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352D" w:rsidRPr="000B63EA" w:rsidRDefault="00E32D71" w:rsidP="00A10E58">
      <w:pPr>
        <w:rPr>
          <w:rFonts w:asciiTheme="majorBidi" w:hAnsiTheme="majorBidi" w:cstheme="majorBidi"/>
          <w:i w:val="0"/>
          <w:sz w:val="22"/>
          <w:szCs w:val="22"/>
        </w:rPr>
      </w:pPr>
      <w:r w:rsidRPr="000B63EA">
        <w:rPr>
          <w:rFonts w:asciiTheme="majorBidi" w:hAnsiTheme="majorBidi" w:cstheme="majorBidi"/>
          <w:i w:val="0"/>
          <w:sz w:val="22"/>
          <w:szCs w:val="22"/>
        </w:rPr>
        <w:object w:dxaOrig="9402" w:dyaOrig="13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699pt" o:ole="">
            <v:imagedata r:id="rId9" o:title=""/>
          </v:shape>
          <o:OLEObject Type="Embed" ProgID="Word.Document.12" ShapeID="_x0000_i1025" DrawAspect="Content" ObjectID="_1579612690" r:id="rId10">
            <o:FieldCodes>\s</o:FieldCodes>
          </o:OLEObject>
        </w:object>
      </w:r>
    </w:p>
    <w:p w:rsidR="005E1A7B" w:rsidRDefault="005E1A7B" w:rsidP="00A10E58">
      <w:pPr>
        <w:rPr>
          <w:rFonts w:asciiTheme="majorBidi" w:hAnsiTheme="majorBidi" w:cstheme="majorBidi"/>
          <w:i w:val="0"/>
          <w:sz w:val="22"/>
          <w:szCs w:val="22"/>
        </w:rPr>
      </w:pPr>
    </w:p>
    <w:p w:rsidR="00D9352D" w:rsidRDefault="00D9352D" w:rsidP="00A10E58">
      <w:pPr>
        <w:rPr>
          <w:rFonts w:asciiTheme="majorBidi" w:hAnsiTheme="majorBidi" w:cstheme="majorBidi"/>
          <w:i w:val="0"/>
          <w:sz w:val="22"/>
          <w:szCs w:val="22"/>
        </w:rPr>
      </w:pPr>
    </w:p>
    <w:p w:rsidR="00D9352D" w:rsidRDefault="00D9352D" w:rsidP="00A10E58">
      <w:pPr>
        <w:rPr>
          <w:rFonts w:asciiTheme="majorBidi" w:hAnsiTheme="majorBidi" w:cstheme="majorBidi"/>
          <w:i w:val="0"/>
          <w:sz w:val="22"/>
          <w:szCs w:val="22"/>
        </w:rPr>
      </w:pPr>
    </w:p>
    <w:p w:rsidR="00ED381A" w:rsidRPr="000B63EA" w:rsidRDefault="00ED381A" w:rsidP="00ED381A">
      <w:pPr>
        <w:pStyle w:val="Balk3"/>
        <w:spacing w:before="0" w:after="0" w:line="276" w:lineRule="auto"/>
        <w:jc w:val="both"/>
        <w:rPr>
          <w:rStyle w:val="Vurgu"/>
          <w:rFonts w:asciiTheme="majorBidi" w:hAnsiTheme="majorBidi"/>
          <w:b/>
          <w:bCs/>
          <w:iCs/>
          <w:color w:val="A2641F" w:themeColor="accent2" w:themeShade="BF"/>
          <w:bdr w:val="none" w:sz="0" w:space="0" w:color="auto"/>
          <w:shd w:val="clear" w:color="auto" w:fill="auto"/>
        </w:rPr>
      </w:pPr>
      <w:r w:rsidRPr="000B63EA">
        <w:rPr>
          <w:rStyle w:val="Vurgu"/>
          <w:rFonts w:asciiTheme="majorBidi" w:hAnsiTheme="majorBidi"/>
          <w:b/>
          <w:bCs/>
          <w:iCs/>
          <w:color w:val="A2641F" w:themeColor="accent2" w:themeShade="BF"/>
          <w:bdr w:val="none" w:sz="0" w:space="0" w:color="auto"/>
          <w:shd w:val="clear" w:color="auto" w:fill="auto"/>
        </w:rPr>
        <w:t>Amaç</w:t>
      </w:r>
    </w:p>
    <w:p w:rsidR="00F01050" w:rsidRPr="000B63EA" w:rsidRDefault="005F40AF" w:rsidP="00D679FF">
      <w:pPr>
        <w:spacing w:after="0" w:line="276" w:lineRule="auto"/>
        <w:ind w:firstLine="426"/>
        <w:jc w:val="both"/>
        <w:rPr>
          <w:rFonts w:asciiTheme="majorBidi" w:hAnsiTheme="majorBidi" w:cstheme="majorBidi"/>
          <w:i w:val="0"/>
          <w:sz w:val="22"/>
          <w:szCs w:val="22"/>
        </w:rPr>
      </w:pPr>
      <w:r w:rsidRPr="000B63EA">
        <w:rPr>
          <w:rFonts w:asciiTheme="majorBidi" w:hAnsiTheme="majorBidi" w:cstheme="majorBidi"/>
          <w:i w:val="0"/>
          <w:sz w:val="22"/>
          <w:szCs w:val="22"/>
        </w:rPr>
        <w:t>2017 y</w:t>
      </w:r>
      <w:r w:rsidR="009C729A" w:rsidRPr="000B63EA">
        <w:rPr>
          <w:rFonts w:asciiTheme="majorBidi" w:hAnsiTheme="majorBidi" w:cstheme="majorBidi"/>
          <w:i w:val="0"/>
          <w:sz w:val="22"/>
          <w:szCs w:val="22"/>
        </w:rPr>
        <w:t>ılında güncellenen ve Bakanlığımız Öğretmen Yetiştirme ve Gel</w:t>
      </w:r>
      <w:r w:rsidR="000D0F45" w:rsidRPr="000B63EA">
        <w:rPr>
          <w:rFonts w:asciiTheme="majorBidi" w:hAnsiTheme="majorBidi" w:cstheme="majorBidi"/>
          <w:i w:val="0"/>
          <w:sz w:val="22"/>
          <w:szCs w:val="22"/>
        </w:rPr>
        <w:t>iştirme Genel Müdürlüğünce yayım</w:t>
      </w:r>
      <w:r w:rsidR="009C729A" w:rsidRPr="000B63EA">
        <w:rPr>
          <w:rFonts w:asciiTheme="majorBidi" w:hAnsiTheme="majorBidi" w:cstheme="majorBidi"/>
          <w:i w:val="0"/>
          <w:sz w:val="22"/>
          <w:szCs w:val="22"/>
        </w:rPr>
        <w:t xml:space="preserve">lanan </w:t>
      </w:r>
      <w:r w:rsidR="009C729A" w:rsidRPr="000B63EA">
        <w:rPr>
          <w:rFonts w:asciiTheme="majorBidi" w:hAnsiTheme="majorBidi" w:cstheme="majorBidi"/>
          <w:b/>
          <w:i w:val="0"/>
          <w:sz w:val="22"/>
          <w:szCs w:val="22"/>
        </w:rPr>
        <w:t>“Öğretmenlik Mesleği Genel Yeterlikleri”</w:t>
      </w:r>
      <w:r w:rsidR="009C729A" w:rsidRPr="000B63EA">
        <w:rPr>
          <w:rFonts w:asciiTheme="majorBidi" w:hAnsiTheme="majorBidi" w:cstheme="majorBidi"/>
          <w:i w:val="0"/>
          <w:sz w:val="22"/>
          <w:szCs w:val="22"/>
        </w:rPr>
        <w:t xml:space="preserve"> bağlamında öğretmenlerimizin</w:t>
      </w:r>
      <w:r w:rsidR="000D0F45" w:rsidRPr="000B63EA">
        <w:rPr>
          <w:rFonts w:asciiTheme="majorBidi" w:hAnsiTheme="majorBidi" w:cstheme="majorBidi"/>
          <w:i w:val="0"/>
          <w:sz w:val="22"/>
          <w:szCs w:val="22"/>
        </w:rPr>
        <w:t>;</w:t>
      </w:r>
    </w:p>
    <w:p w:rsidR="00F01050" w:rsidRPr="000B63EA" w:rsidRDefault="009C729A" w:rsidP="008227B7">
      <w:pPr>
        <w:pStyle w:val="ListeParagraf"/>
        <w:numPr>
          <w:ilvl w:val="0"/>
          <w:numId w:val="2"/>
        </w:numPr>
        <w:spacing w:after="0" w:line="276" w:lineRule="auto"/>
        <w:jc w:val="both"/>
        <w:rPr>
          <w:rFonts w:asciiTheme="majorBidi" w:hAnsiTheme="majorBidi" w:cstheme="majorBidi"/>
          <w:b/>
          <w:i w:val="0"/>
          <w:sz w:val="22"/>
          <w:szCs w:val="22"/>
        </w:rPr>
      </w:pPr>
      <w:r w:rsidRPr="000B63EA">
        <w:rPr>
          <w:rFonts w:asciiTheme="majorBidi" w:hAnsiTheme="majorBidi" w:cstheme="majorBidi"/>
          <w:b/>
          <w:i w:val="0"/>
          <w:sz w:val="22"/>
          <w:szCs w:val="22"/>
        </w:rPr>
        <w:t xml:space="preserve">Mesleki Bilgi, </w:t>
      </w:r>
    </w:p>
    <w:p w:rsidR="00F01050" w:rsidRPr="000B63EA" w:rsidRDefault="009C729A" w:rsidP="008227B7">
      <w:pPr>
        <w:pStyle w:val="ListeParagraf"/>
        <w:numPr>
          <w:ilvl w:val="0"/>
          <w:numId w:val="2"/>
        </w:numPr>
        <w:spacing w:after="0" w:line="276" w:lineRule="auto"/>
        <w:jc w:val="both"/>
        <w:rPr>
          <w:rFonts w:asciiTheme="majorBidi" w:hAnsiTheme="majorBidi" w:cstheme="majorBidi"/>
          <w:b/>
          <w:i w:val="0"/>
          <w:sz w:val="22"/>
          <w:szCs w:val="22"/>
        </w:rPr>
      </w:pPr>
      <w:r w:rsidRPr="000B63EA">
        <w:rPr>
          <w:rFonts w:asciiTheme="majorBidi" w:hAnsiTheme="majorBidi" w:cstheme="majorBidi"/>
          <w:b/>
          <w:i w:val="0"/>
          <w:sz w:val="22"/>
          <w:szCs w:val="22"/>
        </w:rPr>
        <w:t xml:space="preserve">Mesleki Beceri, </w:t>
      </w:r>
    </w:p>
    <w:p w:rsidR="00474FC3" w:rsidRPr="00D679FF" w:rsidRDefault="009C729A" w:rsidP="00A10E58">
      <w:pPr>
        <w:pStyle w:val="ListeParagraf"/>
        <w:numPr>
          <w:ilvl w:val="0"/>
          <w:numId w:val="2"/>
        </w:numPr>
        <w:spacing w:after="0" w:line="276" w:lineRule="auto"/>
        <w:jc w:val="both"/>
        <w:rPr>
          <w:rFonts w:asciiTheme="majorBidi" w:hAnsiTheme="majorBidi" w:cstheme="majorBidi"/>
          <w:i w:val="0"/>
          <w:sz w:val="22"/>
          <w:szCs w:val="22"/>
        </w:rPr>
      </w:pPr>
      <w:r w:rsidRPr="00D679FF">
        <w:rPr>
          <w:rFonts w:asciiTheme="majorBidi" w:hAnsiTheme="majorBidi" w:cstheme="majorBidi"/>
          <w:b/>
          <w:i w:val="0"/>
          <w:sz w:val="22"/>
          <w:szCs w:val="22"/>
        </w:rPr>
        <w:t>Tutum ve Değerler</w:t>
      </w:r>
      <w:r w:rsidR="00E32D71">
        <w:rPr>
          <w:rFonts w:asciiTheme="majorBidi" w:hAnsiTheme="majorBidi" w:cstheme="majorBidi"/>
          <w:b/>
          <w:i w:val="0"/>
          <w:sz w:val="22"/>
          <w:szCs w:val="22"/>
        </w:rPr>
        <w:t xml:space="preserve"> </w:t>
      </w:r>
      <w:r w:rsidR="00D679FF" w:rsidRPr="00D679FF">
        <w:rPr>
          <w:rFonts w:asciiTheme="majorBidi" w:hAnsiTheme="majorBidi" w:cstheme="majorBidi"/>
          <w:i w:val="0"/>
          <w:sz w:val="22"/>
          <w:szCs w:val="22"/>
        </w:rPr>
        <w:t xml:space="preserve">alanındaki </w:t>
      </w:r>
      <w:r w:rsidR="00FD1064" w:rsidRPr="00D679FF">
        <w:rPr>
          <w:rFonts w:asciiTheme="majorBidi" w:hAnsiTheme="majorBidi" w:cstheme="majorBidi"/>
          <w:i w:val="0"/>
          <w:sz w:val="22"/>
          <w:szCs w:val="22"/>
        </w:rPr>
        <w:t>gelişimlerine katkı sağlamaktır</w:t>
      </w:r>
      <w:r w:rsidRPr="00D679FF">
        <w:rPr>
          <w:rFonts w:asciiTheme="majorBidi" w:hAnsiTheme="majorBidi" w:cstheme="majorBidi"/>
          <w:i w:val="0"/>
          <w:sz w:val="22"/>
          <w:szCs w:val="22"/>
        </w:rPr>
        <w:t xml:space="preserve">. </w:t>
      </w:r>
    </w:p>
    <w:p w:rsidR="00ED381A" w:rsidRPr="000B63EA" w:rsidRDefault="00FD1064" w:rsidP="00FD1064">
      <w:pPr>
        <w:spacing w:after="0" w:line="276" w:lineRule="auto"/>
        <w:ind w:firstLine="360"/>
        <w:jc w:val="both"/>
        <w:rPr>
          <w:rFonts w:asciiTheme="majorBidi" w:hAnsiTheme="majorBidi" w:cstheme="majorBidi"/>
          <w:i w:val="0"/>
          <w:sz w:val="22"/>
          <w:szCs w:val="22"/>
        </w:rPr>
      </w:pPr>
      <w:r w:rsidRPr="00FD1064">
        <w:rPr>
          <w:rFonts w:asciiTheme="majorBidi" w:hAnsiTheme="majorBidi" w:cstheme="majorBidi"/>
          <w:i w:val="0"/>
          <w:sz w:val="22"/>
          <w:szCs w:val="22"/>
        </w:rPr>
        <w:t>Bu çerçevede</w:t>
      </w:r>
      <w:r w:rsidR="00E32D71">
        <w:rPr>
          <w:rFonts w:asciiTheme="majorBidi" w:hAnsiTheme="majorBidi" w:cstheme="majorBidi"/>
          <w:i w:val="0"/>
          <w:sz w:val="22"/>
          <w:szCs w:val="22"/>
        </w:rPr>
        <w:t xml:space="preserve"> </w:t>
      </w:r>
      <w:r w:rsidRPr="00FD1064">
        <w:rPr>
          <w:rFonts w:asciiTheme="majorBidi" w:hAnsiTheme="majorBidi" w:cstheme="majorBidi"/>
          <w:i w:val="0"/>
          <w:sz w:val="22"/>
          <w:szCs w:val="22"/>
        </w:rPr>
        <w:t xml:space="preserve">Genel Müdürlüğümüz tarafından </w:t>
      </w:r>
      <w:r w:rsidR="00474FC3" w:rsidRPr="00FD1064">
        <w:rPr>
          <w:rFonts w:asciiTheme="majorBidi" w:hAnsiTheme="majorBidi" w:cstheme="majorBidi"/>
          <w:b/>
          <w:i w:val="0"/>
          <w:sz w:val="22"/>
          <w:szCs w:val="22"/>
        </w:rPr>
        <w:t>“</w:t>
      </w:r>
      <w:r w:rsidR="00474FC3" w:rsidRPr="000B63EA">
        <w:rPr>
          <w:rFonts w:asciiTheme="majorBidi" w:hAnsiTheme="majorBidi" w:cstheme="majorBidi"/>
          <w:b/>
          <w:i w:val="0"/>
          <w:sz w:val="22"/>
          <w:szCs w:val="22"/>
        </w:rPr>
        <w:t>Öğretmen Gelişim</w:t>
      </w:r>
      <w:r w:rsidR="008909A4" w:rsidRPr="000B63EA">
        <w:rPr>
          <w:rFonts w:asciiTheme="majorBidi" w:hAnsiTheme="majorBidi" w:cstheme="majorBidi"/>
          <w:b/>
          <w:i w:val="0"/>
          <w:sz w:val="22"/>
          <w:szCs w:val="22"/>
        </w:rPr>
        <w:t>i</w:t>
      </w:r>
      <w:r w:rsidR="00E32D71">
        <w:rPr>
          <w:rFonts w:asciiTheme="majorBidi" w:hAnsiTheme="majorBidi" w:cstheme="majorBidi"/>
          <w:b/>
          <w:i w:val="0"/>
          <w:sz w:val="22"/>
          <w:szCs w:val="22"/>
        </w:rPr>
        <w:t xml:space="preserve"> </w:t>
      </w:r>
      <w:r w:rsidR="008909A4" w:rsidRPr="000B63EA">
        <w:rPr>
          <w:rFonts w:asciiTheme="majorBidi" w:hAnsiTheme="majorBidi" w:cstheme="majorBidi"/>
          <w:b/>
          <w:i w:val="0"/>
          <w:sz w:val="22"/>
          <w:szCs w:val="22"/>
        </w:rPr>
        <w:t>Eylem Planı</w:t>
      </w:r>
      <w:r w:rsidR="00474FC3" w:rsidRPr="000B63EA">
        <w:rPr>
          <w:rFonts w:asciiTheme="majorBidi" w:hAnsiTheme="majorBidi" w:cstheme="majorBidi"/>
          <w:b/>
          <w:i w:val="0"/>
          <w:sz w:val="22"/>
          <w:szCs w:val="22"/>
        </w:rPr>
        <w:t>”</w:t>
      </w:r>
      <w:r w:rsidR="00E32D71">
        <w:rPr>
          <w:rFonts w:asciiTheme="majorBidi" w:hAnsiTheme="majorBidi" w:cstheme="majorBidi"/>
          <w:b/>
          <w:i w:val="0"/>
          <w:sz w:val="22"/>
          <w:szCs w:val="22"/>
        </w:rPr>
        <w:t xml:space="preserve"> </w:t>
      </w:r>
      <w:r>
        <w:rPr>
          <w:rFonts w:asciiTheme="majorBidi" w:hAnsiTheme="majorBidi" w:cstheme="majorBidi"/>
          <w:i w:val="0"/>
          <w:sz w:val="22"/>
          <w:szCs w:val="22"/>
        </w:rPr>
        <w:t xml:space="preserve">hazırlanmış olup, söz konusu eylem planı </w:t>
      </w:r>
      <w:r w:rsidR="00474FC3" w:rsidRPr="000B63EA">
        <w:rPr>
          <w:rFonts w:asciiTheme="majorBidi" w:hAnsiTheme="majorBidi" w:cstheme="majorBidi"/>
          <w:i w:val="0"/>
          <w:sz w:val="22"/>
          <w:szCs w:val="22"/>
        </w:rPr>
        <w:t xml:space="preserve">ile </w:t>
      </w:r>
      <w:r w:rsidR="009C729A" w:rsidRPr="000B63EA">
        <w:rPr>
          <w:rFonts w:asciiTheme="majorBidi" w:hAnsiTheme="majorBidi" w:cstheme="majorBidi"/>
          <w:i w:val="0"/>
          <w:sz w:val="22"/>
          <w:szCs w:val="22"/>
        </w:rPr>
        <w:t>ö</w:t>
      </w:r>
      <w:r w:rsidR="00BC33AD" w:rsidRPr="000B63EA">
        <w:rPr>
          <w:rFonts w:asciiTheme="majorBidi" w:hAnsiTheme="majorBidi" w:cstheme="majorBidi"/>
          <w:i w:val="0"/>
          <w:sz w:val="22"/>
          <w:szCs w:val="22"/>
        </w:rPr>
        <w:t>ğretmenlerimizin;</w:t>
      </w:r>
    </w:p>
    <w:p w:rsidR="005F40AF" w:rsidRPr="000B63EA" w:rsidRDefault="00ED381A" w:rsidP="008227B7">
      <w:pPr>
        <w:pStyle w:val="ListeParagraf"/>
        <w:numPr>
          <w:ilvl w:val="0"/>
          <w:numId w:val="5"/>
        </w:numPr>
        <w:spacing w:after="0" w:line="276" w:lineRule="auto"/>
        <w:jc w:val="both"/>
        <w:rPr>
          <w:rFonts w:asciiTheme="majorBidi" w:hAnsiTheme="majorBidi" w:cstheme="majorBidi"/>
          <w:i w:val="0"/>
          <w:sz w:val="22"/>
          <w:szCs w:val="22"/>
        </w:rPr>
      </w:pPr>
      <w:r w:rsidRPr="000B63EA">
        <w:rPr>
          <w:rFonts w:asciiTheme="majorBidi" w:hAnsiTheme="majorBidi" w:cstheme="majorBidi"/>
          <w:i w:val="0"/>
          <w:sz w:val="22"/>
          <w:szCs w:val="22"/>
        </w:rPr>
        <w:t>Alan bil</w:t>
      </w:r>
      <w:r w:rsidR="00735778" w:rsidRPr="000B63EA">
        <w:rPr>
          <w:rFonts w:asciiTheme="majorBidi" w:hAnsiTheme="majorBidi" w:cstheme="majorBidi"/>
          <w:i w:val="0"/>
          <w:sz w:val="22"/>
          <w:szCs w:val="22"/>
        </w:rPr>
        <w:t>gilerini</w:t>
      </w:r>
      <w:r w:rsidR="0060302F" w:rsidRPr="000B63EA">
        <w:rPr>
          <w:rFonts w:asciiTheme="majorBidi" w:hAnsiTheme="majorBidi" w:cstheme="majorBidi"/>
          <w:i w:val="0"/>
          <w:sz w:val="22"/>
          <w:szCs w:val="22"/>
        </w:rPr>
        <w:t xml:space="preserve"> sürekli </w:t>
      </w:r>
      <w:r w:rsidR="000A6938" w:rsidRPr="000B63EA">
        <w:rPr>
          <w:rFonts w:asciiTheme="majorBidi" w:hAnsiTheme="majorBidi" w:cstheme="majorBidi"/>
          <w:i w:val="0"/>
          <w:sz w:val="22"/>
          <w:szCs w:val="22"/>
        </w:rPr>
        <w:t xml:space="preserve">güncellemelerini </w:t>
      </w:r>
      <w:r w:rsidR="00BC33AD" w:rsidRPr="000B63EA">
        <w:rPr>
          <w:rFonts w:asciiTheme="majorBidi" w:hAnsiTheme="majorBidi" w:cstheme="majorBidi"/>
          <w:i w:val="0"/>
          <w:sz w:val="22"/>
          <w:szCs w:val="22"/>
        </w:rPr>
        <w:t xml:space="preserve">ve </w:t>
      </w:r>
      <w:r w:rsidR="000A6938" w:rsidRPr="000B63EA">
        <w:rPr>
          <w:rFonts w:asciiTheme="majorBidi" w:hAnsiTheme="majorBidi" w:cstheme="majorBidi"/>
          <w:i w:val="0"/>
          <w:sz w:val="22"/>
          <w:szCs w:val="22"/>
        </w:rPr>
        <w:t>kendilerini</w:t>
      </w:r>
      <w:r w:rsidR="00735778" w:rsidRPr="000B63EA">
        <w:rPr>
          <w:rFonts w:asciiTheme="majorBidi" w:hAnsiTheme="majorBidi" w:cstheme="majorBidi"/>
          <w:i w:val="0"/>
          <w:sz w:val="22"/>
          <w:szCs w:val="22"/>
        </w:rPr>
        <w:t xml:space="preserve"> geliştirmelerini,</w:t>
      </w:r>
    </w:p>
    <w:p w:rsidR="005F40AF" w:rsidRPr="000B63EA" w:rsidRDefault="00BC33AD" w:rsidP="008227B7">
      <w:pPr>
        <w:pStyle w:val="ListeParagraf"/>
        <w:numPr>
          <w:ilvl w:val="0"/>
          <w:numId w:val="5"/>
        </w:numPr>
        <w:spacing w:after="0" w:line="276" w:lineRule="auto"/>
        <w:jc w:val="both"/>
        <w:rPr>
          <w:rFonts w:asciiTheme="majorBidi" w:hAnsiTheme="majorBidi" w:cstheme="majorBidi"/>
          <w:i w:val="0"/>
          <w:sz w:val="22"/>
          <w:szCs w:val="22"/>
        </w:rPr>
      </w:pPr>
      <w:r w:rsidRPr="000B63EA">
        <w:rPr>
          <w:rFonts w:asciiTheme="majorBidi" w:hAnsiTheme="majorBidi" w:cstheme="majorBidi"/>
          <w:i w:val="0"/>
          <w:sz w:val="22"/>
          <w:szCs w:val="22"/>
        </w:rPr>
        <w:t>Alanının</w:t>
      </w:r>
      <w:r w:rsidR="002B5715" w:rsidRPr="000B63EA">
        <w:rPr>
          <w:rFonts w:asciiTheme="majorBidi" w:hAnsiTheme="majorBidi" w:cstheme="majorBidi"/>
          <w:i w:val="0"/>
          <w:sz w:val="22"/>
          <w:szCs w:val="22"/>
        </w:rPr>
        <w:t xml:space="preserve"> öğretim programına ve pedagojik</w:t>
      </w:r>
      <w:r w:rsidR="00463DEF" w:rsidRPr="000B63EA">
        <w:rPr>
          <w:rFonts w:asciiTheme="majorBidi" w:hAnsiTheme="majorBidi" w:cstheme="majorBidi"/>
          <w:i w:val="0"/>
          <w:sz w:val="22"/>
          <w:szCs w:val="22"/>
        </w:rPr>
        <w:t xml:space="preserve"> alan bilgisine hâ</w:t>
      </w:r>
      <w:r w:rsidR="002B5715" w:rsidRPr="000B63EA">
        <w:rPr>
          <w:rFonts w:asciiTheme="majorBidi" w:hAnsiTheme="majorBidi" w:cstheme="majorBidi"/>
          <w:i w:val="0"/>
          <w:sz w:val="22"/>
          <w:szCs w:val="22"/>
        </w:rPr>
        <w:t>kim olmalarını,</w:t>
      </w:r>
    </w:p>
    <w:p w:rsidR="005F40AF" w:rsidRPr="000B63EA" w:rsidRDefault="002B5715" w:rsidP="008227B7">
      <w:pPr>
        <w:pStyle w:val="ListeParagraf"/>
        <w:numPr>
          <w:ilvl w:val="0"/>
          <w:numId w:val="5"/>
        </w:numPr>
        <w:spacing w:after="0" w:line="276" w:lineRule="auto"/>
        <w:jc w:val="both"/>
        <w:rPr>
          <w:rFonts w:asciiTheme="majorBidi" w:hAnsiTheme="majorBidi" w:cstheme="majorBidi"/>
          <w:i w:val="0"/>
          <w:sz w:val="22"/>
          <w:szCs w:val="22"/>
        </w:rPr>
      </w:pPr>
      <w:r w:rsidRPr="000B63EA">
        <w:rPr>
          <w:rFonts w:asciiTheme="majorBidi" w:hAnsiTheme="majorBidi" w:cstheme="majorBidi"/>
          <w:i w:val="0"/>
          <w:sz w:val="22"/>
          <w:szCs w:val="22"/>
        </w:rPr>
        <w:t xml:space="preserve">Birey ve öğretmen olarak </w:t>
      </w:r>
      <w:r w:rsidR="00BC33AD" w:rsidRPr="000B63EA">
        <w:rPr>
          <w:rFonts w:asciiTheme="majorBidi" w:hAnsiTheme="majorBidi" w:cstheme="majorBidi"/>
          <w:i w:val="0"/>
          <w:sz w:val="22"/>
          <w:szCs w:val="22"/>
        </w:rPr>
        <w:t xml:space="preserve">mevzuat bilgisi bağlamında </w:t>
      </w:r>
      <w:r w:rsidRPr="000B63EA">
        <w:rPr>
          <w:rFonts w:asciiTheme="majorBidi" w:hAnsiTheme="majorBidi" w:cstheme="majorBidi"/>
          <w:i w:val="0"/>
          <w:sz w:val="22"/>
          <w:szCs w:val="22"/>
        </w:rPr>
        <w:t>görev, hak ve soruml</w:t>
      </w:r>
      <w:r w:rsidR="00B956F8" w:rsidRPr="000B63EA">
        <w:rPr>
          <w:rFonts w:asciiTheme="majorBidi" w:hAnsiTheme="majorBidi" w:cstheme="majorBidi"/>
          <w:i w:val="0"/>
          <w:sz w:val="22"/>
          <w:szCs w:val="22"/>
        </w:rPr>
        <w:t>uklarının farkında olmaları</w:t>
      </w:r>
      <w:r w:rsidRPr="000B63EA">
        <w:rPr>
          <w:rFonts w:asciiTheme="majorBidi" w:hAnsiTheme="majorBidi" w:cstheme="majorBidi"/>
          <w:i w:val="0"/>
          <w:sz w:val="22"/>
          <w:szCs w:val="22"/>
        </w:rPr>
        <w:t>nı,</w:t>
      </w:r>
    </w:p>
    <w:p w:rsidR="00B956F8" w:rsidRPr="000B63EA" w:rsidRDefault="00B956F8" w:rsidP="008227B7">
      <w:pPr>
        <w:pStyle w:val="ListeParagraf"/>
        <w:numPr>
          <w:ilvl w:val="0"/>
          <w:numId w:val="5"/>
        </w:numPr>
        <w:spacing w:after="0" w:line="276" w:lineRule="auto"/>
        <w:jc w:val="both"/>
        <w:rPr>
          <w:rFonts w:asciiTheme="majorBidi" w:hAnsiTheme="majorBidi" w:cstheme="majorBidi"/>
          <w:i w:val="0"/>
          <w:sz w:val="22"/>
          <w:szCs w:val="22"/>
        </w:rPr>
      </w:pPr>
      <w:r w:rsidRPr="000B63EA">
        <w:rPr>
          <w:rFonts w:asciiTheme="majorBidi" w:hAnsiTheme="majorBidi" w:cstheme="majorBidi"/>
          <w:i w:val="0"/>
          <w:sz w:val="22"/>
          <w:szCs w:val="22"/>
        </w:rPr>
        <w:t>Eğitim-öğretim</w:t>
      </w:r>
      <w:r w:rsidR="00BC33AD" w:rsidRPr="000B63EA">
        <w:rPr>
          <w:rFonts w:asciiTheme="majorBidi" w:hAnsiTheme="majorBidi" w:cstheme="majorBidi"/>
          <w:i w:val="0"/>
          <w:sz w:val="22"/>
          <w:szCs w:val="22"/>
        </w:rPr>
        <w:t xml:space="preserve"> süreçlerinin iyi planlanmasında, </w:t>
      </w:r>
      <w:r w:rsidR="00FD1064">
        <w:rPr>
          <w:rFonts w:asciiTheme="majorBidi" w:hAnsiTheme="majorBidi" w:cstheme="majorBidi"/>
          <w:i w:val="0"/>
          <w:sz w:val="22"/>
          <w:szCs w:val="22"/>
        </w:rPr>
        <w:t xml:space="preserve">bütün öğrencileri kapsayacak </w:t>
      </w:r>
      <w:r w:rsidR="00463DEF" w:rsidRPr="000B63EA">
        <w:rPr>
          <w:rFonts w:asciiTheme="majorBidi" w:hAnsiTheme="majorBidi" w:cstheme="majorBidi"/>
          <w:i w:val="0"/>
          <w:sz w:val="22"/>
          <w:szCs w:val="22"/>
        </w:rPr>
        <w:t xml:space="preserve">etkili öğrenmenin gerçekleşebileceği sağlıklı ve güvenli </w:t>
      </w:r>
      <w:r w:rsidR="00BC33AD" w:rsidRPr="000B63EA">
        <w:rPr>
          <w:rFonts w:asciiTheme="majorBidi" w:hAnsiTheme="majorBidi" w:cstheme="majorBidi"/>
          <w:i w:val="0"/>
          <w:sz w:val="22"/>
          <w:szCs w:val="22"/>
        </w:rPr>
        <w:t>öğrenme ortamlarının</w:t>
      </w:r>
      <w:r w:rsidRPr="000B63EA">
        <w:rPr>
          <w:rFonts w:asciiTheme="majorBidi" w:hAnsiTheme="majorBidi" w:cstheme="majorBidi"/>
          <w:i w:val="0"/>
          <w:sz w:val="22"/>
          <w:szCs w:val="22"/>
        </w:rPr>
        <w:t xml:space="preserve"> oluştur</w:t>
      </w:r>
      <w:r w:rsidR="00BC33AD" w:rsidRPr="000B63EA">
        <w:rPr>
          <w:rFonts w:asciiTheme="majorBidi" w:hAnsiTheme="majorBidi" w:cstheme="majorBidi"/>
          <w:i w:val="0"/>
          <w:sz w:val="22"/>
          <w:szCs w:val="22"/>
        </w:rPr>
        <w:t>ulmasında</w:t>
      </w:r>
      <w:r w:rsidRPr="000B63EA">
        <w:rPr>
          <w:rFonts w:asciiTheme="majorBidi" w:hAnsiTheme="majorBidi" w:cstheme="majorBidi"/>
          <w:i w:val="0"/>
          <w:sz w:val="22"/>
          <w:szCs w:val="22"/>
        </w:rPr>
        <w:t>, öğretme ve öğ</w:t>
      </w:r>
      <w:r w:rsidR="00BC33AD" w:rsidRPr="000B63EA">
        <w:rPr>
          <w:rFonts w:asciiTheme="majorBidi" w:hAnsiTheme="majorBidi" w:cstheme="majorBidi"/>
          <w:i w:val="0"/>
          <w:sz w:val="22"/>
          <w:szCs w:val="22"/>
        </w:rPr>
        <w:t>renme süreçlerinin</w:t>
      </w:r>
      <w:r w:rsidR="002D2CEA" w:rsidRPr="000B63EA">
        <w:rPr>
          <w:rFonts w:asciiTheme="majorBidi" w:hAnsiTheme="majorBidi" w:cstheme="majorBidi"/>
          <w:i w:val="0"/>
          <w:sz w:val="22"/>
          <w:szCs w:val="22"/>
        </w:rPr>
        <w:t xml:space="preserve"> yöne</w:t>
      </w:r>
      <w:r w:rsidR="00BC33AD" w:rsidRPr="000B63EA">
        <w:rPr>
          <w:rFonts w:asciiTheme="majorBidi" w:hAnsiTheme="majorBidi" w:cstheme="majorBidi"/>
          <w:i w:val="0"/>
          <w:sz w:val="22"/>
          <w:szCs w:val="22"/>
        </w:rPr>
        <w:t xml:space="preserve">timinde </w:t>
      </w:r>
      <w:r w:rsidR="00463DEF" w:rsidRPr="000B63EA">
        <w:rPr>
          <w:rFonts w:asciiTheme="majorBidi" w:hAnsiTheme="majorBidi" w:cstheme="majorBidi"/>
          <w:i w:val="0"/>
          <w:sz w:val="22"/>
          <w:szCs w:val="22"/>
        </w:rPr>
        <w:t>etkin olmaları için bilgi ve becerilerini arttırmalarını,</w:t>
      </w:r>
    </w:p>
    <w:p w:rsidR="009C729A" w:rsidRPr="00A36028" w:rsidRDefault="0060302F" w:rsidP="008227B7">
      <w:pPr>
        <w:pStyle w:val="ListeParagraf"/>
        <w:numPr>
          <w:ilvl w:val="0"/>
          <w:numId w:val="5"/>
        </w:numPr>
        <w:spacing w:after="0" w:line="276" w:lineRule="auto"/>
        <w:jc w:val="both"/>
        <w:rPr>
          <w:rFonts w:asciiTheme="majorBidi" w:hAnsiTheme="majorBidi" w:cstheme="majorBidi"/>
          <w:i w:val="0"/>
          <w:sz w:val="22"/>
          <w:szCs w:val="22"/>
        </w:rPr>
      </w:pPr>
      <w:r w:rsidRPr="00A36028">
        <w:rPr>
          <w:rFonts w:asciiTheme="majorBidi" w:hAnsiTheme="majorBidi" w:cstheme="majorBidi"/>
          <w:i w:val="0"/>
          <w:sz w:val="22"/>
          <w:szCs w:val="22"/>
        </w:rPr>
        <w:t>Eği</w:t>
      </w:r>
      <w:r w:rsidR="00735778" w:rsidRPr="00A36028">
        <w:rPr>
          <w:rFonts w:asciiTheme="majorBidi" w:hAnsiTheme="majorBidi" w:cstheme="majorBidi"/>
          <w:i w:val="0"/>
          <w:sz w:val="22"/>
          <w:szCs w:val="22"/>
        </w:rPr>
        <w:t>ti</w:t>
      </w:r>
      <w:r w:rsidR="00E22A01" w:rsidRPr="00A36028">
        <w:rPr>
          <w:rFonts w:asciiTheme="majorBidi" w:hAnsiTheme="majorBidi" w:cstheme="majorBidi"/>
          <w:i w:val="0"/>
          <w:sz w:val="22"/>
          <w:szCs w:val="22"/>
        </w:rPr>
        <w:t>m teknolojilerini kullanmalarında, a</w:t>
      </w:r>
      <w:r w:rsidR="00735778" w:rsidRPr="00A36028">
        <w:rPr>
          <w:rFonts w:asciiTheme="majorBidi" w:hAnsiTheme="majorBidi" w:cstheme="majorBidi"/>
          <w:i w:val="0"/>
          <w:sz w:val="22"/>
          <w:szCs w:val="22"/>
        </w:rPr>
        <w:t>lanları</w:t>
      </w:r>
      <w:r w:rsidRPr="00A36028">
        <w:rPr>
          <w:rFonts w:asciiTheme="majorBidi" w:hAnsiTheme="majorBidi" w:cstheme="majorBidi"/>
          <w:i w:val="0"/>
          <w:sz w:val="22"/>
          <w:szCs w:val="22"/>
        </w:rPr>
        <w:t xml:space="preserve"> ile ilgili özgün</w:t>
      </w:r>
      <w:r w:rsidR="00463DEF" w:rsidRPr="00A36028">
        <w:rPr>
          <w:rFonts w:asciiTheme="majorBidi" w:hAnsiTheme="majorBidi" w:cstheme="majorBidi"/>
          <w:i w:val="0"/>
          <w:sz w:val="22"/>
          <w:szCs w:val="22"/>
        </w:rPr>
        <w:t xml:space="preserve"> ve uygun</w:t>
      </w:r>
      <w:r w:rsidR="00E32D71">
        <w:rPr>
          <w:rFonts w:asciiTheme="majorBidi" w:hAnsiTheme="majorBidi" w:cstheme="majorBidi"/>
          <w:i w:val="0"/>
          <w:sz w:val="22"/>
          <w:szCs w:val="22"/>
        </w:rPr>
        <w:t xml:space="preserve"> </w:t>
      </w:r>
      <w:r w:rsidR="00252FE3" w:rsidRPr="00A36028">
        <w:rPr>
          <w:rFonts w:asciiTheme="majorBidi" w:hAnsiTheme="majorBidi" w:cstheme="majorBidi"/>
          <w:i w:val="0"/>
          <w:sz w:val="22"/>
          <w:szCs w:val="22"/>
        </w:rPr>
        <w:t>öğ</w:t>
      </w:r>
      <w:r w:rsidR="00735778" w:rsidRPr="00A36028">
        <w:rPr>
          <w:rFonts w:asciiTheme="majorBidi" w:hAnsiTheme="majorBidi" w:cstheme="majorBidi"/>
          <w:i w:val="0"/>
          <w:sz w:val="22"/>
          <w:szCs w:val="22"/>
        </w:rPr>
        <w:t>re</w:t>
      </w:r>
      <w:r w:rsidR="00E22A01" w:rsidRPr="00A36028">
        <w:rPr>
          <w:rFonts w:asciiTheme="majorBidi" w:hAnsiTheme="majorBidi" w:cstheme="majorBidi"/>
          <w:i w:val="0"/>
          <w:sz w:val="22"/>
          <w:szCs w:val="22"/>
        </w:rPr>
        <w:t xml:space="preserve">tim materyalleri hazırlanması ve geliştirilmesinde </w:t>
      </w:r>
      <w:r w:rsidR="00463DEF" w:rsidRPr="00A36028">
        <w:rPr>
          <w:rFonts w:asciiTheme="majorBidi" w:hAnsiTheme="majorBidi" w:cstheme="majorBidi"/>
          <w:i w:val="0"/>
          <w:sz w:val="22"/>
          <w:szCs w:val="22"/>
        </w:rPr>
        <w:t>sürekli yenilenmelerini,</w:t>
      </w:r>
    </w:p>
    <w:p w:rsidR="009C729A" w:rsidRPr="00A36028" w:rsidRDefault="009C729A" w:rsidP="008227B7">
      <w:pPr>
        <w:pStyle w:val="ListeParagraf"/>
        <w:numPr>
          <w:ilvl w:val="0"/>
          <w:numId w:val="5"/>
        </w:numPr>
        <w:spacing w:after="0" w:line="276" w:lineRule="auto"/>
        <w:jc w:val="both"/>
        <w:rPr>
          <w:rFonts w:asciiTheme="majorBidi" w:hAnsiTheme="majorBidi" w:cstheme="majorBidi"/>
          <w:i w:val="0"/>
          <w:sz w:val="22"/>
          <w:szCs w:val="22"/>
        </w:rPr>
      </w:pPr>
      <w:r w:rsidRPr="00A36028">
        <w:rPr>
          <w:rFonts w:asciiTheme="majorBidi" w:hAnsiTheme="majorBidi" w:cstheme="majorBidi"/>
          <w:i w:val="0"/>
          <w:sz w:val="22"/>
          <w:szCs w:val="22"/>
        </w:rPr>
        <w:t>Ölçme ve değerlendirme yöntem, teknik ve araçlarını amacına uygun kullanmalarındaki bilgilerini güncellemelerini,</w:t>
      </w:r>
    </w:p>
    <w:p w:rsidR="00ED381A" w:rsidRPr="00A36028" w:rsidRDefault="00ED381A" w:rsidP="008227B7">
      <w:pPr>
        <w:pStyle w:val="ListeParagraf"/>
        <w:numPr>
          <w:ilvl w:val="0"/>
          <w:numId w:val="5"/>
        </w:numPr>
        <w:spacing w:after="0" w:line="276" w:lineRule="auto"/>
        <w:jc w:val="both"/>
        <w:rPr>
          <w:rFonts w:asciiTheme="majorBidi" w:hAnsiTheme="majorBidi" w:cstheme="majorBidi"/>
          <w:i w:val="0"/>
          <w:sz w:val="22"/>
          <w:szCs w:val="22"/>
        </w:rPr>
      </w:pPr>
      <w:r w:rsidRPr="00A36028">
        <w:rPr>
          <w:rFonts w:asciiTheme="majorBidi" w:hAnsiTheme="majorBidi" w:cstheme="majorBidi"/>
          <w:i w:val="0"/>
          <w:sz w:val="22"/>
          <w:szCs w:val="22"/>
        </w:rPr>
        <w:t>Eğitim alanında</w:t>
      </w:r>
      <w:r w:rsidR="00735778" w:rsidRPr="00A36028">
        <w:rPr>
          <w:rFonts w:asciiTheme="majorBidi" w:hAnsiTheme="majorBidi" w:cstheme="majorBidi"/>
          <w:i w:val="0"/>
          <w:sz w:val="22"/>
          <w:szCs w:val="22"/>
        </w:rPr>
        <w:t>ki</w:t>
      </w:r>
      <w:r w:rsidRPr="00A36028">
        <w:rPr>
          <w:rFonts w:asciiTheme="majorBidi" w:hAnsiTheme="majorBidi" w:cstheme="majorBidi"/>
          <w:i w:val="0"/>
          <w:sz w:val="22"/>
          <w:szCs w:val="22"/>
        </w:rPr>
        <w:t xml:space="preserve"> ulusal ve u</w:t>
      </w:r>
      <w:r w:rsidR="00252FE3" w:rsidRPr="00A36028">
        <w:rPr>
          <w:rFonts w:asciiTheme="majorBidi" w:hAnsiTheme="majorBidi" w:cstheme="majorBidi"/>
          <w:i w:val="0"/>
          <w:sz w:val="22"/>
          <w:szCs w:val="22"/>
        </w:rPr>
        <w:t>luslararası gelişmelerle ilgili</w:t>
      </w:r>
      <w:r w:rsidR="002D2CEA" w:rsidRPr="00A36028">
        <w:rPr>
          <w:rFonts w:asciiTheme="majorBidi" w:hAnsiTheme="majorBidi" w:cstheme="majorBidi"/>
          <w:i w:val="0"/>
          <w:sz w:val="22"/>
          <w:szCs w:val="22"/>
        </w:rPr>
        <w:t xml:space="preserve"> güncel bilgiler edinmelerini,</w:t>
      </w:r>
    </w:p>
    <w:p w:rsidR="00E22A01" w:rsidRPr="00A36028" w:rsidRDefault="00E22A01" w:rsidP="008227B7">
      <w:pPr>
        <w:pStyle w:val="ListeParagraf"/>
        <w:numPr>
          <w:ilvl w:val="0"/>
          <w:numId w:val="5"/>
        </w:numPr>
        <w:spacing w:after="0" w:line="276" w:lineRule="auto"/>
        <w:jc w:val="both"/>
        <w:rPr>
          <w:rFonts w:asciiTheme="majorBidi" w:hAnsiTheme="majorBidi" w:cstheme="majorBidi"/>
          <w:i w:val="0"/>
          <w:sz w:val="22"/>
          <w:szCs w:val="22"/>
        </w:rPr>
      </w:pPr>
      <w:r w:rsidRPr="00A36028">
        <w:rPr>
          <w:rFonts w:asciiTheme="majorBidi" w:hAnsiTheme="majorBidi" w:cstheme="majorBidi"/>
          <w:i w:val="0"/>
          <w:sz w:val="22"/>
          <w:szCs w:val="22"/>
        </w:rPr>
        <w:t>Öğrencilerin gelişimini destekleyi</w:t>
      </w:r>
      <w:r w:rsidR="00476BC0" w:rsidRPr="00A36028">
        <w:rPr>
          <w:rFonts w:asciiTheme="majorBidi" w:hAnsiTheme="majorBidi" w:cstheme="majorBidi"/>
          <w:i w:val="0"/>
          <w:sz w:val="22"/>
          <w:szCs w:val="22"/>
        </w:rPr>
        <w:t>ci tut</w:t>
      </w:r>
      <w:r w:rsidRPr="00A36028">
        <w:rPr>
          <w:rFonts w:asciiTheme="majorBidi" w:hAnsiTheme="majorBidi" w:cstheme="majorBidi"/>
          <w:i w:val="0"/>
          <w:sz w:val="22"/>
          <w:szCs w:val="22"/>
        </w:rPr>
        <w:t>umlar ve ö</w:t>
      </w:r>
      <w:r w:rsidR="002D2CEA" w:rsidRPr="00A36028">
        <w:rPr>
          <w:rFonts w:asciiTheme="majorBidi" w:hAnsiTheme="majorBidi" w:cstheme="majorBidi"/>
          <w:i w:val="0"/>
          <w:sz w:val="22"/>
          <w:szCs w:val="22"/>
        </w:rPr>
        <w:t>ğretmenlik uygulamalarına yönelik bilgi</w:t>
      </w:r>
      <w:r w:rsidRPr="00A36028">
        <w:rPr>
          <w:rFonts w:asciiTheme="majorBidi" w:hAnsiTheme="majorBidi" w:cstheme="majorBidi"/>
          <w:i w:val="0"/>
          <w:sz w:val="22"/>
          <w:szCs w:val="22"/>
        </w:rPr>
        <w:t xml:space="preserve"> ve</w:t>
      </w:r>
      <w:r w:rsidR="002D2CEA" w:rsidRPr="00A36028">
        <w:rPr>
          <w:rFonts w:asciiTheme="majorBidi" w:hAnsiTheme="majorBidi" w:cstheme="majorBidi"/>
          <w:i w:val="0"/>
          <w:sz w:val="22"/>
          <w:szCs w:val="22"/>
        </w:rPr>
        <w:t xml:space="preserve"> becerilerini geliştirmelerini</w:t>
      </w:r>
      <w:r w:rsidRPr="00A36028">
        <w:rPr>
          <w:rFonts w:asciiTheme="majorBidi" w:hAnsiTheme="majorBidi" w:cstheme="majorBidi"/>
          <w:i w:val="0"/>
          <w:sz w:val="22"/>
          <w:szCs w:val="22"/>
        </w:rPr>
        <w:t xml:space="preserve">, </w:t>
      </w:r>
    </w:p>
    <w:p w:rsidR="002D2CEA" w:rsidRPr="000B63EA" w:rsidRDefault="00E22A01" w:rsidP="008227B7">
      <w:pPr>
        <w:pStyle w:val="ListeParagraf"/>
        <w:numPr>
          <w:ilvl w:val="0"/>
          <w:numId w:val="5"/>
        </w:numPr>
        <w:spacing w:after="0" w:line="276" w:lineRule="auto"/>
        <w:jc w:val="both"/>
        <w:rPr>
          <w:rFonts w:asciiTheme="majorBidi" w:hAnsiTheme="majorBidi" w:cstheme="majorBidi"/>
          <w:i w:val="0"/>
          <w:sz w:val="22"/>
          <w:szCs w:val="22"/>
        </w:rPr>
      </w:pPr>
      <w:r w:rsidRPr="000B63EA">
        <w:rPr>
          <w:rFonts w:asciiTheme="majorBidi" w:hAnsiTheme="majorBidi" w:cstheme="majorBidi"/>
          <w:i w:val="0"/>
          <w:sz w:val="22"/>
          <w:szCs w:val="22"/>
        </w:rPr>
        <w:t>Öğretmenlik mesleğindeki bilgi, birikim ve tecrübelerini meslektaşları ile istişare etmelerini ve paylaşmalarını,</w:t>
      </w:r>
    </w:p>
    <w:p w:rsidR="002D2CEA" w:rsidRPr="000B63EA" w:rsidRDefault="002D2CEA" w:rsidP="008227B7">
      <w:pPr>
        <w:pStyle w:val="ListeParagraf"/>
        <w:numPr>
          <w:ilvl w:val="0"/>
          <w:numId w:val="5"/>
        </w:numPr>
        <w:spacing w:after="0" w:line="276" w:lineRule="auto"/>
        <w:jc w:val="both"/>
        <w:rPr>
          <w:rFonts w:asciiTheme="majorBidi" w:hAnsiTheme="majorBidi" w:cstheme="majorBidi"/>
          <w:i w:val="0"/>
          <w:sz w:val="22"/>
          <w:szCs w:val="22"/>
        </w:rPr>
      </w:pPr>
      <w:r w:rsidRPr="000B63EA">
        <w:rPr>
          <w:rFonts w:asciiTheme="majorBidi" w:hAnsiTheme="majorBidi" w:cstheme="majorBidi"/>
          <w:i w:val="0"/>
          <w:sz w:val="22"/>
          <w:szCs w:val="22"/>
        </w:rPr>
        <w:t>Millî, manevî, ah</w:t>
      </w:r>
      <w:r w:rsidR="00B95B6B" w:rsidRPr="000B63EA">
        <w:rPr>
          <w:rFonts w:asciiTheme="majorBidi" w:hAnsiTheme="majorBidi" w:cstheme="majorBidi"/>
          <w:i w:val="0"/>
          <w:sz w:val="22"/>
          <w:szCs w:val="22"/>
        </w:rPr>
        <w:t>lâkî</w:t>
      </w:r>
      <w:r w:rsidRPr="000B63EA">
        <w:rPr>
          <w:rFonts w:asciiTheme="majorBidi" w:hAnsiTheme="majorBidi" w:cstheme="majorBidi"/>
          <w:i w:val="0"/>
          <w:sz w:val="22"/>
          <w:szCs w:val="22"/>
        </w:rPr>
        <w:t>, insanî ve kültürel değerlerimizle ilgili farkındalıklarını</w:t>
      </w:r>
      <w:r w:rsidR="00E22A01" w:rsidRPr="000B63EA">
        <w:rPr>
          <w:rFonts w:asciiTheme="majorBidi" w:hAnsiTheme="majorBidi" w:cstheme="majorBidi"/>
          <w:i w:val="0"/>
          <w:sz w:val="22"/>
          <w:szCs w:val="22"/>
        </w:rPr>
        <w:t xml:space="preserve"> arttırmak </w:t>
      </w:r>
      <w:r w:rsidRPr="000B63EA">
        <w:rPr>
          <w:rFonts w:asciiTheme="majorBidi" w:hAnsiTheme="majorBidi" w:cstheme="majorBidi"/>
          <w:i w:val="0"/>
          <w:sz w:val="22"/>
          <w:szCs w:val="22"/>
        </w:rPr>
        <w:t>ve bu değerlerin eğitime yansımalarını gözetmelerini,</w:t>
      </w:r>
    </w:p>
    <w:p w:rsidR="002D2CEA" w:rsidRPr="000B63EA" w:rsidRDefault="002D2CEA" w:rsidP="008227B7">
      <w:pPr>
        <w:pStyle w:val="ListeParagraf"/>
        <w:numPr>
          <w:ilvl w:val="0"/>
          <w:numId w:val="5"/>
        </w:numPr>
        <w:spacing w:after="0" w:line="276" w:lineRule="auto"/>
        <w:jc w:val="both"/>
        <w:rPr>
          <w:rFonts w:asciiTheme="majorBidi" w:hAnsiTheme="majorBidi" w:cstheme="majorBidi"/>
          <w:i w:val="0"/>
          <w:sz w:val="22"/>
          <w:szCs w:val="22"/>
        </w:rPr>
      </w:pPr>
      <w:r w:rsidRPr="000B63EA">
        <w:rPr>
          <w:rFonts w:asciiTheme="majorBidi" w:hAnsiTheme="majorBidi" w:cstheme="majorBidi"/>
          <w:i w:val="0"/>
          <w:sz w:val="22"/>
          <w:szCs w:val="22"/>
        </w:rPr>
        <w:t>Kültürel çeşitliliklerimizi ve eğitimle olan ilişkisini fark etmelerini,</w:t>
      </w:r>
    </w:p>
    <w:p w:rsidR="00252FE3" w:rsidRPr="000B63EA" w:rsidRDefault="00252FE3" w:rsidP="008227B7">
      <w:pPr>
        <w:pStyle w:val="ListeParagraf"/>
        <w:numPr>
          <w:ilvl w:val="0"/>
          <w:numId w:val="5"/>
        </w:numPr>
        <w:spacing w:after="0" w:line="276" w:lineRule="auto"/>
        <w:jc w:val="both"/>
        <w:rPr>
          <w:rFonts w:asciiTheme="majorBidi" w:hAnsiTheme="majorBidi" w:cstheme="majorBidi"/>
          <w:i w:val="0"/>
          <w:sz w:val="22"/>
          <w:szCs w:val="22"/>
        </w:rPr>
      </w:pPr>
      <w:r w:rsidRPr="000B63EA">
        <w:rPr>
          <w:rFonts w:asciiTheme="majorBidi" w:hAnsiTheme="majorBidi" w:cstheme="majorBidi"/>
          <w:i w:val="0"/>
          <w:sz w:val="22"/>
          <w:szCs w:val="22"/>
        </w:rPr>
        <w:t>Öğretmenlik m</w:t>
      </w:r>
      <w:r w:rsidR="002D2CEA" w:rsidRPr="000B63EA">
        <w:rPr>
          <w:rFonts w:asciiTheme="majorBidi" w:hAnsiTheme="majorBidi" w:cstheme="majorBidi"/>
          <w:i w:val="0"/>
          <w:sz w:val="22"/>
          <w:szCs w:val="22"/>
        </w:rPr>
        <w:t>esleğinin evrensel sorumluluğunun bilincindeki</w:t>
      </w:r>
      <w:r w:rsidR="00E32D71">
        <w:rPr>
          <w:rFonts w:asciiTheme="majorBidi" w:hAnsiTheme="majorBidi" w:cstheme="majorBidi"/>
          <w:i w:val="0"/>
          <w:sz w:val="22"/>
          <w:szCs w:val="22"/>
        </w:rPr>
        <w:t xml:space="preserve"> </w:t>
      </w:r>
      <w:r w:rsidR="002D2CEA" w:rsidRPr="000B63EA">
        <w:rPr>
          <w:rFonts w:asciiTheme="majorBidi" w:hAnsiTheme="majorBidi" w:cstheme="majorBidi"/>
          <w:i w:val="0"/>
          <w:sz w:val="22"/>
          <w:szCs w:val="22"/>
        </w:rPr>
        <w:t>sürekliliklerini</w:t>
      </w:r>
      <w:r w:rsidRPr="000B63EA">
        <w:rPr>
          <w:rFonts w:asciiTheme="majorBidi" w:hAnsiTheme="majorBidi" w:cstheme="majorBidi"/>
          <w:i w:val="0"/>
          <w:sz w:val="22"/>
          <w:szCs w:val="22"/>
        </w:rPr>
        <w:t>,</w:t>
      </w:r>
    </w:p>
    <w:p w:rsidR="00BC33AD" w:rsidRPr="000B63EA" w:rsidRDefault="00BC33AD" w:rsidP="008227B7">
      <w:pPr>
        <w:pStyle w:val="ListeParagraf"/>
        <w:numPr>
          <w:ilvl w:val="0"/>
          <w:numId w:val="5"/>
        </w:numPr>
        <w:spacing w:after="0" w:line="276" w:lineRule="auto"/>
        <w:jc w:val="both"/>
        <w:rPr>
          <w:rFonts w:asciiTheme="majorBidi" w:hAnsiTheme="majorBidi" w:cstheme="majorBidi"/>
          <w:i w:val="0"/>
          <w:sz w:val="22"/>
          <w:szCs w:val="22"/>
        </w:rPr>
      </w:pPr>
      <w:r w:rsidRPr="000B63EA">
        <w:rPr>
          <w:rFonts w:asciiTheme="majorBidi" w:hAnsiTheme="majorBidi" w:cstheme="majorBidi"/>
          <w:i w:val="0"/>
          <w:sz w:val="22"/>
          <w:szCs w:val="22"/>
        </w:rPr>
        <w:t>Öğrenci, meslektaş, aile ve eğitimin diğer paydaşları ile etkili iletişim ve iş birliği kurmalarındaki farkındalıklarını,</w:t>
      </w:r>
    </w:p>
    <w:p w:rsidR="00BC33AD" w:rsidRPr="000B63EA" w:rsidRDefault="00BC33AD" w:rsidP="008227B7">
      <w:pPr>
        <w:pStyle w:val="ListeParagraf"/>
        <w:numPr>
          <w:ilvl w:val="0"/>
          <w:numId w:val="5"/>
        </w:numPr>
        <w:spacing w:after="0" w:line="276" w:lineRule="auto"/>
        <w:jc w:val="both"/>
        <w:rPr>
          <w:rFonts w:asciiTheme="majorBidi" w:hAnsiTheme="majorBidi" w:cstheme="majorBidi"/>
          <w:i w:val="0"/>
          <w:sz w:val="22"/>
          <w:szCs w:val="22"/>
        </w:rPr>
      </w:pPr>
      <w:r w:rsidRPr="000B63EA">
        <w:rPr>
          <w:rFonts w:asciiTheme="majorBidi" w:hAnsiTheme="majorBidi" w:cstheme="majorBidi"/>
          <w:i w:val="0"/>
          <w:sz w:val="22"/>
          <w:szCs w:val="22"/>
        </w:rPr>
        <w:t>Öz değerlendirme yaparak, kişisel ve mesleki gelişimlerine yönelik çalışmalara</w:t>
      </w:r>
      <w:r w:rsidR="00463DEF" w:rsidRPr="000B63EA">
        <w:rPr>
          <w:rFonts w:asciiTheme="majorBidi" w:hAnsiTheme="majorBidi" w:cstheme="majorBidi"/>
          <w:i w:val="0"/>
          <w:sz w:val="22"/>
          <w:szCs w:val="22"/>
        </w:rPr>
        <w:t xml:space="preserve"> katılmalarını,</w:t>
      </w:r>
    </w:p>
    <w:p w:rsidR="00463DEF" w:rsidRPr="000B63EA" w:rsidRDefault="00463DEF" w:rsidP="008227B7">
      <w:pPr>
        <w:pStyle w:val="ListeParagraf"/>
        <w:numPr>
          <w:ilvl w:val="0"/>
          <w:numId w:val="5"/>
        </w:numPr>
        <w:spacing w:after="0" w:line="276" w:lineRule="auto"/>
        <w:jc w:val="both"/>
        <w:rPr>
          <w:rFonts w:asciiTheme="majorBidi" w:hAnsiTheme="majorBidi" w:cstheme="majorBidi"/>
          <w:i w:val="0"/>
          <w:sz w:val="22"/>
          <w:szCs w:val="22"/>
        </w:rPr>
      </w:pPr>
      <w:r w:rsidRPr="000B63EA">
        <w:rPr>
          <w:rFonts w:asciiTheme="majorBidi" w:hAnsiTheme="majorBidi" w:cstheme="majorBidi"/>
          <w:i w:val="0"/>
          <w:sz w:val="22"/>
          <w:szCs w:val="22"/>
        </w:rPr>
        <w:t>Bakanlığımızın ve Genel Müdürlüğümüzün eğitim politikaları, güncel öncelikleri</w:t>
      </w:r>
      <w:r w:rsidR="00E22A01" w:rsidRPr="000B63EA">
        <w:rPr>
          <w:rFonts w:asciiTheme="majorBidi" w:hAnsiTheme="majorBidi" w:cstheme="majorBidi"/>
          <w:i w:val="0"/>
          <w:sz w:val="22"/>
          <w:szCs w:val="22"/>
        </w:rPr>
        <w:t xml:space="preserve"> ve yeni uygulam</w:t>
      </w:r>
      <w:r w:rsidRPr="000B63EA">
        <w:rPr>
          <w:rFonts w:asciiTheme="majorBidi" w:hAnsiTheme="majorBidi" w:cstheme="majorBidi"/>
          <w:i w:val="0"/>
          <w:sz w:val="22"/>
          <w:szCs w:val="22"/>
        </w:rPr>
        <w:t>aları hakkında bilgi sahibi olmalarını,</w:t>
      </w:r>
    </w:p>
    <w:p w:rsidR="00F01050" w:rsidRDefault="004F52FE" w:rsidP="00381B9B">
      <w:pPr>
        <w:pStyle w:val="ListeParagraf"/>
        <w:spacing w:after="0" w:line="276" w:lineRule="auto"/>
        <w:ind w:left="426"/>
        <w:jc w:val="both"/>
        <w:rPr>
          <w:rFonts w:asciiTheme="majorBidi" w:hAnsiTheme="majorBidi" w:cstheme="majorBidi"/>
          <w:i w:val="0"/>
          <w:sz w:val="22"/>
          <w:szCs w:val="22"/>
        </w:rPr>
      </w:pPr>
      <w:r w:rsidRPr="000B63EA">
        <w:rPr>
          <w:rFonts w:asciiTheme="majorBidi" w:hAnsiTheme="majorBidi" w:cstheme="majorBidi"/>
          <w:i w:val="0"/>
          <w:sz w:val="22"/>
          <w:szCs w:val="22"/>
        </w:rPr>
        <w:t>S</w:t>
      </w:r>
      <w:r w:rsidR="005F40AF" w:rsidRPr="000B63EA">
        <w:rPr>
          <w:rFonts w:asciiTheme="majorBidi" w:hAnsiTheme="majorBidi" w:cstheme="majorBidi"/>
          <w:i w:val="0"/>
          <w:sz w:val="22"/>
          <w:szCs w:val="22"/>
        </w:rPr>
        <w:t>ağlamak</w:t>
      </w:r>
      <w:r w:rsidR="00E32D71">
        <w:rPr>
          <w:rFonts w:asciiTheme="majorBidi" w:hAnsiTheme="majorBidi" w:cstheme="majorBidi"/>
          <w:i w:val="0"/>
          <w:sz w:val="22"/>
          <w:szCs w:val="22"/>
        </w:rPr>
        <w:t xml:space="preserve"> </w:t>
      </w:r>
      <w:r w:rsidR="005F40AF" w:rsidRPr="000B63EA">
        <w:rPr>
          <w:rFonts w:asciiTheme="majorBidi" w:hAnsiTheme="majorBidi" w:cstheme="majorBidi"/>
          <w:i w:val="0"/>
          <w:sz w:val="22"/>
          <w:szCs w:val="22"/>
        </w:rPr>
        <w:t>hedeflenmiştir.</w:t>
      </w:r>
    </w:p>
    <w:p w:rsidR="00C94CB1" w:rsidRDefault="00C94CB1" w:rsidP="00381B9B">
      <w:pPr>
        <w:pStyle w:val="ListeParagraf"/>
        <w:spacing w:after="0" w:line="276" w:lineRule="auto"/>
        <w:ind w:left="426"/>
        <w:jc w:val="both"/>
        <w:rPr>
          <w:rFonts w:asciiTheme="majorBidi" w:hAnsiTheme="majorBidi" w:cstheme="majorBidi"/>
          <w:i w:val="0"/>
          <w:sz w:val="22"/>
          <w:szCs w:val="22"/>
        </w:rPr>
      </w:pPr>
    </w:p>
    <w:p w:rsidR="00ED381A" w:rsidRPr="000B63EA" w:rsidRDefault="00ED381A" w:rsidP="00ED381A">
      <w:pPr>
        <w:pStyle w:val="Balk3"/>
        <w:spacing w:before="0" w:after="0" w:line="276" w:lineRule="auto"/>
        <w:jc w:val="both"/>
        <w:rPr>
          <w:rStyle w:val="Vurgu"/>
          <w:rFonts w:asciiTheme="majorBidi" w:hAnsiTheme="majorBidi"/>
          <w:b/>
          <w:bCs/>
          <w:iCs/>
          <w:color w:val="A2641F" w:themeColor="accent2" w:themeShade="BF"/>
          <w:bdr w:val="none" w:sz="0" w:space="0" w:color="auto"/>
          <w:shd w:val="clear" w:color="auto" w:fill="auto"/>
        </w:rPr>
      </w:pPr>
      <w:r w:rsidRPr="000B63EA">
        <w:rPr>
          <w:rStyle w:val="Vurgu"/>
          <w:rFonts w:asciiTheme="majorBidi" w:hAnsiTheme="majorBidi"/>
          <w:b/>
          <w:bCs/>
          <w:iCs/>
          <w:color w:val="A2641F" w:themeColor="accent2" w:themeShade="BF"/>
          <w:bdr w:val="none" w:sz="0" w:space="0" w:color="auto"/>
          <w:shd w:val="clear" w:color="auto" w:fill="auto"/>
        </w:rPr>
        <w:t>Kapsam</w:t>
      </w:r>
    </w:p>
    <w:p w:rsidR="00ED381A" w:rsidRDefault="009E2A5B" w:rsidP="009E2A5B">
      <w:pPr>
        <w:spacing w:after="0" w:line="276" w:lineRule="auto"/>
        <w:ind w:firstLine="708"/>
        <w:jc w:val="both"/>
        <w:rPr>
          <w:rFonts w:asciiTheme="majorBidi" w:hAnsiTheme="majorBidi" w:cstheme="majorBidi"/>
          <w:i w:val="0"/>
          <w:sz w:val="22"/>
          <w:szCs w:val="22"/>
        </w:rPr>
      </w:pPr>
      <w:r w:rsidRPr="000B63EA">
        <w:rPr>
          <w:rFonts w:asciiTheme="majorBidi" w:hAnsiTheme="majorBidi" w:cstheme="majorBidi"/>
          <w:i w:val="0"/>
          <w:sz w:val="22"/>
          <w:szCs w:val="22"/>
        </w:rPr>
        <w:t xml:space="preserve">İmam hatip ortaokulları ve </w:t>
      </w:r>
      <w:r w:rsidR="00ED381A" w:rsidRPr="000B63EA">
        <w:rPr>
          <w:rFonts w:asciiTheme="majorBidi" w:hAnsiTheme="majorBidi" w:cstheme="majorBidi"/>
          <w:i w:val="0"/>
          <w:sz w:val="22"/>
          <w:szCs w:val="22"/>
        </w:rPr>
        <w:t>Anadolu imam hatip liseleri</w:t>
      </w:r>
      <w:r w:rsidRPr="000B63EA">
        <w:rPr>
          <w:rFonts w:asciiTheme="majorBidi" w:hAnsiTheme="majorBidi" w:cstheme="majorBidi"/>
          <w:i w:val="0"/>
          <w:sz w:val="22"/>
          <w:szCs w:val="22"/>
        </w:rPr>
        <w:t>nde</w:t>
      </w:r>
      <w:r w:rsidR="00ED381A" w:rsidRPr="000B63EA">
        <w:rPr>
          <w:rFonts w:asciiTheme="majorBidi" w:hAnsiTheme="majorBidi" w:cstheme="majorBidi"/>
          <w:i w:val="0"/>
          <w:sz w:val="22"/>
          <w:szCs w:val="22"/>
        </w:rPr>
        <w:t xml:space="preserve"> görev yapan </w:t>
      </w:r>
      <w:r w:rsidR="00474FC3" w:rsidRPr="000B63EA">
        <w:rPr>
          <w:rFonts w:asciiTheme="majorBidi" w:hAnsiTheme="majorBidi" w:cstheme="majorBidi"/>
          <w:i w:val="0"/>
          <w:sz w:val="22"/>
          <w:szCs w:val="22"/>
        </w:rPr>
        <w:t xml:space="preserve">bütün </w:t>
      </w:r>
      <w:proofErr w:type="gramStart"/>
      <w:r w:rsidR="00870EA9" w:rsidRPr="000B63EA">
        <w:rPr>
          <w:rFonts w:asciiTheme="majorBidi" w:hAnsiTheme="majorBidi" w:cstheme="majorBidi"/>
          <w:i w:val="0"/>
          <w:sz w:val="22"/>
          <w:szCs w:val="22"/>
        </w:rPr>
        <w:t>branşlarda</w:t>
      </w:r>
      <w:proofErr w:type="gramEnd"/>
      <w:r w:rsidR="00E32D71">
        <w:rPr>
          <w:rFonts w:asciiTheme="majorBidi" w:hAnsiTheme="majorBidi" w:cstheme="majorBidi"/>
          <w:i w:val="0"/>
          <w:sz w:val="22"/>
          <w:szCs w:val="22"/>
        </w:rPr>
        <w:t xml:space="preserve"> </w:t>
      </w:r>
      <w:r w:rsidR="00870EA9" w:rsidRPr="000B63EA">
        <w:rPr>
          <w:rFonts w:asciiTheme="majorBidi" w:hAnsiTheme="majorBidi" w:cstheme="majorBidi"/>
          <w:i w:val="0"/>
          <w:sz w:val="22"/>
          <w:szCs w:val="22"/>
        </w:rPr>
        <w:t>ki</w:t>
      </w:r>
      <w:r w:rsidR="00E32D71">
        <w:rPr>
          <w:rFonts w:asciiTheme="majorBidi" w:hAnsiTheme="majorBidi" w:cstheme="majorBidi"/>
          <w:i w:val="0"/>
          <w:sz w:val="22"/>
          <w:szCs w:val="22"/>
        </w:rPr>
        <w:t xml:space="preserve"> </w:t>
      </w:r>
      <w:r w:rsidR="00870EA9" w:rsidRPr="000B63EA">
        <w:rPr>
          <w:rFonts w:asciiTheme="majorBidi" w:hAnsiTheme="majorBidi" w:cstheme="majorBidi"/>
          <w:i w:val="0"/>
          <w:sz w:val="22"/>
          <w:szCs w:val="22"/>
        </w:rPr>
        <w:t>öğretmenlerimiz</w:t>
      </w:r>
      <w:r w:rsidR="00474FC3" w:rsidRPr="000B63EA">
        <w:rPr>
          <w:rFonts w:asciiTheme="majorBidi" w:hAnsiTheme="majorBidi" w:cstheme="majorBidi"/>
          <w:i w:val="0"/>
          <w:sz w:val="22"/>
          <w:szCs w:val="22"/>
        </w:rPr>
        <w:t>in</w:t>
      </w:r>
      <w:r w:rsidR="00E32D71">
        <w:rPr>
          <w:rFonts w:asciiTheme="majorBidi" w:hAnsiTheme="majorBidi" w:cstheme="majorBidi"/>
          <w:i w:val="0"/>
          <w:sz w:val="22"/>
          <w:szCs w:val="22"/>
        </w:rPr>
        <w:t xml:space="preserve"> </w:t>
      </w:r>
      <w:r w:rsidR="00ED381A" w:rsidRPr="000B63EA">
        <w:rPr>
          <w:rFonts w:asciiTheme="majorBidi" w:hAnsiTheme="majorBidi" w:cstheme="majorBidi"/>
          <w:b/>
          <w:i w:val="0"/>
          <w:sz w:val="22"/>
          <w:szCs w:val="22"/>
        </w:rPr>
        <w:t>Kişi</w:t>
      </w:r>
      <w:r w:rsidR="00474FC3" w:rsidRPr="000B63EA">
        <w:rPr>
          <w:rFonts w:asciiTheme="majorBidi" w:hAnsiTheme="majorBidi" w:cstheme="majorBidi"/>
          <w:b/>
          <w:i w:val="0"/>
          <w:sz w:val="22"/>
          <w:szCs w:val="22"/>
        </w:rPr>
        <w:t xml:space="preserve">sel ve Mesleki Gelişimleri </w:t>
      </w:r>
      <w:r w:rsidR="00474FC3" w:rsidRPr="000B63EA">
        <w:rPr>
          <w:rFonts w:asciiTheme="majorBidi" w:hAnsiTheme="majorBidi" w:cstheme="majorBidi"/>
          <w:i w:val="0"/>
          <w:sz w:val="22"/>
          <w:szCs w:val="22"/>
        </w:rPr>
        <w:t>için hazırlanan</w:t>
      </w:r>
      <w:r w:rsidR="00474FC3" w:rsidRPr="000B63EA">
        <w:rPr>
          <w:rFonts w:asciiTheme="majorBidi" w:hAnsiTheme="majorBidi" w:cstheme="majorBidi"/>
          <w:b/>
          <w:i w:val="0"/>
          <w:sz w:val="22"/>
          <w:szCs w:val="22"/>
        </w:rPr>
        <w:t xml:space="preserve"> “Öğretmen Gelişim</w:t>
      </w:r>
      <w:r w:rsidR="008909A4" w:rsidRPr="000B63EA">
        <w:rPr>
          <w:rFonts w:asciiTheme="majorBidi" w:hAnsiTheme="majorBidi" w:cstheme="majorBidi"/>
          <w:b/>
          <w:i w:val="0"/>
          <w:sz w:val="22"/>
          <w:szCs w:val="22"/>
        </w:rPr>
        <w:t>i</w:t>
      </w:r>
      <w:r w:rsidR="00E32D71">
        <w:rPr>
          <w:rFonts w:asciiTheme="majorBidi" w:hAnsiTheme="majorBidi" w:cstheme="majorBidi"/>
          <w:b/>
          <w:i w:val="0"/>
          <w:sz w:val="22"/>
          <w:szCs w:val="22"/>
        </w:rPr>
        <w:t xml:space="preserve"> </w:t>
      </w:r>
      <w:r w:rsidR="008909A4" w:rsidRPr="000B63EA">
        <w:rPr>
          <w:rFonts w:asciiTheme="majorBidi" w:hAnsiTheme="majorBidi" w:cstheme="majorBidi"/>
          <w:b/>
          <w:i w:val="0"/>
          <w:sz w:val="22"/>
          <w:szCs w:val="22"/>
        </w:rPr>
        <w:t xml:space="preserve">Eylem </w:t>
      </w:r>
      <w:proofErr w:type="spellStart"/>
      <w:r w:rsidR="008909A4" w:rsidRPr="000B63EA">
        <w:rPr>
          <w:rFonts w:asciiTheme="majorBidi" w:hAnsiTheme="majorBidi" w:cstheme="majorBidi"/>
          <w:b/>
          <w:i w:val="0"/>
          <w:sz w:val="22"/>
          <w:szCs w:val="22"/>
        </w:rPr>
        <w:t>Planı</w:t>
      </w:r>
      <w:r w:rsidR="00474FC3" w:rsidRPr="000B63EA">
        <w:rPr>
          <w:rFonts w:asciiTheme="majorBidi" w:hAnsiTheme="majorBidi" w:cstheme="majorBidi"/>
          <w:b/>
          <w:i w:val="0"/>
          <w:sz w:val="22"/>
          <w:szCs w:val="22"/>
        </w:rPr>
        <w:t>”</w:t>
      </w:r>
      <w:r w:rsidR="00870EA9" w:rsidRPr="000B63EA">
        <w:rPr>
          <w:rFonts w:asciiTheme="majorBidi" w:hAnsiTheme="majorBidi" w:cstheme="majorBidi"/>
          <w:i w:val="0"/>
          <w:sz w:val="22"/>
          <w:szCs w:val="22"/>
        </w:rPr>
        <w:t>nın</w:t>
      </w:r>
      <w:proofErr w:type="spellEnd"/>
      <w:r w:rsidR="00E32D71">
        <w:rPr>
          <w:rFonts w:asciiTheme="majorBidi" w:hAnsiTheme="majorBidi" w:cstheme="majorBidi"/>
          <w:i w:val="0"/>
          <w:sz w:val="22"/>
          <w:szCs w:val="22"/>
        </w:rPr>
        <w:t xml:space="preserve"> </w:t>
      </w:r>
      <w:r w:rsidR="005E0C77">
        <w:rPr>
          <w:rFonts w:asciiTheme="majorBidi" w:hAnsiTheme="majorBidi" w:cstheme="majorBidi"/>
          <w:i w:val="0"/>
          <w:sz w:val="22"/>
          <w:szCs w:val="22"/>
        </w:rPr>
        <w:t xml:space="preserve">içerik </w:t>
      </w:r>
      <w:r w:rsidR="00474FC3" w:rsidRPr="000B63EA">
        <w:rPr>
          <w:rFonts w:asciiTheme="majorBidi" w:hAnsiTheme="majorBidi" w:cstheme="majorBidi"/>
          <w:i w:val="0"/>
          <w:sz w:val="22"/>
          <w:szCs w:val="22"/>
        </w:rPr>
        <w:t>ve</w:t>
      </w:r>
      <w:r w:rsidR="00ED381A" w:rsidRPr="000B63EA">
        <w:rPr>
          <w:rFonts w:asciiTheme="majorBidi" w:hAnsiTheme="majorBidi" w:cstheme="majorBidi"/>
          <w:i w:val="0"/>
          <w:sz w:val="22"/>
          <w:szCs w:val="22"/>
        </w:rPr>
        <w:t xml:space="preserve"> uygulama esaslarını kapsar.</w:t>
      </w:r>
    </w:p>
    <w:p w:rsidR="009B1C23" w:rsidRPr="000B63EA" w:rsidRDefault="009B1C23" w:rsidP="009E2A5B">
      <w:pPr>
        <w:spacing w:after="0" w:line="276" w:lineRule="auto"/>
        <w:ind w:firstLine="708"/>
        <w:jc w:val="both"/>
        <w:rPr>
          <w:rFonts w:asciiTheme="majorBidi" w:hAnsiTheme="majorBidi" w:cstheme="majorBidi"/>
          <w:i w:val="0"/>
          <w:sz w:val="22"/>
          <w:szCs w:val="22"/>
        </w:rPr>
      </w:pPr>
    </w:p>
    <w:p w:rsidR="00ED381A" w:rsidRPr="000B63EA" w:rsidRDefault="00ED381A" w:rsidP="00ED381A">
      <w:pPr>
        <w:pStyle w:val="Balk3"/>
        <w:spacing w:before="0" w:after="0" w:line="276" w:lineRule="auto"/>
        <w:jc w:val="both"/>
        <w:rPr>
          <w:rStyle w:val="Vurgu"/>
          <w:rFonts w:asciiTheme="majorBidi" w:hAnsiTheme="majorBidi"/>
          <w:b/>
          <w:bCs/>
          <w:iCs/>
          <w:color w:val="A2641F" w:themeColor="accent2" w:themeShade="BF"/>
          <w:bdr w:val="none" w:sz="0" w:space="0" w:color="auto"/>
          <w:shd w:val="clear" w:color="auto" w:fill="auto"/>
        </w:rPr>
      </w:pPr>
      <w:r w:rsidRPr="000B63EA">
        <w:rPr>
          <w:rStyle w:val="Vurgu"/>
          <w:rFonts w:asciiTheme="majorBidi" w:hAnsiTheme="majorBidi"/>
          <w:b/>
          <w:bCs/>
          <w:iCs/>
          <w:color w:val="A2641F" w:themeColor="accent2" w:themeShade="BF"/>
          <w:bdr w:val="none" w:sz="0" w:space="0" w:color="auto"/>
          <w:shd w:val="clear" w:color="auto" w:fill="auto"/>
        </w:rPr>
        <w:t>Dayanak</w:t>
      </w:r>
    </w:p>
    <w:p w:rsidR="00ED381A" w:rsidRPr="000B63EA" w:rsidRDefault="00870EA9" w:rsidP="008227B7">
      <w:pPr>
        <w:pStyle w:val="ListeParagraf"/>
        <w:numPr>
          <w:ilvl w:val="0"/>
          <w:numId w:val="3"/>
        </w:numPr>
        <w:spacing w:after="0" w:line="276" w:lineRule="auto"/>
        <w:ind w:left="426" w:hanging="426"/>
        <w:jc w:val="both"/>
        <w:rPr>
          <w:rFonts w:asciiTheme="majorBidi" w:hAnsiTheme="majorBidi" w:cstheme="majorBidi"/>
          <w:i w:val="0"/>
          <w:sz w:val="22"/>
          <w:szCs w:val="22"/>
        </w:rPr>
      </w:pPr>
      <w:r w:rsidRPr="000B63EA">
        <w:rPr>
          <w:rFonts w:asciiTheme="majorBidi" w:hAnsiTheme="majorBidi" w:cstheme="majorBidi"/>
          <w:i w:val="0"/>
          <w:sz w:val="22"/>
          <w:szCs w:val="22"/>
        </w:rPr>
        <w:t xml:space="preserve">1739 Sayılı </w:t>
      </w:r>
      <w:r w:rsidR="00ED381A" w:rsidRPr="000B63EA">
        <w:rPr>
          <w:rFonts w:asciiTheme="majorBidi" w:hAnsiTheme="majorBidi" w:cstheme="majorBidi"/>
          <w:i w:val="0"/>
          <w:sz w:val="22"/>
          <w:szCs w:val="22"/>
        </w:rPr>
        <w:t>Milli Eğitim Temel Kanunu</w:t>
      </w:r>
    </w:p>
    <w:p w:rsidR="00ED381A" w:rsidRPr="000B63EA" w:rsidRDefault="00870EA9" w:rsidP="008227B7">
      <w:pPr>
        <w:pStyle w:val="ListeParagraf"/>
        <w:numPr>
          <w:ilvl w:val="0"/>
          <w:numId w:val="3"/>
        </w:numPr>
        <w:spacing w:after="0" w:line="276" w:lineRule="auto"/>
        <w:ind w:left="426" w:hanging="426"/>
        <w:jc w:val="both"/>
        <w:rPr>
          <w:rFonts w:asciiTheme="majorBidi" w:hAnsiTheme="majorBidi" w:cstheme="majorBidi"/>
          <w:i w:val="0"/>
          <w:sz w:val="22"/>
          <w:szCs w:val="22"/>
        </w:rPr>
      </w:pPr>
      <w:r w:rsidRPr="000B63EA">
        <w:rPr>
          <w:rFonts w:asciiTheme="majorBidi" w:hAnsiTheme="majorBidi" w:cstheme="majorBidi"/>
          <w:i w:val="0"/>
          <w:spacing w:val="4"/>
          <w:sz w:val="22"/>
          <w:szCs w:val="22"/>
        </w:rPr>
        <w:t xml:space="preserve">652 Sayılı </w:t>
      </w:r>
      <w:r w:rsidR="00ED381A" w:rsidRPr="000B63EA">
        <w:rPr>
          <w:rFonts w:asciiTheme="majorBidi" w:hAnsiTheme="majorBidi" w:cstheme="majorBidi"/>
          <w:i w:val="0"/>
          <w:spacing w:val="4"/>
          <w:sz w:val="22"/>
          <w:szCs w:val="22"/>
        </w:rPr>
        <w:t xml:space="preserve">Millî </w:t>
      </w:r>
      <w:r w:rsidR="00ED381A" w:rsidRPr="000B63EA">
        <w:rPr>
          <w:rFonts w:asciiTheme="majorBidi" w:hAnsiTheme="majorBidi" w:cstheme="majorBidi"/>
          <w:i w:val="0"/>
          <w:spacing w:val="3"/>
          <w:sz w:val="22"/>
          <w:szCs w:val="22"/>
        </w:rPr>
        <w:t>Eğitim Bakanlığının Teşkilat ve Görevleri Hakkında KHK.</w:t>
      </w:r>
    </w:p>
    <w:p w:rsidR="00ED381A" w:rsidRPr="000B63EA" w:rsidRDefault="00ED381A" w:rsidP="008227B7">
      <w:pPr>
        <w:pStyle w:val="ListeParagraf"/>
        <w:numPr>
          <w:ilvl w:val="0"/>
          <w:numId w:val="3"/>
        </w:numPr>
        <w:spacing w:after="0" w:line="276" w:lineRule="auto"/>
        <w:ind w:left="426" w:hanging="426"/>
        <w:jc w:val="both"/>
        <w:rPr>
          <w:rFonts w:asciiTheme="majorBidi" w:hAnsiTheme="majorBidi" w:cstheme="majorBidi"/>
          <w:i w:val="0"/>
          <w:sz w:val="22"/>
          <w:szCs w:val="22"/>
        </w:rPr>
      </w:pPr>
      <w:r w:rsidRPr="000B63EA">
        <w:rPr>
          <w:rFonts w:asciiTheme="majorBidi" w:hAnsiTheme="majorBidi" w:cstheme="majorBidi"/>
          <w:i w:val="0"/>
          <w:sz w:val="22"/>
          <w:szCs w:val="22"/>
        </w:rPr>
        <w:t>Millî Eğitim Bakanlığı Okul Öncesi Eğitim ve İlköğretim Kurumları Yönetmeliği</w:t>
      </w:r>
    </w:p>
    <w:p w:rsidR="00ED381A" w:rsidRPr="000B63EA" w:rsidRDefault="00ED381A" w:rsidP="008227B7">
      <w:pPr>
        <w:pStyle w:val="ListeParagraf"/>
        <w:numPr>
          <w:ilvl w:val="0"/>
          <w:numId w:val="3"/>
        </w:numPr>
        <w:spacing w:after="0" w:line="276" w:lineRule="auto"/>
        <w:ind w:left="426" w:hanging="426"/>
        <w:jc w:val="both"/>
        <w:rPr>
          <w:rFonts w:asciiTheme="majorBidi" w:hAnsiTheme="majorBidi" w:cstheme="majorBidi"/>
          <w:i w:val="0"/>
          <w:sz w:val="22"/>
          <w:szCs w:val="22"/>
        </w:rPr>
      </w:pPr>
      <w:r w:rsidRPr="000B63EA">
        <w:rPr>
          <w:rFonts w:asciiTheme="majorBidi" w:hAnsiTheme="majorBidi" w:cstheme="majorBidi"/>
          <w:i w:val="0"/>
          <w:sz w:val="22"/>
          <w:szCs w:val="22"/>
        </w:rPr>
        <w:t>Millî Eğitim Bakanlığı Ortaöğretim Kurumlar Yönetmeliği</w:t>
      </w:r>
    </w:p>
    <w:p w:rsidR="00A27E27" w:rsidRPr="009B1C23" w:rsidRDefault="00A27E27" w:rsidP="008227B7">
      <w:pPr>
        <w:pStyle w:val="ListeParagraf"/>
        <w:numPr>
          <w:ilvl w:val="0"/>
          <w:numId w:val="3"/>
        </w:numPr>
        <w:spacing w:after="0" w:line="276" w:lineRule="auto"/>
        <w:ind w:left="426" w:hanging="426"/>
        <w:jc w:val="both"/>
        <w:rPr>
          <w:rFonts w:asciiTheme="majorBidi" w:hAnsiTheme="majorBidi" w:cstheme="majorBidi"/>
          <w:i w:val="0"/>
          <w:sz w:val="22"/>
          <w:szCs w:val="22"/>
        </w:rPr>
      </w:pPr>
      <w:r w:rsidRPr="009B1C23">
        <w:rPr>
          <w:rFonts w:asciiTheme="majorBidi" w:hAnsiTheme="majorBidi" w:cstheme="majorBidi"/>
          <w:i w:val="0"/>
          <w:sz w:val="22"/>
          <w:szCs w:val="22"/>
        </w:rPr>
        <w:t>Millî Eğitim Bakanlığı Öğretmen Strateji Belgesi</w:t>
      </w:r>
    </w:p>
    <w:p w:rsidR="00A27E27" w:rsidRPr="009B1C23" w:rsidRDefault="00A27E27" w:rsidP="008227B7">
      <w:pPr>
        <w:pStyle w:val="ListeParagraf"/>
        <w:numPr>
          <w:ilvl w:val="0"/>
          <w:numId w:val="3"/>
        </w:numPr>
        <w:spacing w:after="0" w:line="276" w:lineRule="auto"/>
        <w:ind w:left="426" w:hanging="426"/>
        <w:jc w:val="both"/>
        <w:rPr>
          <w:rFonts w:asciiTheme="majorBidi" w:hAnsiTheme="majorBidi" w:cstheme="majorBidi"/>
          <w:i w:val="0"/>
          <w:sz w:val="22"/>
          <w:szCs w:val="22"/>
        </w:rPr>
      </w:pPr>
      <w:r w:rsidRPr="009B1C23">
        <w:rPr>
          <w:rFonts w:asciiTheme="majorBidi" w:hAnsiTheme="majorBidi" w:cstheme="majorBidi"/>
          <w:i w:val="0"/>
          <w:sz w:val="22"/>
          <w:szCs w:val="22"/>
        </w:rPr>
        <w:t>Millî Eğitim Bakanlığı Öğretmenlik Mesleği Genel Yeterlikleri</w:t>
      </w:r>
    </w:p>
    <w:p w:rsidR="0020332E" w:rsidRDefault="0020332E" w:rsidP="008227B7">
      <w:pPr>
        <w:pStyle w:val="ListeParagraf"/>
        <w:numPr>
          <w:ilvl w:val="0"/>
          <w:numId w:val="3"/>
        </w:numPr>
        <w:spacing w:after="0" w:line="276" w:lineRule="auto"/>
        <w:ind w:left="426" w:hanging="426"/>
        <w:jc w:val="both"/>
        <w:rPr>
          <w:rFonts w:asciiTheme="majorBidi" w:hAnsiTheme="majorBidi" w:cstheme="majorBidi"/>
          <w:i w:val="0"/>
          <w:sz w:val="22"/>
          <w:szCs w:val="22"/>
        </w:rPr>
      </w:pPr>
      <w:r w:rsidRPr="009B1C23">
        <w:rPr>
          <w:rFonts w:asciiTheme="majorBidi" w:hAnsiTheme="majorBidi" w:cstheme="majorBidi"/>
          <w:i w:val="0"/>
          <w:sz w:val="22"/>
          <w:szCs w:val="22"/>
        </w:rPr>
        <w:t>Anadolu İmam Hatip Liseleri ve İmam Hatip Ortaokulları Vizyon Belgesi</w:t>
      </w:r>
    </w:p>
    <w:p w:rsidR="00D9352D" w:rsidRDefault="00D9352D" w:rsidP="00D9352D">
      <w:pPr>
        <w:pStyle w:val="ListeParagraf"/>
        <w:spacing w:after="0" w:line="276" w:lineRule="auto"/>
        <w:ind w:left="426"/>
        <w:jc w:val="both"/>
        <w:rPr>
          <w:rFonts w:asciiTheme="majorBidi" w:hAnsiTheme="majorBidi" w:cstheme="majorBidi"/>
          <w:i w:val="0"/>
          <w:sz w:val="22"/>
          <w:szCs w:val="22"/>
        </w:rPr>
      </w:pPr>
    </w:p>
    <w:p w:rsidR="00D9352D" w:rsidRPr="0055251B" w:rsidRDefault="00D9352D" w:rsidP="00D9352D">
      <w:pPr>
        <w:pStyle w:val="ListeParagraf"/>
        <w:spacing w:after="0" w:line="276" w:lineRule="auto"/>
        <w:ind w:left="426"/>
        <w:jc w:val="both"/>
        <w:rPr>
          <w:rFonts w:asciiTheme="majorBidi" w:hAnsiTheme="majorBidi" w:cstheme="majorBidi"/>
          <w:i w:val="0"/>
          <w:sz w:val="22"/>
          <w:szCs w:val="22"/>
        </w:rPr>
      </w:pPr>
    </w:p>
    <w:p w:rsidR="00ED381A" w:rsidRPr="000B63EA" w:rsidRDefault="00ED381A" w:rsidP="00ED381A">
      <w:pPr>
        <w:pStyle w:val="Balk3"/>
        <w:spacing w:before="0" w:after="0" w:line="276" w:lineRule="auto"/>
        <w:jc w:val="both"/>
        <w:rPr>
          <w:rStyle w:val="Vurgu"/>
          <w:rFonts w:asciiTheme="majorBidi" w:hAnsiTheme="majorBidi"/>
          <w:b/>
          <w:bCs/>
          <w:iCs/>
          <w:color w:val="A2641F" w:themeColor="accent2" w:themeShade="BF"/>
          <w:bdr w:val="none" w:sz="0" w:space="0" w:color="auto"/>
          <w:shd w:val="clear" w:color="auto" w:fill="auto"/>
        </w:rPr>
      </w:pPr>
      <w:r w:rsidRPr="000B63EA">
        <w:rPr>
          <w:rStyle w:val="Vurgu"/>
          <w:rFonts w:asciiTheme="majorBidi" w:hAnsiTheme="majorBidi"/>
          <w:b/>
          <w:bCs/>
          <w:iCs/>
          <w:color w:val="A2641F" w:themeColor="accent2" w:themeShade="BF"/>
          <w:bdr w:val="none" w:sz="0" w:space="0" w:color="auto"/>
          <w:shd w:val="clear" w:color="auto" w:fill="auto"/>
        </w:rPr>
        <w:t>Genel Esaslar ve Uygulama Aşamaları</w:t>
      </w:r>
    </w:p>
    <w:p w:rsidR="00720E78" w:rsidRDefault="00720E78" w:rsidP="00720E78">
      <w:pPr>
        <w:pStyle w:val="ListeParagraf"/>
        <w:spacing w:after="0" w:line="276" w:lineRule="auto"/>
        <w:ind w:left="426"/>
        <w:jc w:val="both"/>
        <w:rPr>
          <w:rFonts w:asciiTheme="majorBidi" w:hAnsiTheme="majorBidi" w:cstheme="majorBidi"/>
          <w:i w:val="0"/>
          <w:sz w:val="22"/>
          <w:szCs w:val="22"/>
        </w:rPr>
      </w:pPr>
    </w:p>
    <w:p w:rsidR="008909A4" w:rsidRPr="000B63EA" w:rsidRDefault="008909A4" w:rsidP="00720E78">
      <w:pPr>
        <w:pStyle w:val="ListeParagraf"/>
        <w:numPr>
          <w:ilvl w:val="0"/>
          <w:numId w:val="4"/>
        </w:numPr>
        <w:spacing w:after="0" w:line="360" w:lineRule="auto"/>
        <w:ind w:left="425" w:hanging="425"/>
        <w:jc w:val="both"/>
        <w:rPr>
          <w:rFonts w:asciiTheme="majorBidi" w:hAnsiTheme="majorBidi" w:cstheme="majorBidi"/>
          <w:i w:val="0"/>
          <w:sz w:val="22"/>
          <w:szCs w:val="22"/>
        </w:rPr>
      </w:pPr>
      <w:r w:rsidRPr="0055251B">
        <w:rPr>
          <w:rFonts w:asciiTheme="majorBidi" w:hAnsiTheme="majorBidi" w:cstheme="majorBidi"/>
          <w:b/>
          <w:i w:val="0"/>
          <w:sz w:val="22"/>
          <w:szCs w:val="22"/>
        </w:rPr>
        <w:t>“</w:t>
      </w:r>
      <w:r w:rsidR="0020332E" w:rsidRPr="0055251B">
        <w:rPr>
          <w:rFonts w:asciiTheme="majorBidi" w:hAnsiTheme="majorBidi" w:cstheme="majorBidi"/>
          <w:b/>
          <w:i w:val="0"/>
          <w:sz w:val="22"/>
          <w:szCs w:val="22"/>
        </w:rPr>
        <w:t>Öğretmen Gelişim</w:t>
      </w:r>
      <w:r w:rsidRPr="0055251B">
        <w:rPr>
          <w:rFonts w:asciiTheme="majorBidi" w:hAnsiTheme="majorBidi" w:cstheme="majorBidi"/>
          <w:b/>
          <w:i w:val="0"/>
          <w:sz w:val="22"/>
          <w:szCs w:val="22"/>
        </w:rPr>
        <w:t>i</w:t>
      </w:r>
      <w:r w:rsidR="00E32D71">
        <w:rPr>
          <w:rFonts w:asciiTheme="majorBidi" w:hAnsiTheme="majorBidi" w:cstheme="majorBidi"/>
          <w:b/>
          <w:i w:val="0"/>
          <w:sz w:val="22"/>
          <w:szCs w:val="22"/>
        </w:rPr>
        <w:t xml:space="preserve"> </w:t>
      </w:r>
      <w:r w:rsidRPr="0055251B">
        <w:rPr>
          <w:rFonts w:asciiTheme="majorBidi" w:hAnsiTheme="majorBidi" w:cstheme="majorBidi"/>
          <w:b/>
          <w:i w:val="0"/>
          <w:sz w:val="22"/>
          <w:szCs w:val="22"/>
        </w:rPr>
        <w:t>Eylem Planı”</w:t>
      </w:r>
      <w:r w:rsidR="00E32D71">
        <w:rPr>
          <w:rFonts w:asciiTheme="majorBidi" w:hAnsiTheme="majorBidi" w:cstheme="majorBidi"/>
          <w:b/>
          <w:i w:val="0"/>
          <w:sz w:val="22"/>
          <w:szCs w:val="22"/>
        </w:rPr>
        <w:t xml:space="preserve"> </w:t>
      </w:r>
      <w:r w:rsidR="001A214F" w:rsidRPr="000B63EA">
        <w:rPr>
          <w:rFonts w:asciiTheme="majorBidi" w:hAnsiTheme="majorBidi" w:cstheme="majorBidi"/>
          <w:i w:val="0"/>
          <w:sz w:val="22"/>
          <w:szCs w:val="22"/>
        </w:rPr>
        <w:t xml:space="preserve">Anadolu İmam Hatip Liseleri </w:t>
      </w:r>
      <w:r w:rsidR="00A27E27">
        <w:rPr>
          <w:rFonts w:asciiTheme="majorBidi" w:hAnsiTheme="majorBidi" w:cstheme="majorBidi"/>
          <w:i w:val="0"/>
          <w:sz w:val="22"/>
          <w:szCs w:val="22"/>
        </w:rPr>
        <w:t xml:space="preserve">ve </w:t>
      </w:r>
      <w:r w:rsidR="00A27E27" w:rsidRPr="000B63EA">
        <w:rPr>
          <w:rFonts w:asciiTheme="majorBidi" w:hAnsiTheme="majorBidi" w:cstheme="majorBidi"/>
          <w:i w:val="0"/>
          <w:sz w:val="22"/>
          <w:szCs w:val="22"/>
        </w:rPr>
        <w:t xml:space="preserve">İmam Hatip Ortaokulları </w:t>
      </w:r>
      <w:r w:rsidR="0020332E" w:rsidRPr="000B63EA">
        <w:rPr>
          <w:rFonts w:asciiTheme="majorBidi" w:hAnsiTheme="majorBidi" w:cstheme="majorBidi"/>
          <w:i w:val="0"/>
          <w:sz w:val="22"/>
          <w:szCs w:val="22"/>
        </w:rPr>
        <w:t>Vizyon Belgesi</w:t>
      </w:r>
      <w:r w:rsidR="00C22696">
        <w:rPr>
          <w:rFonts w:asciiTheme="majorBidi" w:hAnsiTheme="majorBidi" w:cstheme="majorBidi"/>
          <w:i w:val="0"/>
          <w:sz w:val="22"/>
          <w:szCs w:val="22"/>
        </w:rPr>
        <w:t xml:space="preserve">nde belirtilen </w:t>
      </w:r>
      <w:r w:rsidR="00C22696" w:rsidRPr="0055251B">
        <w:rPr>
          <w:rFonts w:asciiTheme="majorBidi" w:hAnsiTheme="majorBidi" w:cstheme="majorBidi"/>
          <w:b/>
          <w:i w:val="0"/>
          <w:sz w:val="22"/>
          <w:szCs w:val="22"/>
        </w:rPr>
        <w:t>“</w:t>
      </w:r>
      <w:r w:rsidR="009B1C23" w:rsidRPr="0055251B">
        <w:rPr>
          <w:rFonts w:asciiTheme="majorBidi" w:hAnsiTheme="majorBidi" w:cstheme="majorBidi"/>
          <w:b/>
          <w:i w:val="0"/>
          <w:sz w:val="22"/>
          <w:szCs w:val="22"/>
        </w:rPr>
        <w:t>Yönetici ve Öğretmen G</w:t>
      </w:r>
      <w:r w:rsidR="00C22696" w:rsidRPr="0055251B">
        <w:rPr>
          <w:rFonts w:asciiTheme="majorBidi" w:hAnsiTheme="majorBidi" w:cstheme="majorBidi"/>
          <w:b/>
          <w:i w:val="0"/>
          <w:sz w:val="22"/>
          <w:szCs w:val="22"/>
        </w:rPr>
        <w:t>elişimi”</w:t>
      </w:r>
      <w:r w:rsidR="0020332E" w:rsidRPr="000B63EA">
        <w:rPr>
          <w:rFonts w:asciiTheme="majorBidi" w:hAnsiTheme="majorBidi" w:cstheme="majorBidi"/>
          <w:i w:val="0"/>
          <w:sz w:val="22"/>
          <w:szCs w:val="22"/>
        </w:rPr>
        <w:t xml:space="preserve"> ve </w:t>
      </w:r>
      <w:r w:rsidR="0020332E" w:rsidRPr="0055251B">
        <w:rPr>
          <w:rFonts w:asciiTheme="majorBidi" w:hAnsiTheme="majorBidi" w:cstheme="majorBidi"/>
          <w:b/>
          <w:i w:val="0"/>
          <w:sz w:val="22"/>
          <w:szCs w:val="22"/>
        </w:rPr>
        <w:t>Kalite Takip Sistemi (KTS)</w:t>
      </w:r>
      <w:r w:rsidR="0020332E" w:rsidRPr="000B63EA">
        <w:rPr>
          <w:rFonts w:asciiTheme="majorBidi" w:hAnsiTheme="majorBidi" w:cstheme="majorBidi"/>
          <w:i w:val="0"/>
          <w:sz w:val="22"/>
          <w:szCs w:val="22"/>
        </w:rPr>
        <w:t xml:space="preserve"> bağlamında </w:t>
      </w:r>
      <w:r w:rsidRPr="000B63EA">
        <w:rPr>
          <w:rFonts w:asciiTheme="majorBidi" w:hAnsiTheme="majorBidi" w:cstheme="majorBidi"/>
          <w:i w:val="0"/>
          <w:sz w:val="22"/>
          <w:szCs w:val="22"/>
        </w:rPr>
        <w:t>uygulanacak ve takip edilecek şekilde tasarlanmıştır.</w:t>
      </w:r>
      <w:r w:rsidR="00E32D71">
        <w:rPr>
          <w:rFonts w:asciiTheme="majorBidi" w:hAnsiTheme="majorBidi" w:cstheme="majorBidi"/>
          <w:i w:val="0"/>
          <w:sz w:val="22"/>
          <w:szCs w:val="22"/>
        </w:rPr>
        <w:t xml:space="preserve"> </w:t>
      </w:r>
      <w:r w:rsidR="009B1C23" w:rsidRPr="0055251B">
        <w:rPr>
          <w:rFonts w:asciiTheme="majorBidi" w:hAnsiTheme="majorBidi" w:cstheme="majorBidi"/>
          <w:i w:val="0"/>
          <w:sz w:val="22"/>
          <w:szCs w:val="22"/>
        </w:rPr>
        <w:t>Genel</w:t>
      </w:r>
      <w:r w:rsidR="00E32D71">
        <w:rPr>
          <w:rFonts w:asciiTheme="majorBidi" w:hAnsiTheme="majorBidi" w:cstheme="majorBidi"/>
          <w:i w:val="0"/>
          <w:sz w:val="22"/>
          <w:szCs w:val="22"/>
        </w:rPr>
        <w:t xml:space="preserve"> </w:t>
      </w:r>
      <w:r w:rsidR="009B1C23" w:rsidRPr="0055251B">
        <w:rPr>
          <w:rFonts w:asciiTheme="majorBidi" w:hAnsiTheme="majorBidi" w:cstheme="majorBidi"/>
          <w:i w:val="0"/>
          <w:sz w:val="22"/>
          <w:szCs w:val="22"/>
        </w:rPr>
        <w:t>Müdürlüğümüzce hazırlanan, il milli eğitim müdürlükleri tarafından tercih edilen standart eylemler, okullar tarafından gerçekleştirilecektir.</w:t>
      </w:r>
    </w:p>
    <w:p w:rsidR="0020332E" w:rsidRPr="000B63EA" w:rsidRDefault="009C1B08" w:rsidP="00720E78">
      <w:pPr>
        <w:pStyle w:val="ListeParagraf"/>
        <w:numPr>
          <w:ilvl w:val="0"/>
          <w:numId w:val="4"/>
        </w:numPr>
        <w:spacing w:after="0" w:line="360" w:lineRule="auto"/>
        <w:ind w:left="425" w:hanging="425"/>
        <w:jc w:val="both"/>
        <w:rPr>
          <w:rFonts w:asciiTheme="majorBidi" w:hAnsiTheme="majorBidi" w:cstheme="majorBidi"/>
          <w:i w:val="0"/>
          <w:sz w:val="22"/>
          <w:szCs w:val="22"/>
        </w:rPr>
      </w:pPr>
      <w:r w:rsidRPr="000B63EA">
        <w:rPr>
          <w:rFonts w:asciiTheme="majorBidi" w:hAnsiTheme="majorBidi" w:cstheme="majorBidi"/>
          <w:i w:val="0"/>
          <w:sz w:val="22"/>
          <w:szCs w:val="22"/>
        </w:rPr>
        <w:t>Genel Müdürlüğümüzc</w:t>
      </w:r>
      <w:r w:rsidR="008909A4" w:rsidRPr="000B63EA">
        <w:rPr>
          <w:rFonts w:asciiTheme="majorBidi" w:hAnsiTheme="majorBidi" w:cstheme="majorBidi"/>
          <w:i w:val="0"/>
          <w:sz w:val="22"/>
          <w:szCs w:val="22"/>
        </w:rPr>
        <w:t>e h</w:t>
      </w:r>
      <w:r w:rsidR="008909A4" w:rsidRPr="000B63EA">
        <w:rPr>
          <w:rFonts w:asciiTheme="majorBidi" w:hAnsiTheme="majorBidi" w:cstheme="majorBidi"/>
          <w:b/>
          <w:i w:val="0"/>
          <w:sz w:val="22"/>
          <w:szCs w:val="22"/>
        </w:rPr>
        <w:t>er ay için hem mesleki gelişim hem de kişisel gelişim alan</w:t>
      </w:r>
      <w:r w:rsidR="008D2F50" w:rsidRPr="000B63EA">
        <w:rPr>
          <w:rFonts w:asciiTheme="majorBidi" w:hAnsiTheme="majorBidi" w:cstheme="majorBidi"/>
          <w:b/>
          <w:i w:val="0"/>
          <w:sz w:val="22"/>
          <w:szCs w:val="22"/>
        </w:rPr>
        <w:t>lar</w:t>
      </w:r>
      <w:r w:rsidR="008909A4" w:rsidRPr="000B63EA">
        <w:rPr>
          <w:rFonts w:asciiTheme="majorBidi" w:hAnsiTheme="majorBidi" w:cstheme="majorBidi"/>
          <w:b/>
          <w:i w:val="0"/>
          <w:sz w:val="22"/>
          <w:szCs w:val="22"/>
        </w:rPr>
        <w:t>ında</w:t>
      </w:r>
      <w:r w:rsidR="008909A4" w:rsidRPr="000B63EA">
        <w:rPr>
          <w:rFonts w:asciiTheme="majorBidi" w:hAnsiTheme="majorBidi" w:cstheme="majorBidi"/>
          <w:i w:val="0"/>
          <w:sz w:val="22"/>
          <w:szCs w:val="22"/>
        </w:rPr>
        <w:t xml:space="preserve"> eylemler planlanmıştır.</w:t>
      </w:r>
      <w:r w:rsidR="00E32D71">
        <w:rPr>
          <w:rFonts w:asciiTheme="majorBidi" w:hAnsiTheme="majorBidi" w:cstheme="majorBidi"/>
          <w:i w:val="0"/>
          <w:sz w:val="22"/>
          <w:szCs w:val="22"/>
        </w:rPr>
        <w:t xml:space="preserve"> </w:t>
      </w:r>
      <w:r w:rsidR="0020332E" w:rsidRPr="000B63EA">
        <w:rPr>
          <w:rFonts w:asciiTheme="majorBidi" w:hAnsiTheme="majorBidi" w:cstheme="majorBidi"/>
          <w:i w:val="0"/>
          <w:sz w:val="22"/>
          <w:szCs w:val="22"/>
        </w:rPr>
        <w:t xml:space="preserve">İl Müdürlükleri hangi ay için hangi </w:t>
      </w:r>
      <w:r w:rsidR="008909A4" w:rsidRPr="000B63EA">
        <w:rPr>
          <w:rFonts w:asciiTheme="majorBidi" w:hAnsiTheme="majorBidi" w:cstheme="majorBidi"/>
          <w:i w:val="0"/>
          <w:sz w:val="22"/>
          <w:szCs w:val="22"/>
        </w:rPr>
        <w:t>eylemin</w:t>
      </w:r>
      <w:r w:rsidR="0020332E" w:rsidRPr="000B63EA">
        <w:rPr>
          <w:rFonts w:asciiTheme="majorBidi" w:hAnsiTheme="majorBidi" w:cstheme="majorBidi"/>
          <w:i w:val="0"/>
          <w:sz w:val="22"/>
          <w:szCs w:val="22"/>
        </w:rPr>
        <w:t xml:space="preserve"> gerçekleştirileceğini aşağıda verilen </w:t>
      </w:r>
      <w:r w:rsidR="008909A4" w:rsidRPr="000B63EA">
        <w:rPr>
          <w:rFonts w:asciiTheme="majorBidi" w:hAnsiTheme="majorBidi" w:cstheme="majorBidi"/>
          <w:b/>
          <w:bCs/>
          <w:i w:val="0"/>
          <w:sz w:val="22"/>
          <w:szCs w:val="22"/>
        </w:rPr>
        <w:t>“Eylemler</w:t>
      </w:r>
      <w:r w:rsidR="0020332E" w:rsidRPr="000B63EA">
        <w:rPr>
          <w:rFonts w:asciiTheme="majorBidi" w:hAnsiTheme="majorBidi" w:cstheme="majorBidi"/>
          <w:b/>
          <w:bCs/>
          <w:i w:val="0"/>
          <w:sz w:val="22"/>
          <w:szCs w:val="22"/>
        </w:rPr>
        <w:t xml:space="preserve"> ve Çalışma Takvimi</w:t>
      </w:r>
      <w:r w:rsidR="00E32D71">
        <w:rPr>
          <w:rFonts w:asciiTheme="majorBidi" w:hAnsiTheme="majorBidi" w:cstheme="majorBidi"/>
          <w:b/>
          <w:bCs/>
          <w:i w:val="0"/>
          <w:sz w:val="22"/>
          <w:szCs w:val="22"/>
        </w:rPr>
        <w:t xml:space="preserve"> </w:t>
      </w:r>
      <w:proofErr w:type="spellStart"/>
      <w:r w:rsidR="0055251B">
        <w:rPr>
          <w:rFonts w:asciiTheme="majorBidi" w:hAnsiTheme="majorBidi" w:cstheme="majorBidi"/>
          <w:b/>
          <w:bCs/>
          <w:i w:val="0"/>
          <w:sz w:val="22"/>
          <w:szCs w:val="22"/>
        </w:rPr>
        <w:t>Tablosu</w:t>
      </w:r>
      <w:r w:rsidR="008909A4" w:rsidRPr="000B63EA">
        <w:rPr>
          <w:rFonts w:asciiTheme="majorBidi" w:hAnsiTheme="majorBidi" w:cstheme="majorBidi"/>
          <w:b/>
          <w:bCs/>
          <w:i w:val="0"/>
          <w:sz w:val="22"/>
          <w:szCs w:val="22"/>
        </w:rPr>
        <w:t>”</w:t>
      </w:r>
      <w:r w:rsidR="0055251B">
        <w:rPr>
          <w:rFonts w:asciiTheme="majorBidi" w:hAnsiTheme="majorBidi" w:cstheme="majorBidi"/>
          <w:i w:val="0"/>
          <w:sz w:val="22"/>
          <w:szCs w:val="22"/>
        </w:rPr>
        <w:t>nda</w:t>
      </w:r>
      <w:r w:rsidR="00953706">
        <w:rPr>
          <w:rFonts w:asciiTheme="majorBidi" w:hAnsiTheme="majorBidi" w:cstheme="majorBidi"/>
          <w:i w:val="0"/>
          <w:sz w:val="22"/>
          <w:szCs w:val="22"/>
        </w:rPr>
        <w:t>n</w:t>
      </w:r>
      <w:proofErr w:type="spellEnd"/>
      <w:r w:rsidR="00E32D71">
        <w:rPr>
          <w:rFonts w:asciiTheme="majorBidi" w:hAnsiTheme="majorBidi" w:cstheme="majorBidi"/>
          <w:i w:val="0"/>
          <w:sz w:val="22"/>
          <w:szCs w:val="22"/>
        </w:rPr>
        <w:t xml:space="preserve"> </w:t>
      </w:r>
      <w:r w:rsidR="0020332E" w:rsidRPr="000B63EA">
        <w:rPr>
          <w:rFonts w:asciiTheme="majorBidi" w:hAnsiTheme="majorBidi" w:cstheme="majorBidi"/>
          <w:i w:val="0"/>
          <w:sz w:val="22"/>
          <w:szCs w:val="22"/>
        </w:rPr>
        <w:t xml:space="preserve">seçecek, </w:t>
      </w:r>
      <w:proofErr w:type="spellStart"/>
      <w:r w:rsidR="0020332E" w:rsidRPr="000B63EA">
        <w:rPr>
          <w:rFonts w:asciiTheme="majorBidi" w:hAnsiTheme="majorBidi" w:cstheme="majorBidi"/>
          <w:i w:val="0"/>
          <w:sz w:val="22"/>
          <w:szCs w:val="22"/>
        </w:rPr>
        <w:t>KTS’deki</w:t>
      </w:r>
      <w:proofErr w:type="spellEnd"/>
      <w:r w:rsidR="00E32D71">
        <w:rPr>
          <w:rFonts w:asciiTheme="majorBidi" w:hAnsiTheme="majorBidi" w:cstheme="majorBidi"/>
          <w:i w:val="0"/>
          <w:sz w:val="22"/>
          <w:szCs w:val="22"/>
        </w:rPr>
        <w:t xml:space="preserve"> </w:t>
      </w:r>
      <w:r w:rsidR="0020332E" w:rsidRPr="0055251B">
        <w:rPr>
          <w:rFonts w:asciiTheme="majorBidi" w:hAnsiTheme="majorBidi" w:cstheme="majorBidi"/>
          <w:b/>
          <w:i w:val="0"/>
          <w:sz w:val="22"/>
          <w:szCs w:val="22"/>
        </w:rPr>
        <w:t xml:space="preserve">“Öğretmen ve Yönetici Gelişim </w:t>
      </w:r>
      <w:proofErr w:type="spellStart"/>
      <w:r w:rsidR="0020332E" w:rsidRPr="0055251B">
        <w:rPr>
          <w:rFonts w:asciiTheme="majorBidi" w:hAnsiTheme="majorBidi" w:cstheme="majorBidi"/>
          <w:b/>
          <w:i w:val="0"/>
          <w:sz w:val="22"/>
          <w:szCs w:val="22"/>
        </w:rPr>
        <w:t>Alanı</w:t>
      </w:r>
      <w:r w:rsidR="009B1C23" w:rsidRPr="0055251B">
        <w:rPr>
          <w:rFonts w:asciiTheme="majorBidi" w:hAnsiTheme="majorBidi" w:cstheme="majorBidi"/>
          <w:b/>
          <w:i w:val="0"/>
          <w:sz w:val="22"/>
          <w:szCs w:val="22"/>
        </w:rPr>
        <w:t>”</w:t>
      </w:r>
      <w:r w:rsidR="0020332E" w:rsidRPr="000B63EA">
        <w:rPr>
          <w:rFonts w:asciiTheme="majorBidi" w:hAnsiTheme="majorBidi" w:cstheme="majorBidi"/>
          <w:i w:val="0"/>
          <w:sz w:val="22"/>
          <w:szCs w:val="22"/>
        </w:rPr>
        <w:t>nda</w:t>
      </w:r>
      <w:proofErr w:type="spellEnd"/>
      <w:r w:rsidR="0020332E" w:rsidRPr="000B63EA">
        <w:rPr>
          <w:rFonts w:asciiTheme="majorBidi" w:hAnsiTheme="majorBidi" w:cstheme="majorBidi"/>
          <w:i w:val="0"/>
          <w:sz w:val="22"/>
          <w:szCs w:val="22"/>
        </w:rPr>
        <w:t xml:space="preserve"> mevcut olan </w:t>
      </w:r>
      <w:r w:rsidR="008909A4" w:rsidRPr="000B63EA">
        <w:rPr>
          <w:rFonts w:asciiTheme="majorBidi" w:hAnsiTheme="majorBidi" w:cstheme="majorBidi"/>
          <w:i w:val="0"/>
          <w:sz w:val="22"/>
          <w:szCs w:val="22"/>
        </w:rPr>
        <w:t>eylemler</w:t>
      </w:r>
      <w:r w:rsidR="0020332E" w:rsidRPr="000B63EA">
        <w:rPr>
          <w:rFonts w:asciiTheme="majorBidi" w:hAnsiTheme="majorBidi" w:cstheme="majorBidi"/>
          <w:i w:val="0"/>
          <w:sz w:val="22"/>
          <w:szCs w:val="22"/>
        </w:rPr>
        <w:t>i kaldırıp yenisi ile güncelleyecektir. (</w:t>
      </w:r>
      <w:r w:rsidR="008909A4" w:rsidRPr="000B63EA">
        <w:rPr>
          <w:rFonts w:asciiTheme="majorBidi" w:hAnsiTheme="majorBidi" w:cstheme="majorBidi"/>
          <w:i w:val="0"/>
          <w:sz w:val="22"/>
          <w:szCs w:val="22"/>
        </w:rPr>
        <w:t xml:space="preserve">Bu çalışmayı </w:t>
      </w:r>
      <w:r w:rsidR="0020332E" w:rsidRPr="000B63EA">
        <w:rPr>
          <w:rFonts w:asciiTheme="majorBidi" w:hAnsiTheme="majorBidi" w:cstheme="majorBidi"/>
          <w:i w:val="0"/>
          <w:sz w:val="22"/>
          <w:szCs w:val="22"/>
        </w:rPr>
        <w:t>İstanbul’da ilçe müdürlükleri yapacaktır.)</w:t>
      </w:r>
    </w:p>
    <w:p w:rsidR="008909A4" w:rsidRPr="000B63EA" w:rsidRDefault="008909A4" w:rsidP="00720E78">
      <w:pPr>
        <w:pStyle w:val="ListeParagraf"/>
        <w:numPr>
          <w:ilvl w:val="0"/>
          <w:numId w:val="4"/>
        </w:numPr>
        <w:spacing w:after="0" w:line="360" w:lineRule="auto"/>
        <w:ind w:left="425" w:hanging="425"/>
        <w:jc w:val="both"/>
        <w:rPr>
          <w:rFonts w:asciiTheme="majorBidi" w:hAnsiTheme="majorBidi" w:cstheme="majorBidi"/>
          <w:i w:val="0"/>
          <w:sz w:val="22"/>
          <w:szCs w:val="22"/>
        </w:rPr>
      </w:pPr>
      <w:r w:rsidRPr="000B63EA">
        <w:rPr>
          <w:rFonts w:asciiTheme="majorBidi" w:hAnsiTheme="majorBidi" w:cstheme="majorBidi"/>
          <w:i w:val="0"/>
          <w:sz w:val="22"/>
          <w:szCs w:val="22"/>
        </w:rPr>
        <w:t>Eylemler</w:t>
      </w:r>
      <w:r w:rsidR="0020332E" w:rsidRPr="000B63EA">
        <w:rPr>
          <w:rFonts w:asciiTheme="majorBidi" w:hAnsiTheme="majorBidi" w:cstheme="majorBidi"/>
          <w:i w:val="0"/>
          <w:sz w:val="22"/>
          <w:szCs w:val="22"/>
        </w:rPr>
        <w:t xml:space="preserve">in uygulanmasına </w:t>
      </w:r>
      <w:r w:rsidR="0020332E" w:rsidRPr="000B63EA">
        <w:rPr>
          <w:rFonts w:asciiTheme="majorBidi" w:hAnsiTheme="majorBidi" w:cstheme="majorBidi"/>
          <w:b/>
          <w:i w:val="0"/>
          <w:sz w:val="22"/>
          <w:szCs w:val="22"/>
        </w:rPr>
        <w:t>Şubat 2018</w:t>
      </w:r>
      <w:r w:rsidR="0020332E" w:rsidRPr="000B63EA">
        <w:rPr>
          <w:rFonts w:asciiTheme="majorBidi" w:hAnsiTheme="majorBidi" w:cstheme="majorBidi"/>
          <w:i w:val="0"/>
          <w:sz w:val="22"/>
          <w:szCs w:val="22"/>
        </w:rPr>
        <w:t xml:space="preserve"> itibariyle başlanacaktır. Buna göre aşağıda verilen “</w:t>
      </w:r>
      <w:r w:rsidRPr="000B63EA">
        <w:rPr>
          <w:rFonts w:asciiTheme="majorBidi" w:hAnsiTheme="majorBidi" w:cstheme="majorBidi"/>
          <w:i w:val="0"/>
          <w:sz w:val="22"/>
          <w:szCs w:val="22"/>
        </w:rPr>
        <w:t>Eylemler</w:t>
      </w:r>
      <w:r w:rsidR="0020332E" w:rsidRPr="000B63EA">
        <w:rPr>
          <w:rFonts w:asciiTheme="majorBidi" w:hAnsiTheme="majorBidi" w:cstheme="majorBidi"/>
          <w:i w:val="0"/>
          <w:sz w:val="22"/>
          <w:szCs w:val="22"/>
        </w:rPr>
        <w:t xml:space="preserve"> ve Çalışma Takvimi</w:t>
      </w:r>
      <w:r w:rsidR="0055251B">
        <w:rPr>
          <w:rFonts w:asciiTheme="majorBidi" w:hAnsiTheme="majorBidi" w:cstheme="majorBidi"/>
          <w:i w:val="0"/>
          <w:sz w:val="22"/>
          <w:szCs w:val="22"/>
        </w:rPr>
        <w:t xml:space="preserve"> </w:t>
      </w:r>
      <w:proofErr w:type="spellStart"/>
      <w:r w:rsidR="0055251B">
        <w:rPr>
          <w:rFonts w:asciiTheme="majorBidi" w:hAnsiTheme="majorBidi" w:cstheme="majorBidi"/>
          <w:i w:val="0"/>
          <w:sz w:val="22"/>
          <w:szCs w:val="22"/>
        </w:rPr>
        <w:t>Tablosu”nda</w:t>
      </w:r>
      <w:r w:rsidR="0020332E" w:rsidRPr="000B63EA">
        <w:rPr>
          <w:rFonts w:asciiTheme="majorBidi" w:hAnsiTheme="majorBidi" w:cstheme="majorBidi"/>
          <w:i w:val="0"/>
          <w:sz w:val="22"/>
          <w:szCs w:val="22"/>
        </w:rPr>
        <w:t>n</w:t>
      </w:r>
      <w:proofErr w:type="spellEnd"/>
      <w:r w:rsidR="0020332E" w:rsidRPr="000B63EA">
        <w:rPr>
          <w:rFonts w:asciiTheme="majorBidi" w:hAnsiTheme="majorBidi" w:cstheme="majorBidi"/>
          <w:i w:val="0"/>
          <w:sz w:val="22"/>
          <w:szCs w:val="22"/>
        </w:rPr>
        <w:t xml:space="preserve"> her ay için en az iki (2) </w:t>
      </w:r>
      <w:r w:rsidRPr="000B63EA">
        <w:rPr>
          <w:rFonts w:asciiTheme="majorBidi" w:hAnsiTheme="majorBidi" w:cstheme="majorBidi"/>
          <w:i w:val="0"/>
          <w:sz w:val="22"/>
          <w:szCs w:val="22"/>
        </w:rPr>
        <w:t>eylem</w:t>
      </w:r>
      <w:r w:rsidR="0020332E" w:rsidRPr="000B63EA">
        <w:rPr>
          <w:rFonts w:asciiTheme="majorBidi" w:hAnsiTheme="majorBidi" w:cstheme="majorBidi"/>
          <w:i w:val="0"/>
          <w:sz w:val="22"/>
          <w:szCs w:val="22"/>
        </w:rPr>
        <w:t xml:space="preserve"> seçilecek ve uygulanacaktır. </w:t>
      </w:r>
      <w:r w:rsidR="00A7128B" w:rsidRPr="000B63EA">
        <w:rPr>
          <w:rFonts w:asciiTheme="majorBidi" w:hAnsiTheme="majorBidi" w:cstheme="majorBidi"/>
          <w:b/>
          <w:i w:val="0"/>
          <w:sz w:val="22"/>
          <w:szCs w:val="22"/>
        </w:rPr>
        <w:t>Bu eylemlerden birisi Kişisel Gelişim diğer</w:t>
      </w:r>
      <w:r w:rsidR="009B1C23">
        <w:rPr>
          <w:rFonts w:asciiTheme="majorBidi" w:hAnsiTheme="majorBidi" w:cstheme="majorBidi"/>
          <w:b/>
          <w:i w:val="0"/>
          <w:sz w:val="22"/>
          <w:szCs w:val="22"/>
        </w:rPr>
        <w:t>i</w:t>
      </w:r>
      <w:r w:rsidR="00A7128B" w:rsidRPr="000B63EA">
        <w:rPr>
          <w:rFonts w:asciiTheme="majorBidi" w:hAnsiTheme="majorBidi" w:cstheme="majorBidi"/>
          <w:b/>
          <w:i w:val="0"/>
          <w:sz w:val="22"/>
          <w:szCs w:val="22"/>
        </w:rPr>
        <w:t xml:space="preserve"> d</w:t>
      </w:r>
      <w:r w:rsidR="00A42C63" w:rsidRPr="000B63EA">
        <w:rPr>
          <w:rFonts w:asciiTheme="majorBidi" w:hAnsiTheme="majorBidi" w:cstheme="majorBidi"/>
          <w:b/>
          <w:i w:val="0"/>
          <w:sz w:val="22"/>
          <w:szCs w:val="22"/>
        </w:rPr>
        <w:t>e Mesleki Gelişim alanında olmak zorundadır.</w:t>
      </w:r>
    </w:p>
    <w:p w:rsidR="0020332E" w:rsidRPr="000B63EA" w:rsidRDefault="00EA07E4" w:rsidP="00720E78">
      <w:pPr>
        <w:pStyle w:val="ListeParagraf"/>
        <w:numPr>
          <w:ilvl w:val="0"/>
          <w:numId w:val="4"/>
        </w:numPr>
        <w:spacing w:after="0" w:line="360" w:lineRule="auto"/>
        <w:ind w:left="425" w:hanging="425"/>
        <w:jc w:val="both"/>
        <w:rPr>
          <w:rFonts w:asciiTheme="majorBidi" w:hAnsiTheme="majorBidi" w:cstheme="majorBidi"/>
          <w:i w:val="0"/>
          <w:sz w:val="22"/>
          <w:szCs w:val="22"/>
        </w:rPr>
      </w:pPr>
      <w:r w:rsidRPr="000B63EA">
        <w:rPr>
          <w:rFonts w:asciiTheme="majorBidi" w:hAnsiTheme="majorBidi" w:cstheme="majorBidi"/>
          <w:i w:val="0"/>
          <w:sz w:val="22"/>
          <w:szCs w:val="22"/>
        </w:rPr>
        <w:t>O</w:t>
      </w:r>
      <w:r w:rsidR="0020332E" w:rsidRPr="000B63EA">
        <w:rPr>
          <w:rFonts w:asciiTheme="majorBidi" w:hAnsiTheme="majorBidi" w:cstheme="majorBidi"/>
          <w:i w:val="0"/>
          <w:sz w:val="22"/>
          <w:szCs w:val="22"/>
        </w:rPr>
        <w:t xml:space="preserve">kullar Kalite Takip Sistemine işlenen </w:t>
      </w:r>
      <w:r w:rsidR="008909A4" w:rsidRPr="000B63EA">
        <w:rPr>
          <w:rFonts w:asciiTheme="majorBidi" w:hAnsiTheme="majorBidi" w:cstheme="majorBidi"/>
          <w:i w:val="0"/>
          <w:sz w:val="22"/>
          <w:szCs w:val="22"/>
        </w:rPr>
        <w:t>eylemler</w:t>
      </w:r>
      <w:r w:rsidR="0020332E" w:rsidRPr="000B63EA">
        <w:rPr>
          <w:rFonts w:asciiTheme="majorBidi" w:hAnsiTheme="majorBidi" w:cstheme="majorBidi"/>
          <w:i w:val="0"/>
          <w:sz w:val="22"/>
          <w:szCs w:val="22"/>
        </w:rPr>
        <w:t xml:space="preserve">den bir (1) etkinlik </w:t>
      </w:r>
      <w:r w:rsidR="0020332E" w:rsidRPr="000B63EA">
        <w:rPr>
          <w:rFonts w:asciiTheme="majorBidi" w:hAnsiTheme="majorBidi" w:cstheme="majorBidi"/>
          <w:b/>
          <w:i w:val="0"/>
          <w:sz w:val="22"/>
          <w:szCs w:val="22"/>
        </w:rPr>
        <w:t>Mesleki Gelişim</w:t>
      </w:r>
      <w:r w:rsidR="0020332E" w:rsidRPr="000B63EA">
        <w:rPr>
          <w:rFonts w:asciiTheme="majorBidi" w:hAnsiTheme="majorBidi" w:cstheme="majorBidi"/>
          <w:i w:val="0"/>
          <w:sz w:val="22"/>
          <w:szCs w:val="22"/>
        </w:rPr>
        <w:t xml:space="preserve"> ve bir (1) etkinlik de </w:t>
      </w:r>
      <w:r w:rsidR="0020332E" w:rsidRPr="000B63EA">
        <w:rPr>
          <w:rFonts w:asciiTheme="majorBidi" w:hAnsiTheme="majorBidi" w:cstheme="majorBidi"/>
          <w:b/>
          <w:i w:val="0"/>
          <w:sz w:val="22"/>
          <w:szCs w:val="22"/>
        </w:rPr>
        <w:t>Kişisel Gelişim</w:t>
      </w:r>
      <w:r w:rsidR="000B5D31">
        <w:rPr>
          <w:rFonts w:asciiTheme="majorBidi" w:hAnsiTheme="majorBidi" w:cstheme="majorBidi"/>
          <w:i w:val="0"/>
          <w:sz w:val="22"/>
          <w:szCs w:val="22"/>
        </w:rPr>
        <w:t xml:space="preserve"> alanından uygulayacaktır</w:t>
      </w:r>
      <w:r w:rsidR="00A42C63" w:rsidRPr="000B63EA">
        <w:rPr>
          <w:rFonts w:asciiTheme="majorBidi" w:hAnsiTheme="majorBidi" w:cstheme="majorBidi"/>
          <w:i w:val="0"/>
          <w:sz w:val="22"/>
          <w:szCs w:val="22"/>
        </w:rPr>
        <w:t>.</w:t>
      </w:r>
      <w:r w:rsidR="00E32D71">
        <w:rPr>
          <w:rFonts w:asciiTheme="majorBidi" w:hAnsiTheme="majorBidi" w:cstheme="majorBidi"/>
          <w:i w:val="0"/>
          <w:sz w:val="22"/>
          <w:szCs w:val="22"/>
        </w:rPr>
        <w:t xml:space="preserve"> </w:t>
      </w:r>
      <w:r w:rsidRPr="000B63EA">
        <w:rPr>
          <w:rFonts w:asciiTheme="majorBidi" w:hAnsiTheme="majorBidi" w:cstheme="majorBidi"/>
          <w:i w:val="0"/>
          <w:sz w:val="22"/>
          <w:szCs w:val="22"/>
        </w:rPr>
        <w:t>İl</w:t>
      </w:r>
      <w:r w:rsidR="00E32D71">
        <w:rPr>
          <w:rFonts w:asciiTheme="majorBidi" w:hAnsiTheme="majorBidi" w:cstheme="majorBidi"/>
          <w:i w:val="0"/>
          <w:sz w:val="22"/>
          <w:szCs w:val="22"/>
        </w:rPr>
        <w:t xml:space="preserve"> </w:t>
      </w:r>
      <w:r w:rsidRPr="000B63EA">
        <w:rPr>
          <w:rFonts w:asciiTheme="majorBidi" w:hAnsiTheme="majorBidi" w:cstheme="majorBidi"/>
          <w:i w:val="0"/>
          <w:sz w:val="22"/>
          <w:szCs w:val="22"/>
        </w:rPr>
        <w:t>Müdürlükleri tarafından KTS’ ye işlenecek eylemler daha fazla da olabilir.</w:t>
      </w:r>
    </w:p>
    <w:p w:rsidR="0020332E" w:rsidRPr="009B1C23" w:rsidRDefault="001F40E3" w:rsidP="00720E78">
      <w:pPr>
        <w:pStyle w:val="ListeParagraf"/>
        <w:numPr>
          <w:ilvl w:val="0"/>
          <w:numId w:val="4"/>
        </w:numPr>
        <w:spacing w:after="0" w:line="360" w:lineRule="auto"/>
        <w:ind w:left="425" w:hanging="425"/>
        <w:jc w:val="both"/>
        <w:rPr>
          <w:rFonts w:asciiTheme="majorBidi" w:hAnsiTheme="majorBidi" w:cstheme="majorBidi"/>
          <w:i w:val="0"/>
          <w:sz w:val="22"/>
          <w:szCs w:val="22"/>
        </w:rPr>
      </w:pPr>
      <w:r w:rsidRPr="000B63EA">
        <w:rPr>
          <w:rFonts w:asciiTheme="majorBidi" w:hAnsiTheme="majorBidi" w:cstheme="majorBidi"/>
          <w:i w:val="0"/>
          <w:sz w:val="22"/>
          <w:szCs w:val="22"/>
        </w:rPr>
        <w:t>Okullar</w:t>
      </w:r>
      <w:r w:rsidR="004F52FE">
        <w:rPr>
          <w:rFonts w:asciiTheme="majorBidi" w:hAnsiTheme="majorBidi" w:cstheme="majorBidi"/>
          <w:b/>
          <w:i w:val="0"/>
          <w:sz w:val="22"/>
          <w:szCs w:val="22"/>
        </w:rPr>
        <w:t xml:space="preserve"> Ş</w:t>
      </w:r>
      <w:r w:rsidR="00921968">
        <w:rPr>
          <w:rFonts w:asciiTheme="majorBidi" w:hAnsiTheme="majorBidi" w:cstheme="majorBidi"/>
          <w:b/>
          <w:i w:val="0"/>
          <w:sz w:val="22"/>
          <w:szCs w:val="22"/>
        </w:rPr>
        <w:t>ubat, Mart, Nisan ve Mayıs</w:t>
      </w:r>
      <w:r w:rsidR="0020332E" w:rsidRPr="000B63EA">
        <w:rPr>
          <w:rFonts w:asciiTheme="majorBidi" w:hAnsiTheme="majorBidi" w:cstheme="majorBidi"/>
          <w:i w:val="0"/>
          <w:sz w:val="22"/>
          <w:szCs w:val="22"/>
        </w:rPr>
        <w:t xml:space="preserve"> aylarını kapsayacak şekilde her bir ay için en az ik</w:t>
      </w:r>
      <w:r w:rsidR="00A42C63" w:rsidRPr="000B63EA">
        <w:rPr>
          <w:rFonts w:asciiTheme="majorBidi" w:hAnsiTheme="majorBidi" w:cstheme="majorBidi"/>
          <w:i w:val="0"/>
          <w:sz w:val="22"/>
          <w:szCs w:val="22"/>
        </w:rPr>
        <w:t>i (2) etkinlik yapacaktır</w:t>
      </w:r>
      <w:r w:rsidR="0020332E" w:rsidRPr="000B63EA">
        <w:rPr>
          <w:rFonts w:asciiTheme="majorBidi" w:hAnsiTheme="majorBidi" w:cstheme="majorBidi"/>
          <w:i w:val="0"/>
          <w:sz w:val="22"/>
          <w:szCs w:val="22"/>
        </w:rPr>
        <w:t xml:space="preserve">. </w:t>
      </w:r>
      <w:r w:rsidRPr="000B63EA">
        <w:rPr>
          <w:rFonts w:asciiTheme="majorBidi" w:hAnsiTheme="majorBidi" w:cstheme="majorBidi"/>
          <w:i w:val="0"/>
          <w:sz w:val="22"/>
          <w:szCs w:val="22"/>
        </w:rPr>
        <w:t xml:space="preserve">Bu durumda </w:t>
      </w:r>
      <w:r w:rsidRPr="009B1C23">
        <w:rPr>
          <w:rFonts w:asciiTheme="majorBidi" w:hAnsiTheme="majorBidi" w:cstheme="majorBidi"/>
          <w:i w:val="0"/>
          <w:sz w:val="22"/>
          <w:szCs w:val="22"/>
        </w:rPr>
        <w:t>t</w:t>
      </w:r>
      <w:r w:rsidR="00921968" w:rsidRPr="009B1C23">
        <w:rPr>
          <w:rFonts w:asciiTheme="majorBidi" w:hAnsiTheme="majorBidi" w:cstheme="majorBidi"/>
          <w:i w:val="0"/>
          <w:sz w:val="22"/>
          <w:szCs w:val="22"/>
        </w:rPr>
        <w:t>oplamda dört(4</w:t>
      </w:r>
      <w:r w:rsidR="0020332E" w:rsidRPr="009B1C23">
        <w:rPr>
          <w:rFonts w:asciiTheme="majorBidi" w:hAnsiTheme="majorBidi" w:cstheme="majorBidi"/>
          <w:i w:val="0"/>
          <w:sz w:val="22"/>
          <w:szCs w:val="22"/>
        </w:rPr>
        <w:t>) ay</w:t>
      </w:r>
      <w:r w:rsidRPr="009B1C23">
        <w:rPr>
          <w:rFonts w:asciiTheme="majorBidi" w:hAnsiTheme="majorBidi" w:cstheme="majorBidi"/>
          <w:i w:val="0"/>
          <w:sz w:val="22"/>
          <w:szCs w:val="22"/>
        </w:rPr>
        <w:t xml:space="preserve">da </w:t>
      </w:r>
      <w:r w:rsidR="00921968" w:rsidRPr="009B1C23">
        <w:rPr>
          <w:rFonts w:asciiTheme="majorBidi" w:hAnsiTheme="majorBidi" w:cstheme="majorBidi"/>
          <w:i w:val="0"/>
          <w:sz w:val="22"/>
          <w:szCs w:val="22"/>
        </w:rPr>
        <w:t>sekiz(8</w:t>
      </w:r>
      <w:r w:rsidR="0020332E" w:rsidRPr="009B1C23">
        <w:rPr>
          <w:rFonts w:asciiTheme="majorBidi" w:hAnsiTheme="majorBidi" w:cstheme="majorBidi"/>
          <w:i w:val="0"/>
          <w:sz w:val="22"/>
          <w:szCs w:val="22"/>
        </w:rPr>
        <w:t>) etkinlik gerçekleştirilmiş olacaktır.</w:t>
      </w:r>
    </w:p>
    <w:p w:rsidR="00720E78" w:rsidRPr="00720E78" w:rsidRDefault="00720E78" w:rsidP="00720E78">
      <w:pPr>
        <w:pStyle w:val="ListeParagraf"/>
        <w:numPr>
          <w:ilvl w:val="0"/>
          <w:numId w:val="4"/>
        </w:numPr>
        <w:spacing w:after="0" w:line="360" w:lineRule="auto"/>
        <w:ind w:left="425" w:hanging="425"/>
        <w:jc w:val="both"/>
        <w:rPr>
          <w:rFonts w:asciiTheme="majorBidi" w:hAnsiTheme="majorBidi" w:cstheme="majorBidi"/>
          <w:i w:val="0"/>
          <w:sz w:val="22"/>
          <w:szCs w:val="22"/>
        </w:rPr>
      </w:pPr>
      <w:r w:rsidRPr="00720E78">
        <w:rPr>
          <w:rFonts w:asciiTheme="majorBidi" w:hAnsiTheme="majorBidi" w:cstheme="majorBidi"/>
          <w:i w:val="0"/>
          <w:sz w:val="22"/>
          <w:szCs w:val="22"/>
        </w:rPr>
        <w:t>Eylemler okul müdürlükleri tarafından koordine edilerek gerçekleştirilecektir. Uygulamalarda okul müdürü ve müdür yardımcıları da yer alacaktır.</w:t>
      </w:r>
    </w:p>
    <w:p w:rsidR="00A42C63" w:rsidRPr="00720E78" w:rsidRDefault="0020332E" w:rsidP="00720E78">
      <w:pPr>
        <w:pStyle w:val="ListeParagraf"/>
        <w:numPr>
          <w:ilvl w:val="0"/>
          <w:numId w:val="4"/>
        </w:numPr>
        <w:spacing w:after="0" w:line="360" w:lineRule="auto"/>
        <w:ind w:left="425" w:hanging="425"/>
        <w:jc w:val="both"/>
        <w:rPr>
          <w:rFonts w:asciiTheme="majorBidi" w:hAnsiTheme="majorBidi" w:cstheme="majorBidi"/>
          <w:i w:val="0"/>
          <w:sz w:val="22"/>
          <w:szCs w:val="22"/>
        </w:rPr>
      </w:pPr>
      <w:r w:rsidRPr="00720E78">
        <w:rPr>
          <w:rFonts w:asciiTheme="majorBidi" w:hAnsiTheme="majorBidi" w:cstheme="majorBidi"/>
          <w:i w:val="0"/>
          <w:sz w:val="22"/>
          <w:szCs w:val="22"/>
        </w:rPr>
        <w:t xml:space="preserve">Okullar tarafından </w:t>
      </w:r>
      <w:proofErr w:type="spellStart"/>
      <w:r w:rsidRPr="00720E78">
        <w:rPr>
          <w:rFonts w:asciiTheme="majorBidi" w:hAnsiTheme="majorBidi" w:cstheme="majorBidi"/>
          <w:i w:val="0"/>
          <w:sz w:val="22"/>
          <w:szCs w:val="22"/>
        </w:rPr>
        <w:t>KTS’de</w:t>
      </w:r>
      <w:proofErr w:type="spellEnd"/>
      <w:r w:rsidRPr="00720E78">
        <w:rPr>
          <w:rFonts w:asciiTheme="majorBidi" w:hAnsiTheme="majorBidi" w:cstheme="majorBidi"/>
          <w:i w:val="0"/>
          <w:sz w:val="22"/>
          <w:szCs w:val="22"/>
        </w:rPr>
        <w:t xml:space="preserve"> yer alıp aylık olarak gerçekleştirilen </w:t>
      </w:r>
      <w:r w:rsidR="008909A4" w:rsidRPr="00720E78">
        <w:rPr>
          <w:rFonts w:asciiTheme="majorBidi" w:hAnsiTheme="majorBidi" w:cstheme="majorBidi"/>
          <w:i w:val="0"/>
          <w:sz w:val="22"/>
          <w:szCs w:val="22"/>
        </w:rPr>
        <w:t>eylemler</w:t>
      </w:r>
      <w:r w:rsidR="00A42C63" w:rsidRPr="00720E78">
        <w:rPr>
          <w:rFonts w:asciiTheme="majorBidi" w:hAnsiTheme="majorBidi" w:cstheme="majorBidi"/>
          <w:i w:val="0"/>
          <w:sz w:val="22"/>
          <w:szCs w:val="22"/>
        </w:rPr>
        <w:t xml:space="preserve">, </w:t>
      </w:r>
      <w:r w:rsidRPr="00720E78">
        <w:rPr>
          <w:rFonts w:asciiTheme="majorBidi" w:hAnsiTheme="majorBidi" w:cstheme="majorBidi"/>
          <w:i w:val="0"/>
          <w:sz w:val="22"/>
          <w:szCs w:val="22"/>
        </w:rPr>
        <w:t xml:space="preserve">yazılı, görsel ve dijital içerikleri ile okulların web sitesinde Kalite Takip Sistemi’ndeki “Öğretmen ve Yönetici Gelişim Alanı” ile ilişkilendirilerek </w:t>
      </w:r>
      <w:r w:rsidR="00720E78" w:rsidRPr="00720E78">
        <w:rPr>
          <w:rFonts w:asciiTheme="majorBidi" w:hAnsiTheme="majorBidi" w:cstheme="majorBidi"/>
          <w:i w:val="0"/>
          <w:sz w:val="22"/>
          <w:szCs w:val="22"/>
        </w:rPr>
        <w:t xml:space="preserve">haber yapılacak </w:t>
      </w:r>
      <w:proofErr w:type="spellStart"/>
      <w:r w:rsidR="00720E78" w:rsidRPr="00720E78">
        <w:rPr>
          <w:rFonts w:asciiTheme="majorBidi" w:hAnsiTheme="majorBidi" w:cstheme="majorBidi"/>
          <w:i w:val="0"/>
          <w:sz w:val="22"/>
          <w:szCs w:val="22"/>
        </w:rPr>
        <w:t>ve</w:t>
      </w:r>
      <w:r w:rsidR="00921968" w:rsidRPr="00720E78">
        <w:rPr>
          <w:rFonts w:asciiTheme="majorBidi" w:hAnsiTheme="majorBidi" w:cstheme="majorBidi"/>
          <w:i w:val="0"/>
          <w:sz w:val="22"/>
          <w:szCs w:val="22"/>
        </w:rPr>
        <w:t>“Yöneticiler</w:t>
      </w:r>
      <w:proofErr w:type="spellEnd"/>
      <w:r w:rsidR="00921968" w:rsidRPr="00720E78">
        <w:rPr>
          <w:rFonts w:asciiTheme="majorBidi" w:hAnsiTheme="majorBidi" w:cstheme="majorBidi"/>
          <w:i w:val="0"/>
          <w:sz w:val="22"/>
          <w:szCs w:val="22"/>
        </w:rPr>
        <w:t xml:space="preserve"> ve Öğretmenler Gelişim Alanı” bağlamında </w:t>
      </w:r>
      <w:r w:rsidR="00EA07E4" w:rsidRPr="00720E78">
        <w:rPr>
          <w:rFonts w:asciiTheme="majorBidi" w:hAnsiTheme="majorBidi" w:cstheme="majorBidi"/>
          <w:i w:val="0"/>
          <w:sz w:val="22"/>
          <w:szCs w:val="22"/>
        </w:rPr>
        <w:t>KTS’ ye</w:t>
      </w:r>
      <w:r w:rsidR="00A42C63" w:rsidRPr="00720E78">
        <w:rPr>
          <w:rFonts w:asciiTheme="majorBidi" w:hAnsiTheme="majorBidi" w:cstheme="majorBidi"/>
          <w:i w:val="0"/>
          <w:sz w:val="22"/>
          <w:szCs w:val="22"/>
        </w:rPr>
        <w:t xml:space="preserve"> işlenecektir. Sonrasında da il </w:t>
      </w:r>
      <w:r w:rsidR="002F7054" w:rsidRPr="00720E78">
        <w:rPr>
          <w:rFonts w:asciiTheme="majorBidi" w:hAnsiTheme="majorBidi" w:cstheme="majorBidi"/>
          <w:i w:val="0"/>
          <w:sz w:val="22"/>
          <w:szCs w:val="22"/>
        </w:rPr>
        <w:t xml:space="preserve">millî eğitim müdürlükleri </w:t>
      </w:r>
      <w:r w:rsidR="00A42C63" w:rsidRPr="00720E78">
        <w:rPr>
          <w:rFonts w:asciiTheme="majorBidi" w:hAnsiTheme="majorBidi" w:cstheme="majorBidi"/>
          <w:i w:val="0"/>
          <w:sz w:val="22"/>
          <w:szCs w:val="22"/>
        </w:rPr>
        <w:t>ve Genel Müdürlük tarafından denetlenecektir.</w:t>
      </w:r>
    </w:p>
    <w:p w:rsidR="00ED381A" w:rsidRPr="00720E78" w:rsidRDefault="008909A4" w:rsidP="00720E78">
      <w:pPr>
        <w:pStyle w:val="ListeParagraf"/>
        <w:numPr>
          <w:ilvl w:val="0"/>
          <w:numId w:val="4"/>
        </w:numPr>
        <w:spacing w:after="0" w:line="360" w:lineRule="auto"/>
        <w:ind w:left="425" w:hanging="425"/>
        <w:jc w:val="both"/>
        <w:rPr>
          <w:rFonts w:asciiTheme="majorBidi" w:hAnsiTheme="majorBidi" w:cstheme="majorBidi"/>
          <w:i w:val="0"/>
          <w:sz w:val="22"/>
          <w:szCs w:val="22"/>
        </w:rPr>
      </w:pPr>
      <w:r w:rsidRPr="00E76AB9">
        <w:rPr>
          <w:rFonts w:asciiTheme="majorBidi" w:hAnsiTheme="majorBidi" w:cstheme="majorBidi"/>
          <w:i w:val="0"/>
          <w:sz w:val="22"/>
          <w:szCs w:val="22"/>
        </w:rPr>
        <w:t>Eylemler</w:t>
      </w:r>
      <w:r w:rsidR="00ED381A" w:rsidRPr="00E76AB9">
        <w:rPr>
          <w:rFonts w:asciiTheme="majorBidi" w:hAnsiTheme="majorBidi" w:cstheme="majorBidi"/>
          <w:i w:val="0"/>
          <w:sz w:val="22"/>
          <w:szCs w:val="22"/>
        </w:rPr>
        <w:t xml:space="preserve">, okul müdürünün başkanlığında idareci, öğretmen ve okul aile birliği üyelerinin katılımıyla </w:t>
      </w:r>
      <w:r w:rsidR="00330EAF" w:rsidRPr="00E76AB9">
        <w:rPr>
          <w:rFonts w:asciiTheme="majorBidi" w:hAnsiTheme="majorBidi" w:cstheme="majorBidi"/>
          <w:i w:val="0"/>
          <w:sz w:val="22"/>
          <w:szCs w:val="22"/>
        </w:rPr>
        <w:t>“</w:t>
      </w:r>
      <w:r w:rsidRPr="00E76AB9">
        <w:rPr>
          <w:rFonts w:asciiTheme="majorBidi" w:hAnsiTheme="majorBidi" w:cstheme="majorBidi"/>
          <w:i w:val="0"/>
          <w:sz w:val="22"/>
          <w:szCs w:val="22"/>
        </w:rPr>
        <w:t>Eylemler</w:t>
      </w:r>
      <w:r w:rsidR="00720E78">
        <w:rPr>
          <w:rFonts w:asciiTheme="majorBidi" w:hAnsiTheme="majorBidi" w:cstheme="majorBidi"/>
          <w:i w:val="0"/>
          <w:sz w:val="22"/>
          <w:szCs w:val="22"/>
        </w:rPr>
        <w:t xml:space="preserve"> ve Çalışma Takvimi Tablosu</w:t>
      </w:r>
      <w:r w:rsidR="00330EAF" w:rsidRPr="00E76AB9">
        <w:rPr>
          <w:rFonts w:asciiTheme="majorBidi" w:hAnsiTheme="majorBidi" w:cstheme="majorBidi"/>
          <w:i w:val="0"/>
          <w:sz w:val="22"/>
          <w:szCs w:val="22"/>
        </w:rPr>
        <w:t xml:space="preserve"> bağlamında </w:t>
      </w:r>
      <w:r w:rsidR="00720E78">
        <w:rPr>
          <w:rFonts w:asciiTheme="majorBidi" w:hAnsiTheme="majorBidi" w:cstheme="majorBidi"/>
          <w:i w:val="0"/>
          <w:sz w:val="22"/>
          <w:szCs w:val="22"/>
        </w:rPr>
        <w:t>planlanacak</w:t>
      </w:r>
      <w:r w:rsidR="001F40E3" w:rsidRPr="00E76AB9">
        <w:rPr>
          <w:rFonts w:asciiTheme="majorBidi" w:hAnsiTheme="majorBidi" w:cstheme="majorBidi"/>
          <w:i w:val="0"/>
          <w:sz w:val="22"/>
          <w:szCs w:val="22"/>
        </w:rPr>
        <w:t>, et</w:t>
      </w:r>
      <w:r w:rsidR="00720E78">
        <w:rPr>
          <w:rFonts w:asciiTheme="majorBidi" w:hAnsiTheme="majorBidi" w:cstheme="majorBidi"/>
          <w:i w:val="0"/>
          <w:sz w:val="22"/>
          <w:szCs w:val="22"/>
        </w:rPr>
        <w:t>kin ve verimli şekilde yürütülecektir</w:t>
      </w:r>
      <w:r w:rsidR="00ED381A" w:rsidRPr="00E76AB9">
        <w:rPr>
          <w:rFonts w:asciiTheme="majorBidi" w:hAnsiTheme="majorBidi" w:cstheme="majorBidi"/>
          <w:i w:val="0"/>
          <w:sz w:val="22"/>
          <w:szCs w:val="22"/>
        </w:rPr>
        <w:t>.</w:t>
      </w:r>
    </w:p>
    <w:p w:rsidR="00ED381A" w:rsidRPr="000B63EA" w:rsidRDefault="008909A4" w:rsidP="00720E78">
      <w:pPr>
        <w:pStyle w:val="ListeParagraf"/>
        <w:numPr>
          <w:ilvl w:val="0"/>
          <w:numId w:val="4"/>
        </w:numPr>
        <w:spacing w:after="0" w:line="360" w:lineRule="auto"/>
        <w:ind w:left="425" w:hanging="425"/>
        <w:jc w:val="both"/>
        <w:rPr>
          <w:rFonts w:asciiTheme="majorBidi" w:hAnsiTheme="majorBidi" w:cstheme="majorBidi"/>
          <w:i w:val="0"/>
          <w:sz w:val="22"/>
          <w:szCs w:val="22"/>
        </w:rPr>
      </w:pPr>
      <w:r w:rsidRPr="000B63EA">
        <w:rPr>
          <w:rFonts w:asciiTheme="majorBidi" w:hAnsiTheme="majorBidi" w:cstheme="majorBidi"/>
          <w:i w:val="0"/>
          <w:sz w:val="22"/>
          <w:szCs w:val="22"/>
        </w:rPr>
        <w:t>Eylemler</w:t>
      </w:r>
      <w:r w:rsidR="00330EAF" w:rsidRPr="000B63EA">
        <w:rPr>
          <w:rFonts w:asciiTheme="majorBidi" w:hAnsiTheme="majorBidi" w:cstheme="majorBidi"/>
          <w:i w:val="0"/>
          <w:sz w:val="22"/>
          <w:szCs w:val="22"/>
        </w:rPr>
        <w:t>in</w:t>
      </w:r>
      <w:r w:rsidR="00E32D71">
        <w:rPr>
          <w:rFonts w:asciiTheme="majorBidi" w:hAnsiTheme="majorBidi" w:cstheme="majorBidi"/>
          <w:i w:val="0"/>
          <w:sz w:val="22"/>
          <w:szCs w:val="22"/>
        </w:rPr>
        <w:t xml:space="preserve"> </w:t>
      </w:r>
      <w:r w:rsidR="00720E78">
        <w:rPr>
          <w:rFonts w:asciiTheme="majorBidi" w:hAnsiTheme="majorBidi" w:cstheme="majorBidi"/>
          <w:i w:val="0"/>
          <w:sz w:val="22"/>
          <w:szCs w:val="22"/>
        </w:rPr>
        <w:t>gerçekleştirilmesinde</w:t>
      </w:r>
      <w:r w:rsidR="00ED381A" w:rsidRPr="000B63EA">
        <w:rPr>
          <w:rFonts w:asciiTheme="majorBidi" w:hAnsiTheme="majorBidi" w:cstheme="majorBidi"/>
          <w:i w:val="0"/>
          <w:sz w:val="22"/>
          <w:szCs w:val="22"/>
        </w:rPr>
        <w:t xml:space="preserve"> anket, gözlem, görüşme vb. yoll</w:t>
      </w:r>
      <w:r w:rsidR="00720E78">
        <w:rPr>
          <w:rFonts w:asciiTheme="majorBidi" w:hAnsiTheme="majorBidi" w:cstheme="majorBidi"/>
          <w:i w:val="0"/>
          <w:sz w:val="22"/>
          <w:szCs w:val="22"/>
        </w:rPr>
        <w:t>arla görüş ve öneriler alınacaktır.</w:t>
      </w:r>
    </w:p>
    <w:p w:rsidR="00330EAF" w:rsidRPr="000B63EA" w:rsidRDefault="008909A4" w:rsidP="00720E78">
      <w:pPr>
        <w:pStyle w:val="ListeParagraf"/>
        <w:numPr>
          <w:ilvl w:val="0"/>
          <w:numId w:val="4"/>
        </w:numPr>
        <w:spacing w:after="0" w:line="360" w:lineRule="auto"/>
        <w:ind w:left="425" w:hanging="425"/>
        <w:jc w:val="both"/>
        <w:rPr>
          <w:rFonts w:asciiTheme="majorBidi" w:hAnsiTheme="majorBidi" w:cstheme="majorBidi"/>
          <w:i w:val="0"/>
          <w:sz w:val="22"/>
          <w:szCs w:val="22"/>
        </w:rPr>
      </w:pPr>
      <w:r w:rsidRPr="000B63EA">
        <w:rPr>
          <w:rFonts w:asciiTheme="majorBidi" w:hAnsiTheme="majorBidi" w:cstheme="majorBidi"/>
          <w:i w:val="0"/>
          <w:sz w:val="22"/>
          <w:szCs w:val="22"/>
        </w:rPr>
        <w:t>Eylemler</w:t>
      </w:r>
      <w:r w:rsidR="00330EAF" w:rsidRPr="000B63EA">
        <w:rPr>
          <w:rFonts w:asciiTheme="majorBidi" w:hAnsiTheme="majorBidi" w:cstheme="majorBidi"/>
          <w:i w:val="0"/>
          <w:sz w:val="22"/>
          <w:szCs w:val="22"/>
        </w:rPr>
        <w:t xml:space="preserve"> ö</w:t>
      </w:r>
      <w:r w:rsidR="00ED381A" w:rsidRPr="000B63EA">
        <w:rPr>
          <w:rFonts w:asciiTheme="majorBidi" w:hAnsiTheme="majorBidi" w:cstheme="majorBidi"/>
          <w:i w:val="0"/>
          <w:sz w:val="22"/>
          <w:szCs w:val="22"/>
        </w:rPr>
        <w:t>ğretmenlerin kendi kendilerin</w:t>
      </w:r>
      <w:r w:rsidR="00330EAF" w:rsidRPr="000B63EA">
        <w:rPr>
          <w:rFonts w:asciiTheme="majorBidi" w:hAnsiTheme="majorBidi" w:cstheme="majorBidi"/>
          <w:i w:val="0"/>
          <w:sz w:val="22"/>
          <w:szCs w:val="22"/>
        </w:rPr>
        <w:t>e gerçekleştirecekleri şekilde</w:t>
      </w:r>
      <w:r w:rsidR="007E4F0B" w:rsidRPr="000B63EA">
        <w:rPr>
          <w:rFonts w:asciiTheme="majorBidi" w:hAnsiTheme="majorBidi" w:cstheme="majorBidi"/>
          <w:i w:val="0"/>
          <w:sz w:val="22"/>
          <w:szCs w:val="22"/>
        </w:rPr>
        <w:t xml:space="preserve"> olduğu gibi</w:t>
      </w:r>
      <w:r w:rsidR="00330EAF" w:rsidRPr="000B63EA">
        <w:rPr>
          <w:rFonts w:asciiTheme="majorBidi" w:hAnsiTheme="majorBidi" w:cstheme="majorBidi"/>
          <w:i w:val="0"/>
          <w:sz w:val="22"/>
          <w:szCs w:val="22"/>
        </w:rPr>
        <w:t>, okul içinde veya dışında ya da i</w:t>
      </w:r>
      <w:r w:rsidR="00ED381A" w:rsidRPr="000B63EA">
        <w:rPr>
          <w:rFonts w:asciiTheme="majorBidi" w:hAnsiTheme="majorBidi" w:cstheme="majorBidi"/>
          <w:i w:val="0"/>
          <w:sz w:val="22"/>
          <w:szCs w:val="22"/>
        </w:rPr>
        <w:t>şbirliğ</w:t>
      </w:r>
      <w:r w:rsidR="00330EAF" w:rsidRPr="000B63EA">
        <w:rPr>
          <w:rFonts w:asciiTheme="majorBidi" w:hAnsiTheme="majorBidi" w:cstheme="majorBidi"/>
          <w:i w:val="0"/>
          <w:sz w:val="22"/>
          <w:szCs w:val="22"/>
        </w:rPr>
        <w:t>i yapılan kurum ve kuruluşlarla ortaklaşa farklı ortamlarda da gerçekleştirilebilir.</w:t>
      </w:r>
    </w:p>
    <w:p w:rsidR="00ED381A" w:rsidRPr="000B63EA" w:rsidRDefault="008909A4" w:rsidP="00720E78">
      <w:pPr>
        <w:pStyle w:val="ListeParagraf"/>
        <w:numPr>
          <w:ilvl w:val="0"/>
          <w:numId w:val="4"/>
        </w:numPr>
        <w:spacing w:after="0" w:line="360" w:lineRule="auto"/>
        <w:ind w:left="425" w:hanging="425"/>
        <w:jc w:val="both"/>
        <w:rPr>
          <w:rFonts w:asciiTheme="majorBidi" w:hAnsiTheme="majorBidi" w:cstheme="majorBidi"/>
          <w:i w:val="0"/>
          <w:sz w:val="22"/>
          <w:szCs w:val="22"/>
        </w:rPr>
      </w:pPr>
      <w:r w:rsidRPr="000B63EA">
        <w:rPr>
          <w:rFonts w:asciiTheme="majorBidi" w:hAnsiTheme="majorBidi" w:cstheme="majorBidi"/>
          <w:i w:val="0"/>
          <w:sz w:val="22"/>
          <w:szCs w:val="22"/>
        </w:rPr>
        <w:t>Eylemler</w:t>
      </w:r>
      <w:r w:rsidR="00330EAF" w:rsidRPr="000B63EA">
        <w:rPr>
          <w:rFonts w:asciiTheme="majorBidi" w:hAnsiTheme="majorBidi" w:cstheme="majorBidi"/>
          <w:i w:val="0"/>
          <w:sz w:val="22"/>
          <w:szCs w:val="22"/>
        </w:rPr>
        <w:t xml:space="preserve"> uzaktan eğitim</w:t>
      </w:r>
      <w:r w:rsidR="00E32D71">
        <w:rPr>
          <w:rFonts w:asciiTheme="majorBidi" w:hAnsiTheme="majorBidi" w:cstheme="majorBidi"/>
          <w:i w:val="0"/>
          <w:sz w:val="22"/>
          <w:szCs w:val="22"/>
        </w:rPr>
        <w:t xml:space="preserve"> </w:t>
      </w:r>
      <w:r w:rsidR="00640F55" w:rsidRPr="000B63EA">
        <w:rPr>
          <w:rFonts w:asciiTheme="majorBidi" w:hAnsiTheme="majorBidi" w:cstheme="majorBidi"/>
          <w:i w:val="0"/>
          <w:sz w:val="22"/>
          <w:szCs w:val="22"/>
        </w:rPr>
        <w:t>imkânlarından</w:t>
      </w:r>
      <w:r w:rsidR="00E32D71">
        <w:rPr>
          <w:rFonts w:asciiTheme="majorBidi" w:hAnsiTheme="majorBidi" w:cstheme="majorBidi"/>
          <w:i w:val="0"/>
          <w:sz w:val="22"/>
          <w:szCs w:val="22"/>
        </w:rPr>
        <w:t xml:space="preserve"> </w:t>
      </w:r>
      <w:r w:rsidR="00330EAF" w:rsidRPr="000B63EA">
        <w:rPr>
          <w:rFonts w:asciiTheme="majorBidi" w:hAnsiTheme="majorBidi" w:cstheme="majorBidi"/>
          <w:i w:val="0"/>
          <w:sz w:val="22"/>
          <w:szCs w:val="22"/>
        </w:rPr>
        <w:t>yararlanılarak da gerçekleştirilebilir.</w:t>
      </w:r>
    </w:p>
    <w:p w:rsidR="00C24C33" w:rsidRPr="000B63EA" w:rsidRDefault="008909A4" w:rsidP="00720E78">
      <w:pPr>
        <w:pStyle w:val="ListeParagraf"/>
        <w:numPr>
          <w:ilvl w:val="0"/>
          <w:numId w:val="4"/>
        </w:numPr>
        <w:spacing w:after="0" w:line="360" w:lineRule="auto"/>
        <w:ind w:left="425" w:hanging="425"/>
        <w:jc w:val="both"/>
        <w:rPr>
          <w:rFonts w:asciiTheme="majorBidi" w:hAnsiTheme="majorBidi" w:cstheme="majorBidi"/>
          <w:i w:val="0"/>
          <w:sz w:val="22"/>
          <w:szCs w:val="22"/>
        </w:rPr>
      </w:pPr>
      <w:r w:rsidRPr="000B63EA">
        <w:rPr>
          <w:rFonts w:asciiTheme="majorBidi" w:hAnsiTheme="majorBidi" w:cstheme="majorBidi"/>
          <w:i w:val="0"/>
          <w:sz w:val="22"/>
          <w:szCs w:val="22"/>
        </w:rPr>
        <w:t>Eylemler</w:t>
      </w:r>
      <w:r w:rsidR="00C24C33" w:rsidRPr="000B63EA">
        <w:rPr>
          <w:rFonts w:asciiTheme="majorBidi" w:hAnsiTheme="majorBidi" w:cstheme="majorBidi"/>
          <w:i w:val="0"/>
          <w:sz w:val="22"/>
          <w:szCs w:val="22"/>
        </w:rPr>
        <w:t xml:space="preserve"> öğretmenlerin katılım oranları ve </w:t>
      </w:r>
      <w:r w:rsidR="00640F55" w:rsidRPr="000B63EA">
        <w:rPr>
          <w:rFonts w:asciiTheme="majorBidi" w:hAnsiTheme="majorBidi" w:cstheme="majorBidi"/>
          <w:i w:val="0"/>
          <w:sz w:val="22"/>
          <w:szCs w:val="22"/>
        </w:rPr>
        <w:t>imkânları</w:t>
      </w:r>
      <w:r w:rsidR="00C24C33" w:rsidRPr="000B63EA">
        <w:rPr>
          <w:rFonts w:asciiTheme="majorBidi" w:hAnsiTheme="majorBidi" w:cstheme="majorBidi"/>
          <w:i w:val="0"/>
          <w:sz w:val="22"/>
          <w:szCs w:val="22"/>
        </w:rPr>
        <w:t xml:space="preserve"> dikkate alınarak </w:t>
      </w:r>
      <w:r w:rsidR="00ED381A" w:rsidRPr="000B63EA">
        <w:rPr>
          <w:rFonts w:asciiTheme="majorBidi" w:hAnsiTheme="majorBidi" w:cstheme="majorBidi"/>
          <w:i w:val="0"/>
          <w:sz w:val="22"/>
          <w:szCs w:val="22"/>
        </w:rPr>
        <w:t>mevcut şartlarda en uygun za</w:t>
      </w:r>
      <w:r w:rsidR="00720E78">
        <w:rPr>
          <w:rFonts w:asciiTheme="majorBidi" w:hAnsiTheme="majorBidi" w:cstheme="majorBidi"/>
          <w:i w:val="0"/>
          <w:sz w:val="22"/>
          <w:szCs w:val="22"/>
        </w:rPr>
        <w:t>man aralığında gerçekleştirilecektir.</w:t>
      </w:r>
    </w:p>
    <w:p w:rsidR="00C24C33" w:rsidRPr="000B63EA" w:rsidRDefault="00ED381A" w:rsidP="00720E78">
      <w:pPr>
        <w:pStyle w:val="ListeParagraf"/>
        <w:numPr>
          <w:ilvl w:val="0"/>
          <w:numId w:val="4"/>
        </w:numPr>
        <w:spacing w:after="0" w:line="360" w:lineRule="auto"/>
        <w:ind w:left="425" w:hanging="425"/>
        <w:jc w:val="both"/>
        <w:rPr>
          <w:rFonts w:asciiTheme="majorBidi" w:hAnsiTheme="majorBidi" w:cstheme="majorBidi"/>
          <w:i w:val="0"/>
          <w:sz w:val="22"/>
          <w:szCs w:val="22"/>
        </w:rPr>
      </w:pPr>
      <w:r w:rsidRPr="000B63EA">
        <w:rPr>
          <w:rFonts w:asciiTheme="majorBidi" w:hAnsiTheme="majorBidi" w:cstheme="majorBidi"/>
          <w:i w:val="0"/>
          <w:sz w:val="22"/>
          <w:szCs w:val="22"/>
        </w:rPr>
        <w:t>Yapılacak çalışmalarla ilgili duyuru, tanıtım ve eğitim faaliyetlerinde kullanılmak üzere ilgili mevzuata uygun kitap, dergi, süreli yayın, katalog, belgesel, film, video vb. yazılı, görsel ve dijital materyaller hazırlanabilir veya temin edilerek dağıtılabilir.</w:t>
      </w:r>
    </w:p>
    <w:p w:rsidR="00ED381A" w:rsidRPr="000B63EA" w:rsidRDefault="00C24C33" w:rsidP="00720E78">
      <w:pPr>
        <w:pStyle w:val="ListeParagraf"/>
        <w:numPr>
          <w:ilvl w:val="0"/>
          <w:numId w:val="4"/>
        </w:numPr>
        <w:spacing w:after="0" w:line="360" w:lineRule="auto"/>
        <w:ind w:left="425" w:hanging="425"/>
        <w:jc w:val="both"/>
        <w:rPr>
          <w:rFonts w:asciiTheme="majorBidi" w:hAnsiTheme="majorBidi" w:cstheme="majorBidi"/>
          <w:i w:val="0"/>
          <w:sz w:val="22"/>
          <w:szCs w:val="22"/>
        </w:rPr>
      </w:pPr>
      <w:r w:rsidRPr="000B63EA">
        <w:rPr>
          <w:rFonts w:asciiTheme="majorBidi" w:hAnsiTheme="majorBidi" w:cstheme="majorBidi"/>
          <w:i w:val="0"/>
          <w:sz w:val="22"/>
          <w:szCs w:val="22"/>
        </w:rPr>
        <w:t>Ü</w:t>
      </w:r>
      <w:r w:rsidR="00ED381A" w:rsidRPr="000B63EA">
        <w:rPr>
          <w:rFonts w:asciiTheme="majorBidi" w:hAnsiTheme="majorBidi" w:cstheme="majorBidi"/>
          <w:i w:val="0"/>
          <w:sz w:val="22"/>
          <w:szCs w:val="22"/>
        </w:rPr>
        <w:t xml:space="preserve">niversite öğretim üyeleri </w:t>
      </w:r>
      <w:r w:rsidRPr="000B63EA">
        <w:rPr>
          <w:rFonts w:asciiTheme="majorBidi" w:hAnsiTheme="majorBidi" w:cstheme="majorBidi"/>
          <w:i w:val="0"/>
          <w:sz w:val="22"/>
          <w:szCs w:val="22"/>
        </w:rPr>
        <w:t xml:space="preserve">ve alanında uzman kişilerden </w:t>
      </w:r>
      <w:r w:rsidR="00ED381A" w:rsidRPr="000B63EA">
        <w:rPr>
          <w:rFonts w:asciiTheme="majorBidi" w:hAnsiTheme="majorBidi" w:cstheme="majorBidi"/>
          <w:i w:val="0"/>
          <w:sz w:val="22"/>
          <w:szCs w:val="22"/>
        </w:rPr>
        <w:t>danışman olarak faydalanılabilir.</w:t>
      </w:r>
    </w:p>
    <w:p w:rsidR="00B95B6B" w:rsidRDefault="00720E78" w:rsidP="00720E78">
      <w:pPr>
        <w:pStyle w:val="ListeParagraf"/>
        <w:numPr>
          <w:ilvl w:val="0"/>
          <w:numId w:val="4"/>
        </w:numPr>
        <w:spacing w:after="0" w:line="360" w:lineRule="auto"/>
        <w:ind w:left="425" w:hanging="425"/>
        <w:jc w:val="both"/>
        <w:rPr>
          <w:rFonts w:asciiTheme="majorBidi" w:hAnsiTheme="majorBidi" w:cstheme="majorBidi"/>
          <w:i w:val="0"/>
          <w:sz w:val="22"/>
          <w:szCs w:val="22"/>
        </w:rPr>
      </w:pPr>
      <w:r>
        <w:rPr>
          <w:rFonts w:asciiTheme="majorBidi" w:hAnsiTheme="majorBidi" w:cstheme="majorBidi"/>
          <w:i w:val="0"/>
          <w:sz w:val="22"/>
          <w:szCs w:val="22"/>
        </w:rPr>
        <w:t>Okullar tarafından h</w:t>
      </w:r>
      <w:r w:rsidR="00ED381A" w:rsidRPr="000B63EA">
        <w:rPr>
          <w:rFonts w:asciiTheme="majorBidi" w:hAnsiTheme="majorBidi" w:cstheme="majorBidi"/>
          <w:i w:val="0"/>
          <w:sz w:val="22"/>
          <w:szCs w:val="22"/>
        </w:rPr>
        <w:t>er türlü planlama, o</w:t>
      </w:r>
      <w:r>
        <w:rPr>
          <w:rFonts w:asciiTheme="majorBidi" w:hAnsiTheme="majorBidi" w:cstheme="majorBidi"/>
          <w:i w:val="0"/>
          <w:sz w:val="22"/>
          <w:szCs w:val="22"/>
        </w:rPr>
        <w:t xml:space="preserve">rganizasyon, uygulama, </w:t>
      </w:r>
      <w:r w:rsidR="00ED381A" w:rsidRPr="000B63EA">
        <w:rPr>
          <w:rFonts w:asciiTheme="majorBidi" w:hAnsiTheme="majorBidi" w:cstheme="majorBidi"/>
          <w:i w:val="0"/>
          <w:sz w:val="22"/>
          <w:szCs w:val="22"/>
        </w:rPr>
        <w:t xml:space="preserve">izleme, denetim ve rehberlik faaliyeti ilgili birimler ve paydaş kurumlar ile koordineli olarak mevzuata uygun </w:t>
      </w:r>
      <w:r w:rsidR="00C24C33" w:rsidRPr="000B63EA">
        <w:rPr>
          <w:rFonts w:asciiTheme="majorBidi" w:hAnsiTheme="majorBidi" w:cstheme="majorBidi"/>
          <w:i w:val="0"/>
          <w:sz w:val="22"/>
          <w:szCs w:val="22"/>
        </w:rPr>
        <w:t xml:space="preserve">bir şekilde </w:t>
      </w:r>
      <w:r>
        <w:rPr>
          <w:rFonts w:asciiTheme="majorBidi" w:hAnsiTheme="majorBidi" w:cstheme="majorBidi"/>
          <w:i w:val="0"/>
          <w:sz w:val="22"/>
          <w:szCs w:val="22"/>
        </w:rPr>
        <w:t>yürütülecektir</w:t>
      </w:r>
      <w:r w:rsidR="00ED381A" w:rsidRPr="000B63EA">
        <w:rPr>
          <w:rFonts w:asciiTheme="majorBidi" w:hAnsiTheme="majorBidi" w:cstheme="majorBidi"/>
          <w:i w:val="0"/>
          <w:sz w:val="22"/>
          <w:szCs w:val="22"/>
        </w:rPr>
        <w:t>.</w:t>
      </w:r>
    </w:p>
    <w:p w:rsidR="00E76AB9" w:rsidRPr="00720E78" w:rsidRDefault="00E76AB9" w:rsidP="00720E78">
      <w:pPr>
        <w:pStyle w:val="ListeParagraf"/>
        <w:numPr>
          <w:ilvl w:val="0"/>
          <w:numId w:val="4"/>
        </w:numPr>
        <w:spacing w:after="0" w:line="276" w:lineRule="auto"/>
        <w:ind w:left="426" w:hanging="426"/>
        <w:rPr>
          <w:rFonts w:asciiTheme="majorBidi" w:hAnsiTheme="majorBidi" w:cstheme="majorBidi"/>
          <w:i w:val="0"/>
          <w:sz w:val="22"/>
          <w:szCs w:val="22"/>
        </w:rPr>
        <w:sectPr w:rsidR="00E76AB9" w:rsidRPr="00720E78" w:rsidSect="00D9352D">
          <w:footerReference w:type="default" r:id="rId11"/>
          <w:headerReference w:type="first" r:id="rId12"/>
          <w:pgSz w:w="11906" w:h="16838"/>
          <w:pgMar w:top="709" w:right="1133" w:bottom="851" w:left="993" w:header="708" w:footer="708" w:gutter="0"/>
          <w:pgBorders w:offsetFrom="page">
            <w:top w:val="thinThickLargeGap" w:sz="48" w:space="24" w:color="655F51" w:themeColor="accent4" w:themeShade="BF"/>
            <w:left w:val="thinThickLargeGap" w:sz="48" w:space="24" w:color="655F51" w:themeColor="accent4" w:themeShade="BF"/>
            <w:bottom w:val="thinThickLargeGap" w:sz="48" w:space="24" w:color="655F51" w:themeColor="accent4" w:themeShade="BF"/>
            <w:right w:val="thinThickLargeGap" w:sz="48" w:space="24" w:color="655F51" w:themeColor="accent4" w:themeShade="BF"/>
          </w:pgBorders>
          <w:cols w:space="708"/>
          <w:titlePg/>
          <w:docGrid w:linePitch="360"/>
        </w:sectPr>
      </w:pPr>
    </w:p>
    <w:tbl>
      <w:tblPr>
        <w:tblStyle w:val="TabloKlavuzu"/>
        <w:tblW w:w="15451" w:type="dxa"/>
        <w:tblInd w:w="-601" w:type="dxa"/>
        <w:tblLayout w:type="fixed"/>
        <w:tblLook w:val="04A0" w:firstRow="1" w:lastRow="0" w:firstColumn="1" w:lastColumn="0" w:noHBand="0" w:noVBand="1"/>
      </w:tblPr>
      <w:tblGrid>
        <w:gridCol w:w="1276"/>
        <w:gridCol w:w="1985"/>
        <w:gridCol w:w="142"/>
        <w:gridCol w:w="1842"/>
        <w:gridCol w:w="142"/>
        <w:gridCol w:w="7542"/>
        <w:gridCol w:w="113"/>
        <w:gridCol w:w="2409"/>
      </w:tblGrid>
      <w:tr w:rsidR="00B95B6B" w:rsidRPr="000B63EA" w:rsidTr="00315D75">
        <w:trPr>
          <w:trHeight w:val="401"/>
        </w:trPr>
        <w:tc>
          <w:tcPr>
            <w:tcW w:w="15451" w:type="dxa"/>
            <w:gridSpan w:val="8"/>
            <w:shd w:val="clear" w:color="auto" w:fill="66FFFF"/>
          </w:tcPr>
          <w:p w:rsidR="00B95B6B" w:rsidRPr="000B63EA" w:rsidRDefault="00B95B6B" w:rsidP="00F40634">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lastRenderedPageBreak/>
              <w:t>ÖĞRETMEN GELİŞİM EYLEM PLANI</w:t>
            </w:r>
            <w:r w:rsidR="00F40634" w:rsidRPr="000B63EA">
              <w:rPr>
                <w:rFonts w:asciiTheme="majorBidi" w:hAnsiTheme="majorBidi" w:cstheme="majorBidi"/>
                <w:b/>
                <w:i w:val="0"/>
                <w:sz w:val="22"/>
                <w:szCs w:val="22"/>
              </w:rPr>
              <w:t xml:space="preserve"> (</w:t>
            </w:r>
            <w:r w:rsidRPr="000B63EA">
              <w:rPr>
                <w:rFonts w:asciiTheme="majorBidi" w:hAnsiTheme="majorBidi" w:cstheme="majorBidi"/>
                <w:b/>
                <w:i w:val="0"/>
                <w:sz w:val="22"/>
                <w:szCs w:val="22"/>
              </w:rPr>
              <w:t>EYLEMLER VE ÇALIŞMA TAKVİMİ</w:t>
            </w:r>
            <w:r w:rsidR="00F40634" w:rsidRPr="000B63EA">
              <w:rPr>
                <w:rFonts w:asciiTheme="majorBidi" w:hAnsiTheme="majorBidi" w:cstheme="majorBidi"/>
                <w:b/>
                <w:i w:val="0"/>
                <w:sz w:val="22"/>
                <w:szCs w:val="22"/>
              </w:rPr>
              <w:t>)</w:t>
            </w:r>
            <w:r w:rsidR="00953706">
              <w:rPr>
                <w:rFonts w:asciiTheme="majorBidi" w:hAnsiTheme="majorBidi" w:cstheme="majorBidi"/>
                <w:b/>
                <w:i w:val="0"/>
                <w:sz w:val="22"/>
                <w:szCs w:val="22"/>
              </w:rPr>
              <w:t xml:space="preserve"> TABLOSU</w:t>
            </w:r>
          </w:p>
        </w:tc>
      </w:tr>
      <w:tr w:rsidR="00085731" w:rsidRPr="000B63EA" w:rsidTr="00A06A38">
        <w:trPr>
          <w:trHeight w:val="340"/>
        </w:trPr>
        <w:tc>
          <w:tcPr>
            <w:tcW w:w="1276" w:type="dxa"/>
            <w:vAlign w:val="center"/>
          </w:tcPr>
          <w:p w:rsidR="00B95B6B" w:rsidRPr="000B63EA" w:rsidRDefault="00B95B6B" w:rsidP="00085731">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TAKVİM</w:t>
            </w:r>
          </w:p>
        </w:tc>
        <w:tc>
          <w:tcPr>
            <w:tcW w:w="1985" w:type="dxa"/>
            <w:vAlign w:val="center"/>
          </w:tcPr>
          <w:p w:rsidR="00B95B6B" w:rsidRPr="000B63EA" w:rsidRDefault="00A06A38" w:rsidP="006612C1">
            <w:pPr>
              <w:spacing w:line="276" w:lineRule="auto"/>
              <w:jc w:val="center"/>
              <w:rPr>
                <w:rFonts w:asciiTheme="majorBidi" w:hAnsiTheme="majorBidi" w:cstheme="majorBidi"/>
                <w:b/>
                <w:i w:val="0"/>
                <w:sz w:val="22"/>
                <w:szCs w:val="22"/>
              </w:rPr>
            </w:pPr>
            <w:r>
              <w:rPr>
                <w:rFonts w:asciiTheme="majorBidi" w:hAnsiTheme="majorBidi" w:cstheme="majorBidi"/>
                <w:b/>
                <w:i w:val="0"/>
                <w:sz w:val="22"/>
                <w:szCs w:val="22"/>
              </w:rPr>
              <w:t>EYLEM TÜRÜ</w:t>
            </w:r>
          </w:p>
        </w:tc>
        <w:tc>
          <w:tcPr>
            <w:tcW w:w="1984" w:type="dxa"/>
            <w:gridSpan w:val="2"/>
            <w:vAlign w:val="center"/>
          </w:tcPr>
          <w:p w:rsidR="00B95B6B" w:rsidRPr="000B63EA" w:rsidRDefault="00A06A38" w:rsidP="00DD71F9">
            <w:pPr>
              <w:spacing w:line="276" w:lineRule="auto"/>
              <w:jc w:val="center"/>
              <w:rPr>
                <w:rFonts w:asciiTheme="majorBidi" w:hAnsiTheme="majorBidi" w:cstheme="majorBidi"/>
                <w:b/>
                <w:i w:val="0"/>
                <w:sz w:val="22"/>
                <w:szCs w:val="22"/>
              </w:rPr>
            </w:pPr>
            <w:r>
              <w:rPr>
                <w:rFonts w:asciiTheme="majorBidi" w:hAnsiTheme="majorBidi" w:cstheme="majorBidi"/>
                <w:b/>
                <w:i w:val="0"/>
                <w:sz w:val="22"/>
                <w:szCs w:val="22"/>
              </w:rPr>
              <w:t>GELİŞİM ALANI</w:t>
            </w:r>
          </w:p>
        </w:tc>
        <w:tc>
          <w:tcPr>
            <w:tcW w:w="7797" w:type="dxa"/>
            <w:gridSpan w:val="3"/>
            <w:vAlign w:val="center"/>
          </w:tcPr>
          <w:p w:rsidR="00B95B6B" w:rsidRPr="000B63EA" w:rsidRDefault="00A06A38" w:rsidP="00A06A38">
            <w:pPr>
              <w:spacing w:line="276" w:lineRule="auto"/>
              <w:jc w:val="center"/>
              <w:rPr>
                <w:rFonts w:asciiTheme="majorBidi" w:hAnsiTheme="majorBidi" w:cstheme="majorBidi"/>
                <w:b/>
                <w:i w:val="0"/>
                <w:sz w:val="22"/>
                <w:szCs w:val="22"/>
              </w:rPr>
            </w:pPr>
            <w:r>
              <w:rPr>
                <w:rFonts w:asciiTheme="majorBidi" w:hAnsiTheme="majorBidi" w:cstheme="majorBidi"/>
                <w:b/>
                <w:i w:val="0"/>
                <w:sz w:val="22"/>
                <w:szCs w:val="22"/>
              </w:rPr>
              <w:t>EYLEMLER</w:t>
            </w:r>
          </w:p>
        </w:tc>
        <w:tc>
          <w:tcPr>
            <w:tcW w:w="2409" w:type="dxa"/>
            <w:vAlign w:val="center"/>
          </w:tcPr>
          <w:p w:rsidR="00B95B6B" w:rsidRPr="000B63EA" w:rsidRDefault="00B95B6B" w:rsidP="00085731">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PAYDAŞLAR</w:t>
            </w:r>
          </w:p>
        </w:tc>
      </w:tr>
      <w:tr w:rsidR="00A06A38" w:rsidRPr="000B63EA" w:rsidTr="006C3712">
        <w:trPr>
          <w:trHeight w:val="3460"/>
        </w:trPr>
        <w:tc>
          <w:tcPr>
            <w:tcW w:w="1276" w:type="dxa"/>
            <w:vMerge w:val="restart"/>
            <w:shd w:val="clear" w:color="auto" w:fill="FFCCFF"/>
          </w:tcPr>
          <w:p w:rsidR="00A06A38" w:rsidRPr="000B63EA" w:rsidRDefault="00A06A38" w:rsidP="00A10E58">
            <w:pPr>
              <w:spacing w:line="276" w:lineRule="auto"/>
              <w:jc w:val="both"/>
              <w:rPr>
                <w:rFonts w:asciiTheme="majorBidi" w:hAnsiTheme="majorBidi" w:cstheme="majorBidi"/>
                <w:i w:val="0"/>
                <w:sz w:val="22"/>
                <w:szCs w:val="22"/>
              </w:rPr>
            </w:pPr>
          </w:p>
          <w:p w:rsidR="00A06A38" w:rsidRPr="000B63EA" w:rsidRDefault="00A06A38" w:rsidP="00A10E58">
            <w:pPr>
              <w:spacing w:line="276" w:lineRule="auto"/>
              <w:jc w:val="both"/>
              <w:rPr>
                <w:rFonts w:asciiTheme="majorBidi" w:hAnsiTheme="majorBidi" w:cstheme="majorBidi"/>
                <w:i w:val="0"/>
                <w:sz w:val="22"/>
                <w:szCs w:val="22"/>
              </w:rPr>
            </w:pPr>
          </w:p>
          <w:p w:rsidR="00A06A38" w:rsidRPr="000B63EA" w:rsidRDefault="00A06A38" w:rsidP="004A0AB8">
            <w:pPr>
              <w:spacing w:line="276" w:lineRule="auto"/>
              <w:jc w:val="both"/>
              <w:rPr>
                <w:rFonts w:asciiTheme="majorBidi" w:hAnsiTheme="majorBidi" w:cstheme="majorBidi"/>
                <w:i w:val="0"/>
                <w:sz w:val="22"/>
                <w:szCs w:val="22"/>
              </w:rPr>
            </w:pPr>
          </w:p>
          <w:p w:rsidR="00A06A38" w:rsidRPr="000B63EA" w:rsidRDefault="00A06A38" w:rsidP="004A0AB8">
            <w:pPr>
              <w:spacing w:line="276" w:lineRule="auto"/>
              <w:jc w:val="both"/>
              <w:rPr>
                <w:rFonts w:asciiTheme="majorBidi" w:hAnsiTheme="majorBidi" w:cstheme="majorBidi"/>
                <w:i w:val="0"/>
                <w:sz w:val="22"/>
                <w:szCs w:val="22"/>
              </w:rPr>
            </w:pPr>
          </w:p>
          <w:p w:rsidR="00A06A38" w:rsidRPr="000B63EA" w:rsidRDefault="00A06A38" w:rsidP="004A0AB8">
            <w:pPr>
              <w:spacing w:line="276" w:lineRule="auto"/>
              <w:jc w:val="both"/>
              <w:rPr>
                <w:rFonts w:asciiTheme="majorBidi" w:hAnsiTheme="majorBidi" w:cstheme="majorBidi"/>
                <w:i w:val="0"/>
                <w:sz w:val="22"/>
                <w:szCs w:val="22"/>
              </w:rPr>
            </w:pPr>
          </w:p>
          <w:p w:rsidR="00A06A38" w:rsidRPr="000B63EA" w:rsidRDefault="00A06A38" w:rsidP="004A0AB8">
            <w:pPr>
              <w:spacing w:line="276" w:lineRule="auto"/>
              <w:jc w:val="both"/>
              <w:rPr>
                <w:rFonts w:asciiTheme="majorBidi" w:hAnsiTheme="majorBidi" w:cstheme="majorBidi"/>
                <w:i w:val="0"/>
                <w:sz w:val="22"/>
                <w:szCs w:val="22"/>
              </w:rPr>
            </w:pPr>
          </w:p>
          <w:p w:rsidR="00A06A38" w:rsidRPr="000B63EA" w:rsidRDefault="00A06A38" w:rsidP="004A0AB8">
            <w:pPr>
              <w:spacing w:line="276" w:lineRule="auto"/>
              <w:jc w:val="both"/>
              <w:rPr>
                <w:rFonts w:asciiTheme="majorBidi" w:hAnsiTheme="majorBidi" w:cstheme="majorBidi"/>
                <w:i w:val="0"/>
                <w:sz w:val="22"/>
                <w:szCs w:val="22"/>
              </w:rPr>
            </w:pPr>
          </w:p>
          <w:p w:rsidR="00A06A38" w:rsidRDefault="00A06A38" w:rsidP="004A0AB8">
            <w:pPr>
              <w:spacing w:line="276" w:lineRule="auto"/>
              <w:jc w:val="both"/>
              <w:rPr>
                <w:rFonts w:asciiTheme="majorBidi" w:hAnsiTheme="majorBidi" w:cstheme="majorBidi"/>
                <w:i w:val="0"/>
                <w:sz w:val="22"/>
                <w:szCs w:val="22"/>
              </w:rPr>
            </w:pPr>
          </w:p>
          <w:p w:rsidR="00A06A38" w:rsidRDefault="00A06A38" w:rsidP="004A0AB8">
            <w:pPr>
              <w:spacing w:line="276" w:lineRule="auto"/>
              <w:jc w:val="both"/>
              <w:rPr>
                <w:rFonts w:asciiTheme="majorBidi" w:hAnsiTheme="majorBidi" w:cstheme="majorBidi"/>
                <w:i w:val="0"/>
                <w:sz w:val="22"/>
                <w:szCs w:val="22"/>
              </w:rPr>
            </w:pPr>
          </w:p>
          <w:p w:rsidR="00A06A38" w:rsidRDefault="00A06A38" w:rsidP="004A0AB8">
            <w:pPr>
              <w:spacing w:line="276" w:lineRule="auto"/>
              <w:jc w:val="both"/>
              <w:rPr>
                <w:rFonts w:asciiTheme="majorBidi" w:hAnsiTheme="majorBidi" w:cstheme="majorBidi"/>
                <w:i w:val="0"/>
                <w:sz w:val="22"/>
                <w:szCs w:val="22"/>
              </w:rPr>
            </w:pPr>
          </w:p>
          <w:p w:rsidR="00A06A38" w:rsidRDefault="00A06A38" w:rsidP="004A0AB8">
            <w:pPr>
              <w:spacing w:line="276" w:lineRule="auto"/>
              <w:jc w:val="both"/>
              <w:rPr>
                <w:rFonts w:asciiTheme="majorBidi" w:hAnsiTheme="majorBidi" w:cstheme="majorBidi"/>
                <w:i w:val="0"/>
                <w:sz w:val="22"/>
                <w:szCs w:val="22"/>
              </w:rPr>
            </w:pPr>
          </w:p>
          <w:p w:rsidR="00A06A38" w:rsidRDefault="00A06A38" w:rsidP="004A0AB8">
            <w:pPr>
              <w:spacing w:line="276" w:lineRule="auto"/>
              <w:jc w:val="both"/>
              <w:rPr>
                <w:rFonts w:asciiTheme="majorBidi" w:hAnsiTheme="majorBidi" w:cstheme="majorBidi"/>
                <w:i w:val="0"/>
                <w:sz w:val="22"/>
                <w:szCs w:val="22"/>
              </w:rPr>
            </w:pPr>
          </w:p>
          <w:p w:rsidR="00A06A38" w:rsidRPr="000B63EA" w:rsidRDefault="00A06A38" w:rsidP="004A0AB8">
            <w:pPr>
              <w:spacing w:line="276" w:lineRule="auto"/>
              <w:jc w:val="both"/>
              <w:rPr>
                <w:rFonts w:asciiTheme="majorBidi" w:hAnsiTheme="majorBidi" w:cstheme="majorBidi"/>
                <w:i w:val="0"/>
                <w:sz w:val="22"/>
                <w:szCs w:val="22"/>
              </w:rPr>
            </w:pPr>
          </w:p>
          <w:p w:rsidR="00A06A38" w:rsidRPr="000B63EA" w:rsidRDefault="00A06A38" w:rsidP="004A0AB8">
            <w:pPr>
              <w:spacing w:line="276" w:lineRule="auto"/>
              <w:jc w:val="both"/>
              <w:rPr>
                <w:rFonts w:asciiTheme="majorBidi" w:hAnsiTheme="majorBidi" w:cstheme="majorBidi"/>
                <w:i w:val="0"/>
                <w:sz w:val="22"/>
                <w:szCs w:val="22"/>
              </w:rPr>
            </w:pPr>
          </w:p>
          <w:p w:rsidR="00A06A38" w:rsidRPr="000B63EA" w:rsidRDefault="00A06A38" w:rsidP="00D53C29">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ŞUBAT</w:t>
            </w:r>
          </w:p>
          <w:p w:rsidR="00A06A38" w:rsidRPr="000B63EA" w:rsidRDefault="00A06A38" w:rsidP="00D53C29">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2018</w:t>
            </w:r>
          </w:p>
        </w:tc>
        <w:tc>
          <w:tcPr>
            <w:tcW w:w="1985" w:type="dxa"/>
            <w:vMerge w:val="restart"/>
            <w:shd w:val="clear" w:color="auto" w:fill="FFFFCC"/>
            <w:vAlign w:val="center"/>
          </w:tcPr>
          <w:p w:rsidR="00A06A38" w:rsidRPr="00A06A38" w:rsidRDefault="0009283C" w:rsidP="00A06A38">
            <w:pPr>
              <w:spacing w:line="276" w:lineRule="auto"/>
              <w:jc w:val="center"/>
              <w:rPr>
                <w:rFonts w:asciiTheme="majorBidi" w:hAnsiTheme="majorBidi" w:cstheme="majorBidi"/>
                <w:b/>
                <w:i w:val="0"/>
                <w:color w:val="FF0000"/>
                <w:szCs w:val="22"/>
              </w:rPr>
            </w:pPr>
            <w:r>
              <w:rPr>
                <w:rFonts w:asciiTheme="majorBidi" w:hAnsiTheme="majorBidi" w:cstheme="majorBidi"/>
                <w:b/>
                <w:i w:val="0"/>
                <w:color w:val="FF0000"/>
                <w:szCs w:val="22"/>
              </w:rPr>
              <w:t>Bir</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Kitap /Makale/Film</w:t>
            </w:r>
          </w:p>
          <w:p w:rsidR="00A06A38" w:rsidRPr="00A06A38" w:rsidRDefault="00A06A38" w:rsidP="00A06A38">
            <w:pPr>
              <w:spacing w:line="276" w:lineRule="auto"/>
              <w:jc w:val="center"/>
              <w:rPr>
                <w:rFonts w:asciiTheme="majorBidi" w:hAnsiTheme="majorBidi" w:cstheme="majorBidi"/>
                <w:b/>
                <w:i w:val="0"/>
                <w:szCs w:val="22"/>
              </w:rPr>
            </w:pPr>
            <w:proofErr w:type="gramStart"/>
            <w:r w:rsidRPr="00A06A38">
              <w:rPr>
                <w:rFonts w:asciiTheme="majorBidi" w:hAnsiTheme="majorBidi" w:cstheme="majorBidi"/>
                <w:b/>
                <w:i w:val="0"/>
                <w:szCs w:val="22"/>
              </w:rPr>
              <w:t>Hikaye</w:t>
            </w:r>
            <w:proofErr w:type="gramEnd"/>
            <w:r w:rsidRPr="00A06A38">
              <w:rPr>
                <w:rFonts w:asciiTheme="majorBidi" w:hAnsiTheme="majorBidi" w:cstheme="majorBidi"/>
                <w:b/>
                <w:i w:val="0"/>
                <w:szCs w:val="22"/>
              </w:rPr>
              <w:t xml:space="preserve"> / Şiir Okuyoruz</w:t>
            </w:r>
            <w:r w:rsidR="004163A7">
              <w:rPr>
                <w:rFonts w:asciiTheme="majorBidi" w:hAnsiTheme="majorBidi" w:cstheme="majorBidi"/>
                <w:b/>
                <w:i w:val="0"/>
                <w:szCs w:val="22"/>
              </w:rPr>
              <w:t xml:space="preserve"> ve Değerlendiriyoruz</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&amp;</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Konferans</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Panel / Söyleşi</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Seminer/</w:t>
            </w:r>
            <w:proofErr w:type="gramStart"/>
            <w:r w:rsidRPr="00A06A38">
              <w:rPr>
                <w:rFonts w:asciiTheme="majorBidi" w:hAnsiTheme="majorBidi" w:cstheme="majorBidi"/>
                <w:b/>
                <w:i w:val="0"/>
                <w:szCs w:val="22"/>
              </w:rPr>
              <w:t>Kurs  Dinliyoruz</w:t>
            </w:r>
            <w:proofErr w:type="gramEnd"/>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&amp;</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 xml:space="preserve">Seyahat/Ziyaret </w:t>
            </w:r>
          </w:p>
          <w:p w:rsidR="00A06A38" w:rsidRPr="00A06A38" w:rsidRDefault="00A06A38" w:rsidP="00A06A38">
            <w:pPr>
              <w:spacing w:line="276" w:lineRule="auto"/>
              <w:jc w:val="center"/>
              <w:rPr>
                <w:rFonts w:asciiTheme="majorBidi" w:hAnsiTheme="majorBidi" w:cstheme="majorBidi"/>
                <w:b/>
                <w:i w:val="0"/>
                <w:szCs w:val="22"/>
              </w:rPr>
            </w:pPr>
            <w:proofErr w:type="spellStart"/>
            <w:r w:rsidRPr="00A06A38">
              <w:rPr>
                <w:rFonts w:asciiTheme="majorBidi" w:hAnsiTheme="majorBidi" w:cstheme="majorBidi"/>
                <w:b/>
                <w:i w:val="0"/>
                <w:szCs w:val="22"/>
              </w:rPr>
              <w:t>Çalıştay</w:t>
            </w:r>
            <w:proofErr w:type="spellEnd"/>
            <w:r w:rsidRPr="00A06A38">
              <w:rPr>
                <w:rFonts w:asciiTheme="majorBidi" w:hAnsiTheme="majorBidi" w:cstheme="majorBidi"/>
                <w:b/>
                <w:i w:val="0"/>
                <w:szCs w:val="22"/>
              </w:rPr>
              <w:t xml:space="preserve"> / Toplantı</w:t>
            </w:r>
          </w:p>
          <w:p w:rsidR="00816D2F" w:rsidRPr="00A06A38" w:rsidRDefault="00A06A38" w:rsidP="00986E59">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Atölye Çalışması</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Gerçekleştiriyoruz</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&amp;</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Uygulama / Düşünce</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Sunum / İyi Örnek</w:t>
            </w:r>
          </w:p>
          <w:p w:rsidR="00A06A38" w:rsidRPr="000B63EA" w:rsidRDefault="00A06A38" w:rsidP="00A06A38">
            <w:pPr>
              <w:spacing w:line="276" w:lineRule="auto"/>
              <w:jc w:val="center"/>
              <w:rPr>
                <w:rFonts w:asciiTheme="majorBidi" w:hAnsiTheme="majorBidi" w:cstheme="majorBidi"/>
                <w:b/>
                <w:i w:val="0"/>
                <w:sz w:val="22"/>
                <w:szCs w:val="22"/>
              </w:rPr>
            </w:pPr>
            <w:r w:rsidRPr="00A06A38">
              <w:rPr>
                <w:rFonts w:asciiTheme="majorBidi" w:hAnsiTheme="majorBidi" w:cstheme="majorBidi"/>
                <w:b/>
                <w:i w:val="0"/>
                <w:szCs w:val="22"/>
              </w:rPr>
              <w:t>Paylaşıyoruz</w:t>
            </w:r>
          </w:p>
        </w:tc>
        <w:tc>
          <w:tcPr>
            <w:tcW w:w="1984" w:type="dxa"/>
            <w:gridSpan w:val="2"/>
            <w:shd w:val="clear" w:color="auto" w:fill="CCECFF"/>
            <w:vAlign w:val="center"/>
          </w:tcPr>
          <w:p w:rsidR="00A06A38" w:rsidRDefault="00A06A38" w:rsidP="00A06A38">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 xml:space="preserve">KİŞİSEL </w:t>
            </w:r>
          </w:p>
          <w:p w:rsidR="00A06A38" w:rsidRPr="000B63EA" w:rsidRDefault="00A06A38" w:rsidP="00A06A38">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GELİŞİM</w:t>
            </w:r>
          </w:p>
          <w:p w:rsidR="00A06A38" w:rsidRPr="00BD4393" w:rsidRDefault="00A06A38" w:rsidP="00B528A3">
            <w:pPr>
              <w:spacing w:line="276" w:lineRule="auto"/>
              <w:jc w:val="center"/>
              <w:rPr>
                <w:rFonts w:asciiTheme="majorBidi" w:hAnsiTheme="majorBidi" w:cstheme="majorBidi"/>
                <w:b/>
                <w:i w:val="0"/>
              </w:rPr>
            </w:pPr>
          </w:p>
          <w:p w:rsidR="00A06A38" w:rsidRPr="00BD4393" w:rsidRDefault="00A06A38" w:rsidP="008F10D7">
            <w:pPr>
              <w:spacing w:line="276" w:lineRule="auto"/>
              <w:jc w:val="center"/>
              <w:rPr>
                <w:rFonts w:asciiTheme="majorBidi" w:hAnsiTheme="majorBidi" w:cstheme="majorBidi"/>
                <w:b/>
                <w:i w:val="0"/>
                <w:strike/>
                <w:color w:val="0070C0"/>
              </w:rPr>
            </w:pPr>
          </w:p>
        </w:tc>
        <w:tc>
          <w:tcPr>
            <w:tcW w:w="7797" w:type="dxa"/>
            <w:gridSpan w:val="3"/>
            <w:shd w:val="clear" w:color="auto" w:fill="CCECFF"/>
            <w:vAlign w:val="center"/>
          </w:tcPr>
          <w:p w:rsidR="00A06A38" w:rsidRPr="00C46C0C" w:rsidRDefault="00C46C0C" w:rsidP="00006C5D">
            <w:pPr>
              <w:pStyle w:val="ListeParagraf"/>
              <w:numPr>
                <w:ilvl w:val="0"/>
                <w:numId w:val="9"/>
              </w:numPr>
              <w:jc w:val="both"/>
              <w:rPr>
                <w:rFonts w:asciiTheme="majorBidi" w:hAnsiTheme="majorBidi" w:cstheme="majorBidi"/>
                <w:i w:val="0"/>
                <w:szCs w:val="22"/>
              </w:rPr>
            </w:pPr>
            <w:r w:rsidRPr="00C46C0C">
              <w:rPr>
                <w:rFonts w:asciiTheme="majorBidi" w:hAnsiTheme="majorBidi" w:cstheme="majorBidi"/>
                <w:i w:val="0"/>
                <w:szCs w:val="22"/>
              </w:rPr>
              <w:t>Eğitim felsefesi, ö</w:t>
            </w:r>
            <w:r w:rsidR="00C74616">
              <w:rPr>
                <w:rFonts w:asciiTheme="majorBidi" w:hAnsiTheme="majorBidi" w:cstheme="majorBidi"/>
                <w:i w:val="0"/>
                <w:szCs w:val="22"/>
              </w:rPr>
              <w:t xml:space="preserve">ğretmenlik, öğretmenliğin </w:t>
            </w:r>
            <w:proofErr w:type="gramStart"/>
            <w:r w:rsidRPr="00C46C0C">
              <w:rPr>
                <w:rFonts w:asciiTheme="majorBidi" w:hAnsiTheme="majorBidi" w:cstheme="majorBidi"/>
                <w:i w:val="0"/>
                <w:szCs w:val="22"/>
              </w:rPr>
              <w:t>misyonu</w:t>
            </w:r>
            <w:proofErr w:type="gramEnd"/>
            <w:r w:rsidR="00CA5AD0">
              <w:rPr>
                <w:rFonts w:asciiTheme="majorBidi" w:hAnsiTheme="majorBidi" w:cstheme="majorBidi"/>
                <w:i w:val="0"/>
                <w:szCs w:val="22"/>
              </w:rPr>
              <w:t xml:space="preserve">, millî, manevî </w:t>
            </w:r>
            <w:r w:rsidRPr="00C46C0C">
              <w:rPr>
                <w:rFonts w:asciiTheme="majorBidi" w:hAnsiTheme="majorBidi" w:cstheme="majorBidi"/>
                <w:i w:val="0"/>
                <w:szCs w:val="22"/>
              </w:rPr>
              <w:t>ve evrensel sorumlulukları üzerine</w:t>
            </w:r>
            <w:r w:rsidR="00E32D71">
              <w:rPr>
                <w:rFonts w:asciiTheme="majorBidi" w:hAnsiTheme="majorBidi" w:cstheme="majorBidi"/>
                <w:i w:val="0"/>
                <w:szCs w:val="22"/>
              </w:rPr>
              <w:t xml:space="preserve"> </w:t>
            </w:r>
            <w:r w:rsidR="00A06A38" w:rsidRPr="00C46C0C">
              <w:rPr>
                <w:rFonts w:asciiTheme="majorBidi" w:hAnsiTheme="majorBidi" w:cstheme="majorBidi"/>
                <w:i w:val="0"/>
                <w:szCs w:val="22"/>
              </w:rPr>
              <w:t>bir kitap</w:t>
            </w:r>
            <w:r w:rsidR="006D6846">
              <w:rPr>
                <w:rFonts w:asciiTheme="majorBidi" w:hAnsiTheme="majorBidi" w:cstheme="majorBidi"/>
                <w:i w:val="0"/>
                <w:szCs w:val="22"/>
              </w:rPr>
              <w:t xml:space="preserve"> veya makale okunur </w:t>
            </w:r>
            <w:r w:rsidR="00A06A38" w:rsidRPr="00C46C0C">
              <w:rPr>
                <w:rFonts w:asciiTheme="majorBidi" w:hAnsiTheme="majorBidi" w:cstheme="majorBidi"/>
                <w:i w:val="0"/>
                <w:szCs w:val="22"/>
              </w:rPr>
              <w:t xml:space="preserve">ve müzakere edilir. </w:t>
            </w:r>
          </w:p>
          <w:p w:rsidR="00A06A38" w:rsidRPr="0069350A" w:rsidRDefault="00A06A38" w:rsidP="00006C5D">
            <w:pPr>
              <w:pStyle w:val="ListeParagraf"/>
              <w:numPr>
                <w:ilvl w:val="0"/>
                <w:numId w:val="9"/>
              </w:numPr>
              <w:jc w:val="both"/>
              <w:rPr>
                <w:rFonts w:asciiTheme="majorBidi" w:hAnsiTheme="majorBidi" w:cstheme="majorBidi"/>
                <w:i w:val="0"/>
                <w:szCs w:val="22"/>
              </w:rPr>
            </w:pPr>
            <w:r>
              <w:rPr>
                <w:rFonts w:asciiTheme="majorBidi" w:hAnsiTheme="majorBidi" w:cstheme="majorBidi"/>
                <w:i w:val="0"/>
                <w:szCs w:val="22"/>
              </w:rPr>
              <w:t xml:space="preserve">Etkili </w:t>
            </w:r>
            <w:r w:rsidR="00CA5AD0">
              <w:rPr>
                <w:rFonts w:asciiTheme="majorBidi" w:hAnsiTheme="majorBidi" w:cstheme="majorBidi"/>
                <w:i w:val="0"/>
                <w:szCs w:val="22"/>
              </w:rPr>
              <w:t xml:space="preserve">ve lider </w:t>
            </w:r>
            <w:r>
              <w:rPr>
                <w:rFonts w:asciiTheme="majorBidi" w:hAnsiTheme="majorBidi" w:cstheme="majorBidi"/>
                <w:i w:val="0"/>
                <w:szCs w:val="22"/>
              </w:rPr>
              <w:t xml:space="preserve">öğretmenlik, </w:t>
            </w:r>
            <w:r w:rsidR="00CA5AD0">
              <w:rPr>
                <w:rFonts w:asciiTheme="majorBidi" w:hAnsiTheme="majorBidi" w:cstheme="majorBidi"/>
                <w:i w:val="0"/>
                <w:szCs w:val="22"/>
              </w:rPr>
              <w:t xml:space="preserve">iletişim becerileri ve </w:t>
            </w:r>
            <w:r>
              <w:rPr>
                <w:rFonts w:asciiTheme="majorBidi" w:hAnsiTheme="majorBidi" w:cstheme="majorBidi"/>
                <w:i w:val="0"/>
                <w:szCs w:val="22"/>
              </w:rPr>
              <w:t>sınıf yönetimi</w:t>
            </w:r>
            <w:r w:rsidR="00CA5AD0">
              <w:rPr>
                <w:rFonts w:asciiTheme="majorBidi" w:hAnsiTheme="majorBidi" w:cstheme="majorBidi"/>
                <w:i w:val="0"/>
                <w:szCs w:val="22"/>
              </w:rPr>
              <w:t xml:space="preserve"> i</w:t>
            </w:r>
            <w:r>
              <w:rPr>
                <w:rFonts w:asciiTheme="majorBidi" w:hAnsiTheme="majorBidi" w:cstheme="majorBidi"/>
                <w:i w:val="0"/>
                <w:szCs w:val="22"/>
              </w:rPr>
              <w:t xml:space="preserve">le ilgili bir film </w:t>
            </w:r>
            <w:r w:rsidR="00E830FD">
              <w:rPr>
                <w:rFonts w:asciiTheme="majorBidi" w:hAnsiTheme="majorBidi" w:cstheme="majorBidi"/>
                <w:i w:val="0"/>
                <w:szCs w:val="22"/>
              </w:rPr>
              <w:t xml:space="preserve">izlenir ve değerlendirmesi </w:t>
            </w:r>
            <w:r>
              <w:rPr>
                <w:rFonts w:asciiTheme="majorBidi" w:hAnsiTheme="majorBidi" w:cstheme="majorBidi"/>
                <w:i w:val="0"/>
                <w:szCs w:val="22"/>
              </w:rPr>
              <w:t>yapılır.</w:t>
            </w:r>
          </w:p>
          <w:p w:rsidR="00E830FD" w:rsidRPr="00AA507B" w:rsidRDefault="00E830FD" w:rsidP="00006C5D">
            <w:pPr>
              <w:pStyle w:val="ListeParagraf"/>
              <w:numPr>
                <w:ilvl w:val="0"/>
                <w:numId w:val="9"/>
              </w:numPr>
              <w:jc w:val="both"/>
              <w:rPr>
                <w:rFonts w:asciiTheme="majorBidi" w:hAnsiTheme="majorBidi" w:cstheme="majorBidi"/>
                <w:b/>
                <w:i w:val="0"/>
                <w:u w:val="single"/>
              </w:rPr>
            </w:pPr>
            <w:r w:rsidRPr="00AA507B">
              <w:rPr>
                <w:rFonts w:asciiTheme="majorBidi" w:hAnsiTheme="majorBidi" w:cstheme="majorBidi"/>
                <w:b/>
                <w:i w:val="0"/>
                <w:u w:val="single"/>
              </w:rPr>
              <w:t xml:space="preserve">Kültür ve medeniyetimizde eğitim anlayışının özünü yansıtan eserlerden seçilen metinler, klasik eserlerden </w:t>
            </w:r>
            <w:r w:rsidR="00E32D71" w:rsidRPr="00AA507B">
              <w:rPr>
                <w:rFonts w:asciiTheme="majorBidi" w:hAnsiTheme="majorBidi" w:cstheme="majorBidi"/>
                <w:b/>
                <w:i w:val="0"/>
                <w:u w:val="single"/>
              </w:rPr>
              <w:t xml:space="preserve">hikâyeler </w:t>
            </w:r>
            <w:r w:rsidRPr="00AA507B">
              <w:rPr>
                <w:rFonts w:asciiTheme="majorBidi" w:hAnsiTheme="majorBidi" w:cstheme="majorBidi"/>
                <w:b/>
                <w:i w:val="0"/>
                <w:u w:val="single"/>
              </w:rPr>
              <w:t>ve özgün düşünceler içeren bölümler okunur, müzakere edilir.</w:t>
            </w:r>
          </w:p>
          <w:p w:rsidR="008E53C8" w:rsidRDefault="00A06A38" w:rsidP="00006C5D">
            <w:pPr>
              <w:pStyle w:val="ListeParagraf"/>
              <w:numPr>
                <w:ilvl w:val="0"/>
                <w:numId w:val="9"/>
              </w:numPr>
              <w:jc w:val="both"/>
              <w:rPr>
                <w:rFonts w:asciiTheme="majorBidi" w:hAnsiTheme="majorBidi" w:cstheme="majorBidi"/>
                <w:i w:val="0"/>
                <w:szCs w:val="22"/>
              </w:rPr>
            </w:pPr>
            <w:r w:rsidRPr="006659E3">
              <w:rPr>
                <w:rFonts w:asciiTheme="majorBidi" w:hAnsiTheme="majorBidi" w:cstheme="majorBidi"/>
                <w:i w:val="0"/>
                <w:szCs w:val="22"/>
              </w:rPr>
              <w:t>Etki</w:t>
            </w:r>
            <w:r w:rsidR="00E830FD">
              <w:rPr>
                <w:rFonts w:asciiTheme="majorBidi" w:hAnsiTheme="majorBidi" w:cstheme="majorBidi"/>
                <w:i w:val="0"/>
                <w:szCs w:val="22"/>
              </w:rPr>
              <w:t xml:space="preserve">li iletişim becerileri, </w:t>
            </w:r>
            <w:r w:rsidR="008E53C8">
              <w:rPr>
                <w:rFonts w:asciiTheme="majorBidi" w:hAnsiTheme="majorBidi" w:cstheme="majorBidi"/>
                <w:i w:val="0"/>
                <w:szCs w:val="22"/>
              </w:rPr>
              <w:t>eğitim yönetimi, kalite geliştirme, süreç izleme ve değerlendirme</w:t>
            </w:r>
            <w:r w:rsidR="00C46C0C">
              <w:rPr>
                <w:rFonts w:asciiTheme="majorBidi" w:hAnsiTheme="majorBidi" w:cstheme="majorBidi"/>
                <w:i w:val="0"/>
                <w:szCs w:val="22"/>
              </w:rPr>
              <w:t>,</w:t>
            </w:r>
            <w:r w:rsidR="00E32D71">
              <w:rPr>
                <w:rFonts w:asciiTheme="majorBidi" w:hAnsiTheme="majorBidi" w:cstheme="majorBidi"/>
                <w:i w:val="0"/>
                <w:szCs w:val="22"/>
              </w:rPr>
              <w:t xml:space="preserve"> </w:t>
            </w:r>
            <w:proofErr w:type="spellStart"/>
            <w:r w:rsidR="00C46C0C">
              <w:rPr>
                <w:rFonts w:asciiTheme="majorBidi" w:hAnsiTheme="majorBidi" w:cstheme="majorBidi"/>
                <w:i w:val="0"/>
                <w:szCs w:val="22"/>
              </w:rPr>
              <w:t>vizyoner</w:t>
            </w:r>
            <w:proofErr w:type="spellEnd"/>
            <w:r w:rsidR="00E32D71">
              <w:rPr>
                <w:rFonts w:asciiTheme="majorBidi" w:hAnsiTheme="majorBidi" w:cstheme="majorBidi"/>
                <w:i w:val="0"/>
                <w:szCs w:val="22"/>
              </w:rPr>
              <w:t xml:space="preserve"> </w:t>
            </w:r>
            <w:r w:rsidR="008E53C8">
              <w:rPr>
                <w:rFonts w:asciiTheme="majorBidi" w:hAnsiTheme="majorBidi" w:cstheme="majorBidi"/>
                <w:i w:val="0"/>
                <w:szCs w:val="22"/>
              </w:rPr>
              <w:t>liderlik</w:t>
            </w:r>
            <w:r w:rsidR="00C46C0C">
              <w:rPr>
                <w:rFonts w:asciiTheme="majorBidi" w:hAnsiTheme="majorBidi" w:cstheme="majorBidi"/>
                <w:i w:val="0"/>
                <w:szCs w:val="22"/>
              </w:rPr>
              <w:t xml:space="preserve">, sürdürülebilir </w:t>
            </w:r>
            <w:r w:rsidR="008E53C8">
              <w:rPr>
                <w:rFonts w:asciiTheme="majorBidi" w:hAnsiTheme="majorBidi" w:cstheme="majorBidi"/>
                <w:i w:val="0"/>
                <w:szCs w:val="22"/>
              </w:rPr>
              <w:t>takım ruhu ve</w:t>
            </w:r>
            <w:r w:rsidR="00E32D71">
              <w:rPr>
                <w:rFonts w:asciiTheme="majorBidi" w:hAnsiTheme="majorBidi" w:cstheme="majorBidi"/>
                <w:i w:val="0"/>
                <w:szCs w:val="22"/>
              </w:rPr>
              <w:t xml:space="preserve"> </w:t>
            </w:r>
            <w:r w:rsidR="008E53C8">
              <w:rPr>
                <w:rFonts w:asciiTheme="majorBidi" w:hAnsiTheme="majorBidi" w:cstheme="majorBidi"/>
                <w:i w:val="0"/>
                <w:szCs w:val="22"/>
              </w:rPr>
              <w:t xml:space="preserve">kurum kültürü oluşturma konularında </w:t>
            </w:r>
            <w:r w:rsidRPr="006659E3">
              <w:rPr>
                <w:rFonts w:asciiTheme="majorBidi" w:hAnsiTheme="majorBidi" w:cstheme="majorBidi"/>
                <w:i w:val="0"/>
                <w:szCs w:val="22"/>
              </w:rPr>
              <w:t>konferans</w:t>
            </w:r>
            <w:r w:rsidR="008E53C8">
              <w:rPr>
                <w:rFonts w:asciiTheme="majorBidi" w:hAnsiTheme="majorBidi" w:cstheme="majorBidi"/>
                <w:i w:val="0"/>
                <w:szCs w:val="22"/>
              </w:rPr>
              <w:t>, panel v</w:t>
            </w:r>
            <w:r w:rsidR="00E01CFF">
              <w:rPr>
                <w:rFonts w:asciiTheme="majorBidi" w:hAnsiTheme="majorBidi" w:cstheme="majorBidi"/>
                <w:i w:val="0"/>
                <w:szCs w:val="22"/>
              </w:rPr>
              <w:t>eya seminerler gerçekleştirilir ya da</w:t>
            </w:r>
            <w:r w:rsidR="008E53C8">
              <w:rPr>
                <w:rFonts w:asciiTheme="majorBidi" w:hAnsiTheme="majorBidi" w:cstheme="majorBidi"/>
                <w:i w:val="0"/>
                <w:szCs w:val="22"/>
              </w:rPr>
              <w:t xml:space="preserve"> katılım sağlanır.</w:t>
            </w:r>
          </w:p>
          <w:p w:rsidR="002807F6" w:rsidRDefault="002807F6" w:rsidP="00006C5D">
            <w:pPr>
              <w:pStyle w:val="ListeParagraf"/>
              <w:numPr>
                <w:ilvl w:val="0"/>
                <w:numId w:val="9"/>
              </w:numPr>
              <w:rPr>
                <w:rFonts w:asciiTheme="majorBidi" w:hAnsiTheme="majorBidi" w:cstheme="majorBidi"/>
                <w:i w:val="0"/>
                <w:szCs w:val="22"/>
              </w:rPr>
            </w:pPr>
            <w:proofErr w:type="spellStart"/>
            <w:r>
              <w:rPr>
                <w:rFonts w:asciiTheme="majorBidi" w:hAnsiTheme="majorBidi" w:cstheme="majorBidi"/>
                <w:i w:val="0"/>
                <w:szCs w:val="22"/>
              </w:rPr>
              <w:t>Empatik</w:t>
            </w:r>
            <w:proofErr w:type="spellEnd"/>
            <w:r>
              <w:rPr>
                <w:rFonts w:asciiTheme="majorBidi" w:hAnsiTheme="majorBidi" w:cstheme="majorBidi"/>
                <w:i w:val="0"/>
                <w:szCs w:val="22"/>
              </w:rPr>
              <w:t xml:space="preserve"> bir yaklaşım bağlamında modern çağda öğrencilerimizin duygu, düşünce ve davranışlarını a</w:t>
            </w:r>
            <w:r w:rsidRPr="006659E3">
              <w:rPr>
                <w:rFonts w:asciiTheme="majorBidi" w:hAnsiTheme="majorBidi" w:cstheme="majorBidi"/>
                <w:i w:val="0"/>
                <w:szCs w:val="22"/>
              </w:rPr>
              <w:t xml:space="preserve">nlamak </w:t>
            </w:r>
            <w:r>
              <w:rPr>
                <w:rFonts w:asciiTheme="majorBidi" w:hAnsiTheme="majorBidi" w:cstheme="majorBidi"/>
                <w:i w:val="0"/>
                <w:szCs w:val="22"/>
              </w:rPr>
              <w:t>üzerine öğretmen paneli g</w:t>
            </w:r>
            <w:r w:rsidRPr="006659E3">
              <w:rPr>
                <w:rFonts w:asciiTheme="majorBidi" w:hAnsiTheme="majorBidi" w:cstheme="majorBidi"/>
                <w:i w:val="0"/>
                <w:szCs w:val="22"/>
              </w:rPr>
              <w:t>erçekleştirilir.</w:t>
            </w:r>
          </w:p>
          <w:p w:rsidR="00006C5D" w:rsidRPr="00006C5D" w:rsidRDefault="00006C5D" w:rsidP="00006C5D">
            <w:pPr>
              <w:pStyle w:val="ListeParagraf"/>
              <w:numPr>
                <w:ilvl w:val="0"/>
                <w:numId w:val="9"/>
              </w:numPr>
              <w:spacing w:line="276" w:lineRule="auto"/>
              <w:jc w:val="both"/>
              <w:rPr>
                <w:rFonts w:asciiTheme="majorBidi" w:eastAsia="Times New Roman" w:hAnsiTheme="majorBidi" w:cstheme="majorBidi"/>
                <w:i w:val="0"/>
                <w:szCs w:val="22"/>
              </w:rPr>
            </w:pPr>
            <w:r>
              <w:rPr>
                <w:rFonts w:asciiTheme="majorBidi" w:eastAsia="Times New Roman" w:hAnsiTheme="majorBidi" w:cstheme="majorBidi"/>
                <w:i w:val="0"/>
                <w:szCs w:val="22"/>
              </w:rPr>
              <w:t>Eğitim ve öğretim faaliyetlerinin yürütülmesiyle ilgili kanun, yönetmelik, yönerge, genelge ve Bakanlıkça gönderilen resmi yazılarda öne çıkan maddeler müzakere edilir.</w:t>
            </w:r>
          </w:p>
        </w:tc>
        <w:tc>
          <w:tcPr>
            <w:tcW w:w="2409" w:type="dxa"/>
            <w:vMerge w:val="restart"/>
            <w:shd w:val="clear" w:color="auto" w:fill="99FFCC"/>
          </w:tcPr>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Okul Öğretmenleri</w:t>
            </w:r>
          </w:p>
          <w:p w:rsidR="00A06A38" w:rsidRDefault="00A06A38" w:rsidP="00BE1CB7">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Aile Birliği</w:t>
            </w:r>
          </w:p>
          <w:p w:rsidR="00A06A38" w:rsidRDefault="00A06A38" w:rsidP="00BE1CB7">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İl/İlçe Müdürlükleri</w:t>
            </w:r>
          </w:p>
          <w:p w:rsidR="00A06A38" w:rsidRDefault="00A06A38" w:rsidP="00BE1CB7">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Bakanlık Merkez Teşkilatı</w:t>
            </w:r>
          </w:p>
          <w:p w:rsidR="00A06A38" w:rsidRDefault="00A06A38" w:rsidP="00BE1CB7">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Halk Eğitim Merkezleri</w:t>
            </w:r>
          </w:p>
          <w:p w:rsidR="00A06A38" w:rsidRDefault="00A06A38" w:rsidP="00BE1CB7">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Diğer Okullarımız</w:t>
            </w:r>
          </w:p>
          <w:p w:rsidR="00A06A38" w:rsidRDefault="00A06A38" w:rsidP="00BE1CB7">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Üniversiteler</w:t>
            </w:r>
            <w:r>
              <w:rPr>
                <w:rFonts w:asciiTheme="majorBidi" w:eastAsia="Times New Roman" w:hAnsiTheme="majorBidi" w:cstheme="majorBidi"/>
                <w:i w:val="0"/>
              </w:rPr>
              <w:t>/Fakülteler</w:t>
            </w:r>
          </w:p>
          <w:p w:rsidR="00A06A38" w:rsidRDefault="00A06A38" w:rsidP="00BE1CB7">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 xml:space="preserve">Bütün </w:t>
            </w:r>
            <w:r w:rsidRPr="00BE1CB7">
              <w:rPr>
                <w:rFonts w:asciiTheme="majorBidi" w:eastAsia="Times New Roman" w:hAnsiTheme="majorBidi" w:cstheme="majorBidi"/>
                <w:i w:val="0"/>
              </w:rPr>
              <w:t>Kamu Kurumları</w:t>
            </w:r>
          </w:p>
          <w:p w:rsidR="00A06A38" w:rsidRDefault="00A06A38" w:rsidP="00BE1CB7">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Belediyeler</w:t>
            </w:r>
          </w:p>
          <w:p w:rsidR="00A06A38" w:rsidRDefault="00A06A38" w:rsidP="001E5EC9">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Müzeler</w:t>
            </w:r>
          </w:p>
          <w:p w:rsidR="00A06A38" w:rsidRDefault="00A06A38" w:rsidP="001E5EC9">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Bilim-Kültür Merkezleri</w:t>
            </w:r>
          </w:p>
          <w:p w:rsidR="00A06A38" w:rsidRDefault="00A06A38" w:rsidP="00BE1CB7">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Sivil Toplum Kuruluşları</w:t>
            </w: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B65DF3" w:rsidRDefault="00B65DF3" w:rsidP="00BE1CB7">
            <w:pPr>
              <w:pStyle w:val="ListeParagraf"/>
              <w:spacing w:line="276" w:lineRule="auto"/>
              <w:ind w:hanging="720"/>
              <w:jc w:val="center"/>
              <w:rPr>
                <w:rFonts w:asciiTheme="majorBidi" w:eastAsia="Times New Roman" w:hAnsiTheme="majorBidi" w:cstheme="majorBidi"/>
                <w:i w:val="0"/>
              </w:rPr>
            </w:pPr>
          </w:p>
          <w:p w:rsidR="00B65DF3" w:rsidRDefault="00B65DF3"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Default="00A06A38" w:rsidP="00BE1CB7">
            <w:pPr>
              <w:pStyle w:val="ListeParagraf"/>
              <w:spacing w:line="276" w:lineRule="auto"/>
              <w:ind w:hanging="720"/>
              <w:jc w:val="center"/>
              <w:rPr>
                <w:rFonts w:asciiTheme="majorBidi" w:eastAsia="Times New Roman" w:hAnsiTheme="majorBidi" w:cstheme="majorBidi"/>
                <w:i w:val="0"/>
              </w:rPr>
            </w:pPr>
          </w:p>
          <w:p w:rsidR="00A06A38" w:rsidRPr="001E5EC9" w:rsidRDefault="00A06A38" w:rsidP="001E5EC9">
            <w:pPr>
              <w:spacing w:line="276" w:lineRule="auto"/>
              <w:rPr>
                <w:rFonts w:asciiTheme="majorBidi" w:eastAsia="Times New Roman" w:hAnsiTheme="majorBidi" w:cstheme="majorBidi"/>
                <w:i w:val="0"/>
              </w:rPr>
            </w:pPr>
          </w:p>
        </w:tc>
      </w:tr>
      <w:tr w:rsidR="00A06A38" w:rsidRPr="000B63EA" w:rsidTr="006C3712">
        <w:trPr>
          <w:trHeight w:val="4150"/>
        </w:trPr>
        <w:tc>
          <w:tcPr>
            <w:tcW w:w="1276" w:type="dxa"/>
            <w:vMerge/>
            <w:shd w:val="clear" w:color="auto" w:fill="FFCCFF"/>
          </w:tcPr>
          <w:p w:rsidR="00A06A38" w:rsidRPr="000B63EA" w:rsidRDefault="00A06A38" w:rsidP="00A10E58">
            <w:pPr>
              <w:spacing w:line="276" w:lineRule="auto"/>
              <w:jc w:val="center"/>
              <w:rPr>
                <w:rFonts w:asciiTheme="majorBidi" w:hAnsiTheme="majorBidi" w:cstheme="majorBidi"/>
                <w:i w:val="0"/>
                <w:sz w:val="22"/>
                <w:szCs w:val="22"/>
              </w:rPr>
            </w:pPr>
          </w:p>
        </w:tc>
        <w:tc>
          <w:tcPr>
            <w:tcW w:w="1985" w:type="dxa"/>
            <w:vMerge/>
            <w:shd w:val="clear" w:color="auto" w:fill="FFFFCC"/>
            <w:vAlign w:val="center"/>
          </w:tcPr>
          <w:p w:rsidR="00A06A38" w:rsidRPr="000B63EA" w:rsidRDefault="00A06A38" w:rsidP="0021007B">
            <w:pPr>
              <w:spacing w:line="276" w:lineRule="auto"/>
              <w:jc w:val="center"/>
              <w:rPr>
                <w:rFonts w:asciiTheme="majorBidi" w:hAnsiTheme="majorBidi" w:cstheme="majorBidi"/>
                <w:b/>
                <w:i w:val="0"/>
                <w:sz w:val="22"/>
                <w:szCs w:val="22"/>
              </w:rPr>
            </w:pPr>
          </w:p>
        </w:tc>
        <w:tc>
          <w:tcPr>
            <w:tcW w:w="1984" w:type="dxa"/>
            <w:gridSpan w:val="2"/>
            <w:shd w:val="clear" w:color="auto" w:fill="F0D0C9" w:themeFill="accent1" w:themeFillTint="33"/>
            <w:vAlign w:val="center"/>
          </w:tcPr>
          <w:p w:rsidR="00A06A38" w:rsidRPr="000B63EA" w:rsidRDefault="00A06A38" w:rsidP="00A06A38">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MESLEKÎ GELİŞİM</w:t>
            </w:r>
          </w:p>
          <w:p w:rsidR="00A06A38" w:rsidRPr="00BD4393" w:rsidRDefault="00A06A38" w:rsidP="00B528A3">
            <w:pPr>
              <w:spacing w:line="276" w:lineRule="auto"/>
              <w:jc w:val="center"/>
              <w:rPr>
                <w:rFonts w:asciiTheme="majorBidi" w:hAnsiTheme="majorBidi" w:cstheme="majorBidi"/>
                <w:b/>
                <w:i w:val="0"/>
              </w:rPr>
            </w:pPr>
          </w:p>
        </w:tc>
        <w:tc>
          <w:tcPr>
            <w:tcW w:w="7797" w:type="dxa"/>
            <w:gridSpan w:val="3"/>
            <w:shd w:val="clear" w:color="auto" w:fill="F0D0C9" w:themeFill="accent1" w:themeFillTint="33"/>
            <w:vAlign w:val="center"/>
          </w:tcPr>
          <w:p w:rsidR="00A06A38" w:rsidRPr="0069350A" w:rsidRDefault="00A06A38" w:rsidP="008C11B5">
            <w:pPr>
              <w:pStyle w:val="ListeParagraf"/>
              <w:numPr>
                <w:ilvl w:val="0"/>
                <w:numId w:val="12"/>
              </w:numPr>
              <w:jc w:val="both"/>
              <w:rPr>
                <w:rFonts w:asciiTheme="majorBidi" w:hAnsiTheme="majorBidi" w:cstheme="majorBidi"/>
                <w:i w:val="0"/>
                <w:szCs w:val="22"/>
              </w:rPr>
            </w:pPr>
            <w:r w:rsidRPr="0069350A">
              <w:rPr>
                <w:rFonts w:asciiTheme="majorBidi" w:hAnsiTheme="majorBidi" w:cstheme="majorBidi"/>
                <w:i w:val="0"/>
                <w:szCs w:val="22"/>
              </w:rPr>
              <w:t xml:space="preserve">İlçe/İl içerisinde özgün çalışmaları, örnek uygulamaları ve başarıları ile öne çıkan okullar </w:t>
            </w:r>
            <w:r w:rsidR="008C11B5">
              <w:rPr>
                <w:rFonts w:asciiTheme="majorBidi" w:hAnsiTheme="majorBidi" w:cstheme="majorBidi"/>
                <w:i w:val="0"/>
                <w:szCs w:val="22"/>
              </w:rPr>
              <w:t xml:space="preserve">bir plan </w:t>
            </w:r>
            <w:proofErr w:type="gramStart"/>
            <w:r w:rsidR="008C11B5">
              <w:rPr>
                <w:rFonts w:asciiTheme="majorBidi" w:hAnsiTheme="majorBidi" w:cstheme="majorBidi"/>
                <w:i w:val="0"/>
                <w:szCs w:val="22"/>
              </w:rPr>
              <w:t>dah</w:t>
            </w:r>
            <w:r w:rsidR="00E32D71">
              <w:rPr>
                <w:rFonts w:asciiTheme="majorBidi" w:hAnsiTheme="majorBidi" w:cstheme="majorBidi"/>
                <w:i w:val="0"/>
                <w:szCs w:val="22"/>
              </w:rPr>
              <w:t>i</w:t>
            </w:r>
            <w:r w:rsidR="008C11B5">
              <w:rPr>
                <w:rFonts w:asciiTheme="majorBidi" w:hAnsiTheme="majorBidi" w:cstheme="majorBidi"/>
                <w:i w:val="0"/>
                <w:szCs w:val="22"/>
              </w:rPr>
              <w:t>linde</w:t>
            </w:r>
            <w:proofErr w:type="gramEnd"/>
            <w:r w:rsidR="00E32D71">
              <w:rPr>
                <w:rFonts w:asciiTheme="majorBidi" w:hAnsiTheme="majorBidi" w:cstheme="majorBidi"/>
                <w:i w:val="0"/>
                <w:szCs w:val="22"/>
              </w:rPr>
              <w:t xml:space="preserve"> </w:t>
            </w:r>
            <w:r w:rsidR="008C11B5">
              <w:rPr>
                <w:rFonts w:asciiTheme="majorBidi" w:hAnsiTheme="majorBidi" w:cstheme="majorBidi"/>
                <w:i w:val="0"/>
                <w:szCs w:val="22"/>
              </w:rPr>
              <w:t xml:space="preserve">okul yöneticileri ve </w:t>
            </w:r>
            <w:r w:rsidR="00AF6CE0">
              <w:rPr>
                <w:rFonts w:asciiTheme="majorBidi" w:hAnsiTheme="majorBidi" w:cstheme="majorBidi"/>
                <w:i w:val="0"/>
                <w:szCs w:val="22"/>
              </w:rPr>
              <w:t>öğretmenler tarafından ziyaret edilir</w:t>
            </w:r>
            <w:r w:rsidR="008C11B5">
              <w:rPr>
                <w:rFonts w:asciiTheme="majorBidi" w:hAnsiTheme="majorBidi" w:cstheme="majorBidi"/>
                <w:i w:val="0"/>
                <w:szCs w:val="22"/>
              </w:rPr>
              <w:t>.</w:t>
            </w:r>
          </w:p>
          <w:p w:rsidR="00A06A38" w:rsidRPr="00BF0D35" w:rsidRDefault="00AF6CE0" w:rsidP="00BF0D35">
            <w:pPr>
              <w:pStyle w:val="ListeParagraf"/>
              <w:numPr>
                <w:ilvl w:val="0"/>
                <w:numId w:val="12"/>
              </w:numPr>
              <w:jc w:val="both"/>
              <w:rPr>
                <w:rFonts w:asciiTheme="majorBidi" w:hAnsiTheme="majorBidi" w:cstheme="majorBidi"/>
                <w:i w:val="0"/>
                <w:szCs w:val="22"/>
              </w:rPr>
            </w:pPr>
            <w:r>
              <w:rPr>
                <w:rFonts w:asciiTheme="majorBidi" w:hAnsiTheme="majorBidi" w:cstheme="majorBidi"/>
                <w:i w:val="0"/>
                <w:szCs w:val="22"/>
              </w:rPr>
              <w:t>Bir okulda veya farklı okullarda görev yapan</w:t>
            </w:r>
            <w:r w:rsidR="00BF0D35">
              <w:rPr>
                <w:rFonts w:asciiTheme="majorBidi" w:hAnsiTheme="majorBidi" w:cstheme="majorBidi"/>
                <w:i w:val="0"/>
                <w:szCs w:val="22"/>
              </w:rPr>
              <w:t xml:space="preserve"> aynı</w:t>
            </w:r>
            <w:r w:rsidR="00E32D71">
              <w:rPr>
                <w:rFonts w:asciiTheme="majorBidi" w:hAnsiTheme="majorBidi" w:cstheme="majorBidi"/>
                <w:i w:val="0"/>
                <w:szCs w:val="22"/>
              </w:rPr>
              <w:t xml:space="preserve"> </w:t>
            </w:r>
            <w:proofErr w:type="gramStart"/>
            <w:r w:rsidR="00BF0D35">
              <w:rPr>
                <w:rFonts w:asciiTheme="majorBidi" w:hAnsiTheme="majorBidi" w:cstheme="majorBidi"/>
                <w:i w:val="0"/>
                <w:szCs w:val="22"/>
              </w:rPr>
              <w:t>branşlardaki</w:t>
            </w:r>
            <w:proofErr w:type="gramEnd"/>
            <w:r w:rsidR="00E32D71">
              <w:rPr>
                <w:rFonts w:asciiTheme="majorBidi" w:hAnsiTheme="majorBidi" w:cstheme="majorBidi"/>
                <w:i w:val="0"/>
                <w:szCs w:val="22"/>
              </w:rPr>
              <w:t xml:space="preserve"> </w:t>
            </w:r>
            <w:r w:rsidR="00A06A38" w:rsidRPr="0069350A">
              <w:rPr>
                <w:rFonts w:asciiTheme="majorBidi" w:hAnsiTheme="majorBidi" w:cstheme="majorBidi"/>
                <w:i w:val="0"/>
                <w:szCs w:val="22"/>
              </w:rPr>
              <w:t>öğretmenler</w:t>
            </w:r>
            <w:r w:rsidR="00E32D71">
              <w:rPr>
                <w:rFonts w:asciiTheme="majorBidi" w:hAnsiTheme="majorBidi" w:cstheme="majorBidi"/>
                <w:i w:val="0"/>
                <w:szCs w:val="22"/>
              </w:rPr>
              <w:t xml:space="preserve"> </w:t>
            </w:r>
            <w:r w:rsidR="00A06A38" w:rsidRPr="0069350A">
              <w:rPr>
                <w:rFonts w:asciiTheme="majorBidi" w:hAnsiTheme="majorBidi" w:cstheme="majorBidi"/>
                <w:i w:val="0"/>
                <w:szCs w:val="22"/>
              </w:rPr>
              <w:t>birbirlerinin derslerine misafir olabilir ya da aynı anda ortak bir ders</w:t>
            </w:r>
            <w:r>
              <w:rPr>
                <w:rFonts w:asciiTheme="majorBidi" w:hAnsiTheme="majorBidi" w:cstheme="majorBidi"/>
                <w:i w:val="0"/>
                <w:szCs w:val="22"/>
              </w:rPr>
              <w:t>in</w:t>
            </w:r>
            <w:r w:rsidR="00A06A38" w:rsidRPr="0069350A">
              <w:rPr>
                <w:rFonts w:asciiTheme="majorBidi" w:hAnsiTheme="majorBidi" w:cstheme="majorBidi"/>
                <w:i w:val="0"/>
                <w:szCs w:val="22"/>
              </w:rPr>
              <w:t xml:space="preserve"> sunumu</w:t>
            </w:r>
            <w:r>
              <w:rPr>
                <w:rFonts w:asciiTheme="majorBidi" w:hAnsiTheme="majorBidi" w:cstheme="majorBidi"/>
                <w:i w:val="0"/>
                <w:szCs w:val="22"/>
              </w:rPr>
              <w:t>nu</w:t>
            </w:r>
            <w:r w:rsidR="00A06A38" w:rsidRPr="0069350A">
              <w:rPr>
                <w:rFonts w:asciiTheme="majorBidi" w:hAnsiTheme="majorBidi" w:cstheme="majorBidi"/>
                <w:i w:val="0"/>
                <w:szCs w:val="22"/>
              </w:rPr>
              <w:t xml:space="preserve"> yapabilirler.</w:t>
            </w:r>
            <w:r w:rsidR="00A06A38" w:rsidRPr="00BF0D35">
              <w:rPr>
                <w:rFonts w:asciiTheme="majorBidi" w:hAnsiTheme="majorBidi" w:cstheme="majorBidi"/>
                <w:i w:val="0"/>
                <w:szCs w:val="22"/>
              </w:rPr>
              <w:tab/>
            </w:r>
          </w:p>
          <w:p w:rsidR="006659E3" w:rsidRPr="00EB2FE5" w:rsidRDefault="00187473" w:rsidP="006659E3">
            <w:pPr>
              <w:pStyle w:val="ListeParagraf"/>
              <w:numPr>
                <w:ilvl w:val="0"/>
                <w:numId w:val="12"/>
              </w:numPr>
              <w:jc w:val="both"/>
              <w:rPr>
                <w:rFonts w:asciiTheme="majorBidi" w:hAnsiTheme="majorBidi" w:cstheme="majorBidi"/>
                <w:b/>
                <w:i w:val="0"/>
                <w:szCs w:val="22"/>
                <w:u w:val="single"/>
              </w:rPr>
            </w:pPr>
            <w:r w:rsidRPr="00EB2FE5">
              <w:rPr>
                <w:rFonts w:asciiTheme="majorBidi" w:hAnsiTheme="majorBidi" w:cstheme="majorBidi"/>
                <w:b/>
                <w:i w:val="0"/>
                <w:szCs w:val="22"/>
                <w:u w:val="single"/>
              </w:rPr>
              <w:t>Her bir dersle i</w:t>
            </w:r>
            <w:r w:rsidR="00A06A38" w:rsidRPr="00EB2FE5">
              <w:rPr>
                <w:rFonts w:asciiTheme="majorBidi" w:hAnsiTheme="majorBidi" w:cstheme="majorBidi"/>
                <w:b/>
                <w:i w:val="0"/>
                <w:szCs w:val="22"/>
                <w:u w:val="single"/>
              </w:rPr>
              <w:t xml:space="preserve">lgili zümreler kendi içlerinde </w:t>
            </w:r>
            <w:r w:rsidRPr="00EB2FE5">
              <w:rPr>
                <w:rFonts w:asciiTheme="majorBidi" w:hAnsiTheme="majorBidi" w:cstheme="majorBidi"/>
                <w:b/>
                <w:i w:val="0"/>
                <w:szCs w:val="22"/>
                <w:u w:val="single"/>
              </w:rPr>
              <w:t xml:space="preserve">atölye çalışması yaparak </w:t>
            </w:r>
            <w:r w:rsidR="00A06A38" w:rsidRPr="00EB2FE5">
              <w:rPr>
                <w:rFonts w:asciiTheme="majorBidi" w:hAnsiTheme="majorBidi" w:cstheme="majorBidi"/>
                <w:b/>
                <w:i w:val="0"/>
                <w:szCs w:val="22"/>
                <w:u w:val="single"/>
              </w:rPr>
              <w:t>derslerin öğret</w:t>
            </w:r>
            <w:r w:rsidRPr="00EB2FE5">
              <w:rPr>
                <w:rFonts w:asciiTheme="majorBidi" w:hAnsiTheme="majorBidi" w:cstheme="majorBidi"/>
                <w:b/>
                <w:i w:val="0"/>
                <w:szCs w:val="22"/>
                <w:u w:val="single"/>
              </w:rPr>
              <w:t>im yöntem-tekniklerini müzakere ederler.</w:t>
            </w:r>
          </w:p>
          <w:p w:rsidR="00A06A38" w:rsidRDefault="00B65DF3" w:rsidP="00BF0D35">
            <w:pPr>
              <w:pStyle w:val="ListeParagraf"/>
              <w:numPr>
                <w:ilvl w:val="0"/>
                <w:numId w:val="12"/>
              </w:numPr>
              <w:jc w:val="both"/>
              <w:rPr>
                <w:rFonts w:asciiTheme="majorBidi" w:hAnsiTheme="majorBidi" w:cstheme="majorBidi"/>
                <w:i w:val="0"/>
                <w:szCs w:val="22"/>
              </w:rPr>
            </w:pPr>
            <w:r>
              <w:rPr>
                <w:rFonts w:asciiTheme="majorBidi" w:hAnsiTheme="majorBidi" w:cstheme="majorBidi"/>
                <w:i w:val="0"/>
                <w:szCs w:val="22"/>
              </w:rPr>
              <w:t xml:space="preserve">Eğitim teknolojileri, </w:t>
            </w:r>
            <w:proofErr w:type="gramStart"/>
            <w:r>
              <w:rPr>
                <w:rFonts w:asciiTheme="majorBidi" w:hAnsiTheme="majorBidi" w:cstheme="majorBidi"/>
                <w:i w:val="0"/>
                <w:szCs w:val="22"/>
              </w:rPr>
              <w:t>branşlara</w:t>
            </w:r>
            <w:proofErr w:type="gramEnd"/>
            <w:r w:rsidR="00E32D71">
              <w:rPr>
                <w:rFonts w:asciiTheme="majorBidi" w:hAnsiTheme="majorBidi" w:cstheme="majorBidi"/>
                <w:i w:val="0"/>
                <w:szCs w:val="22"/>
              </w:rPr>
              <w:t xml:space="preserve"> </w:t>
            </w:r>
            <w:r>
              <w:rPr>
                <w:rFonts w:asciiTheme="majorBidi" w:hAnsiTheme="majorBidi" w:cstheme="majorBidi"/>
                <w:i w:val="0"/>
                <w:szCs w:val="22"/>
              </w:rPr>
              <w:t xml:space="preserve">göre </w:t>
            </w:r>
            <w:r w:rsidR="00A06A38" w:rsidRPr="006659E3">
              <w:rPr>
                <w:rFonts w:asciiTheme="majorBidi" w:hAnsiTheme="majorBidi" w:cstheme="majorBidi"/>
                <w:i w:val="0"/>
                <w:szCs w:val="22"/>
              </w:rPr>
              <w:t>e-içer</w:t>
            </w:r>
            <w:r>
              <w:rPr>
                <w:rFonts w:asciiTheme="majorBidi" w:hAnsiTheme="majorBidi" w:cstheme="majorBidi"/>
                <w:i w:val="0"/>
                <w:szCs w:val="22"/>
              </w:rPr>
              <w:t xml:space="preserve">ik hazırlama, </w:t>
            </w:r>
            <w:r w:rsidR="00A06A38" w:rsidRPr="006659E3">
              <w:rPr>
                <w:rFonts w:asciiTheme="majorBidi" w:hAnsiTheme="majorBidi" w:cstheme="majorBidi"/>
                <w:i w:val="0"/>
                <w:szCs w:val="22"/>
              </w:rPr>
              <w:t>geliştirme çalışmaları</w:t>
            </w:r>
            <w:r>
              <w:rPr>
                <w:rFonts w:asciiTheme="majorBidi" w:hAnsiTheme="majorBidi" w:cstheme="majorBidi"/>
                <w:i w:val="0"/>
                <w:szCs w:val="22"/>
              </w:rPr>
              <w:t xml:space="preserve"> yapan bir öğretmen sunum yapar</w:t>
            </w:r>
            <w:r w:rsidR="00E32D71">
              <w:rPr>
                <w:rFonts w:asciiTheme="majorBidi" w:hAnsiTheme="majorBidi" w:cstheme="majorBidi"/>
                <w:i w:val="0"/>
                <w:szCs w:val="22"/>
              </w:rPr>
              <w:t xml:space="preserve"> </w:t>
            </w:r>
            <w:r>
              <w:rPr>
                <w:rFonts w:asciiTheme="majorBidi" w:hAnsiTheme="majorBidi" w:cstheme="majorBidi"/>
                <w:i w:val="0"/>
                <w:szCs w:val="22"/>
              </w:rPr>
              <w:t xml:space="preserve">ve </w:t>
            </w:r>
            <w:proofErr w:type="spellStart"/>
            <w:r w:rsidR="00187473">
              <w:rPr>
                <w:rFonts w:asciiTheme="majorBidi" w:hAnsiTheme="majorBidi" w:cstheme="majorBidi"/>
                <w:i w:val="0"/>
                <w:szCs w:val="22"/>
              </w:rPr>
              <w:t>EBA’ya</w:t>
            </w:r>
            <w:proofErr w:type="spellEnd"/>
            <w:r w:rsidR="00187473">
              <w:rPr>
                <w:rFonts w:asciiTheme="majorBidi" w:hAnsiTheme="majorBidi" w:cstheme="majorBidi"/>
                <w:i w:val="0"/>
                <w:szCs w:val="22"/>
              </w:rPr>
              <w:t xml:space="preserve"> yönelik materyal hazırlama çalışmaları yapılır.</w:t>
            </w:r>
          </w:p>
          <w:p w:rsidR="00D877F3" w:rsidRDefault="00D877F3" w:rsidP="00BF0D35">
            <w:pPr>
              <w:pStyle w:val="ListeParagraf"/>
              <w:numPr>
                <w:ilvl w:val="0"/>
                <w:numId w:val="12"/>
              </w:numPr>
              <w:jc w:val="both"/>
              <w:rPr>
                <w:rFonts w:asciiTheme="majorBidi" w:hAnsiTheme="majorBidi" w:cstheme="majorBidi"/>
                <w:i w:val="0"/>
                <w:szCs w:val="22"/>
              </w:rPr>
            </w:pPr>
            <w:r>
              <w:rPr>
                <w:rFonts w:asciiTheme="majorBidi" w:hAnsiTheme="majorBidi" w:cstheme="majorBidi"/>
                <w:i w:val="0"/>
                <w:szCs w:val="22"/>
              </w:rPr>
              <w:t xml:space="preserve">Derslerle ilgili </w:t>
            </w:r>
            <w:proofErr w:type="gramStart"/>
            <w:r>
              <w:rPr>
                <w:rFonts w:asciiTheme="majorBidi" w:hAnsiTheme="majorBidi" w:cstheme="majorBidi"/>
                <w:i w:val="0"/>
                <w:szCs w:val="22"/>
              </w:rPr>
              <w:t>branşlar</w:t>
            </w:r>
            <w:proofErr w:type="gramEnd"/>
            <w:r>
              <w:rPr>
                <w:rFonts w:asciiTheme="majorBidi" w:hAnsiTheme="majorBidi" w:cstheme="majorBidi"/>
                <w:i w:val="0"/>
                <w:szCs w:val="22"/>
              </w:rPr>
              <w:t xml:space="preserve"> bazında güncel gelişmeler ışığında meslektaşlarla birlikte </w:t>
            </w:r>
            <w:r w:rsidR="00986E59">
              <w:rPr>
                <w:rFonts w:asciiTheme="majorBidi" w:hAnsiTheme="majorBidi" w:cstheme="majorBidi"/>
                <w:i w:val="0"/>
                <w:szCs w:val="22"/>
              </w:rPr>
              <w:t>laboratuvarlarda</w:t>
            </w:r>
            <w:r>
              <w:rPr>
                <w:rFonts w:asciiTheme="majorBidi" w:hAnsiTheme="majorBidi" w:cstheme="majorBidi"/>
                <w:i w:val="0"/>
                <w:szCs w:val="22"/>
              </w:rPr>
              <w:t xml:space="preserve"> deneyler ve atölye çalışmaları yapılır, üniversiteler ve ilgili kurum ve kuruluşlar ziyaret edilir.</w:t>
            </w:r>
          </w:p>
          <w:p w:rsidR="003E1A0A" w:rsidRPr="00BF0D35" w:rsidRDefault="003E1A0A" w:rsidP="003E1A0A">
            <w:pPr>
              <w:pStyle w:val="ListeParagraf"/>
              <w:numPr>
                <w:ilvl w:val="0"/>
                <w:numId w:val="12"/>
              </w:numPr>
              <w:jc w:val="both"/>
              <w:rPr>
                <w:rFonts w:asciiTheme="majorBidi" w:hAnsiTheme="majorBidi" w:cstheme="majorBidi"/>
                <w:i w:val="0"/>
                <w:szCs w:val="22"/>
              </w:rPr>
            </w:pPr>
            <w:r>
              <w:rPr>
                <w:rFonts w:asciiTheme="majorBidi" w:hAnsiTheme="majorBidi" w:cstheme="majorBidi"/>
                <w:i w:val="0"/>
                <w:szCs w:val="22"/>
              </w:rPr>
              <w:t>Ö</w:t>
            </w:r>
            <w:r w:rsidRPr="003E1A0A">
              <w:rPr>
                <w:rFonts w:asciiTheme="majorBidi" w:hAnsiTheme="majorBidi" w:cstheme="majorBidi"/>
                <w:i w:val="0"/>
                <w:szCs w:val="22"/>
              </w:rPr>
              <w:t xml:space="preserve">ğretmenlikte </w:t>
            </w:r>
            <w:r>
              <w:rPr>
                <w:rFonts w:asciiTheme="majorBidi" w:hAnsiTheme="majorBidi" w:cstheme="majorBidi"/>
                <w:i w:val="0"/>
                <w:szCs w:val="22"/>
              </w:rPr>
              <w:t xml:space="preserve">uluslararası düzeyde </w:t>
            </w:r>
            <w:r w:rsidRPr="003E1A0A">
              <w:rPr>
                <w:rFonts w:asciiTheme="majorBidi" w:hAnsiTheme="majorBidi" w:cstheme="majorBidi"/>
                <w:i w:val="0"/>
                <w:szCs w:val="22"/>
              </w:rPr>
              <w:t>21.yüzyıl hedefleri ve becerileri</w:t>
            </w:r>
            <w:r>
              <w:rPr>
                <w:rFonts w:asciiTheme="majorBidi" w:hAnsiTheme="majorBidi" w:cstheme="majorBidi"/>
                <w:i w:val="0"/>
                <w:szCs w:val="22"/>
              </w:rPr>
              <w:t xml:space="preserve"> olarak geçen </w:t>
            </w:r>
            <w:r w:rsidRPr="003E1A0A">
              <w:rPr>
                <w:rFonts w:asciiTheme="majorBidi" w:hAnsiTheme="majorBidi" w:cstheme="majorBidi"/>
                <w:i w:val="0"/>
                <w:szCs w:val="22"/>
              </w:rPr>
              <w:t>ö</w:t>
            </w:r>
            <w:r>
              <w:rPr>
                <w:rFonts w:asciiTheme="majorBidi" w:hAnsiTheme="majorBidi" w:cstheme="majorBidi"/>
                <w:i w:val="0"/>
                <w:szCs w:val="22"/>
              </w:rPr>
              <w:t>ğrenme ve yenilenme; bilgi, medya ve teknoloji; y</w:t>
            </w:r>
            <w:r w:rsidRPr="003E1A0A">
              <w:rPr>
                <w:rFonts w:asciiTheme="majorBidi" w:hAnsiTheme="majorBidi" w:cstheme="majorBidi"/>
                <w:i w:val="0"/>
                <w:szCs w:val="22"/>
              </w:rPr>
              <w:t>aşam ve meslek becerileri</w:t>
            </w:r>
            <w:r>
              <w:rPr>
                <w:rFonts w:asciiTheme="majorBidi" w:hAnsiTheme="majorBidi" w:cstheme="majorBidi"/>
                <w:i w:val="0"/>
                <w:szCs w:val="22"/>
              </w:rPr>
              <w:t xml:space="preserve">nin </w:t>
            </w:r>
            <w:r w:rsidR="00207C93">
              <w:rPr>
                <w:rFonts w:asciiTheme="majorBidi" w:hAnsiTheme="majorBidi" w:cstheme="majorBidi"/>
                <w:i w:val="0"/>
                <w:szCs w:val="22"/>
              </w:rPr>
              <w:t xml:space="preserve">edinilmesi üzerine okumalar yapılır, </w:t>
            </w:r>
            <w:proofErr w:type="spellStart"/>
            <w:r w:rsidR="00207C93">
              <w:rPr>
                <w:rFonts w:asciiTheme="majorBidi" w:hAnsiTheme="majorBidi" w:cstheme="majorBidi"/>
                <w:i w:val="0"/>
                <w:szCs w:val="22"/>
              </w:rPr>
              <w:t>çalıştay</w:t>
            </w:r>
            <w:proofErr w:type="spellEnd"/>
            <w:r>
              <w:rPr>
                <w:rFonts w:asciiTheme="majorBidi" w:hAnsiTheme="majorBidi" w:cstheme="majorBidi"/>
                <w:i w:val="0"/>
                <w:szCs w:val="22"/>
              </w:rPr>
              <w:t xml:space="preserve"> veya</w:t>
            </w:r>
            <w:r w:rsidR="00207C93">
              <w:rPr>
                <w:rFonts w:asciiTheme="majorBidi" w:hAnsiTheme="majorBidi" w:cstheme="majorBidi"/>
                <w:i w:val="0"/>
                <w:szCs w:val="22"/>
              </w:rPr>
              <w:t xml:space="preserve"> söyleşi</w:t>
            </w:r>
            <w:r>
              <w:rPr>
                <w:rFonts w:asciiTheme="majorBidi" w:hAnsiTheme="majorBidi" w:cstheme="majorBidi"/>
                <w:i w:val="0"/>
                <w:szCs w:val="22"/>
              </w:rPr>
              <w:t xml:space="preserve"> gerçekleştirilir.</w:t>
            </w:r>
          </w:p>
        </w:tc>
        <w:tc>
          <w:tcPr>
            <w:tcW w:w="2409" w:type="dxa"/>
            <w:vMerge/>
            <w:shd w:val="clear" w:color="auto" w:fill="99FFCC"/>
            <w:vAlign w:val="center"/>
          </w:tcPr>
          <w:p w:rsidR="00A06A38" w:rsidRPr="00BE1CB7" w:rsidRDefault="00A06A38" w:rsidP="00BE1CB7">
            <w:pPr>
              <w:pStyle w:val="ListeParagraf"/>
              <w:spacing w:line="276" w:lineRule="auto"/>
              <w:ind w:hanging="720"/>
              <w:jc w:val="center"/>
              <w:rPr>
                <w:rFonts w:asciiTheme="majorBidi" w:eastAsia="Times New Roman" w:hAnsiTheme="majorBidi" w:cstheme="majorBidi"/>
                <w:i w:val="0"/>
              </w:rPr>
            </w:pPr>
          </w:p>
        </w:tc>
      </w:tr>
      <w:tr w:rsidR="00D53C29" w:rsidRPr="000B63EA" w:rsidTr="00315D75">
        <w:trPr>
          <w:trHeight w:val="401"/>
        </w:trPr>
        <w:tc>
          <w:tcPr>
            <w:tcW w:w="15451" w:type="dxa"/>
            <w:gridSpan w:val="8"/>
            <w:shd w:val="clear" w:color="auto" w:fill="66FFFF"/>
          </w:tcPr>
          <w:p w:rsidR="00D53C29" w:rsidRPr="000B63EA" w:rsidRDefault="00953706" w:rsidP="00A10E58">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lastRenderedPageBreak/>
              <w:t>ÖĞRETMEN GELİŞİM EYLEM PLANI (EYLEMLER VE ÇALIŞMA TAKVİMİ)</w:t>
            </w:r>
            <w:r>
              <w:rPr>
                <w:rFonts w:asciiTheme="majorBidi" w:hAnsiTheme="majorBidi" w:cstheme="majorBidi"/>
                <w:b/>
                <w:i w:val="0"/>
                <w:sz w:val="22"/>
                <w:szCs w:val="22"/>
              </w:rPr>
              <w:t xml:space="preserve"> TABLOSU</w:t>
            </w:r>
          </w:p>
        </w:tc>
      </w:tr>
      <w:tr w:rsidR="00CD1B8A" w:rsidRPr="000B63EA" w:rsidTr="00BD4393">
        <w:trPr>
          <w:trHeight w:val="315"/>
        </w:trPr>
        <w:tc>
          <w:tcPr>
            <w:tcW w:w="1276" w:type="dxa"/>
            <w:vAlign w:val="center"/>
          </w:tcPr>
          <w:p w:rsidR="00CD1B8A" w:rsidRPr="000B63EA" w:rsidRDefault="00CD1B8A" w:rsidP="00745774">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TAKVİM</w:t>
            </w:r>
          </w:p>
        </w:tc>
        <w:tc>
          <w:tcPr>
            <w:tcW w:w="1985" w:type="dxa"/>
            <w:vAlign w:val="center"/>
          </w:tcPr>
          <w:p w:rsidR="00CD1B8A" w:rsidRPr="000B63EA" w:rsidRDefault="00CD1B8A" w:rsidP="00745774">
            <w:pPr>
              <w:spacing w:line="276" w:lineRule="auto"/>
              <w:jc w:val="center"/>
              <w:rPr>
                <w:rFonts w:asciiTheme="majorBidi" w:hAnsiTheme="majorBidi" w:cstheme="majorBidi"/>
                <w:b/>
                <w:i w:val="0"/>
                <w:sz w:val="22"/>
                <w:szCs w:val="22"/>
              </w:rPr>
            </w:pPr>
            <w:r>
              <w:rPr>
                <w:rFonts w:asciiTheme="majorBidi" w:hAnsiTheme="majorBidi" w:cstheme="majorBidi"/>
                <w:b/>
                <w:i w:val="0"/>
                <w:sz w:val="22"/>
                <w:szCs w:val="22"/>
              </w:rPr>
              <w:t>EYLEM TÜRÜ</w:t>
            </w:r>
          </w:p>
        </w:tc>
        <w:tc>
          <w:tcPr>
            <w:tcW w:w="1984" w:type="dxa"/>
            <w:gridSpan w:val="2"/>
            <w:vAlign w:val="center"/>
          </w:tcPr>
          <w:p w:rsidR="00CD1B8A" w:rsidRPr="000B63EA" w:rsidRDefault="00CD1B8A" w:rsidP="00745774">
            <w:pPr>
              <w:spacing w:line="276" w:lineRule="auto"/>
              <w:jc w:val="center"/>
              <w:rPr>
                <w:rFonts w:asciiTheme="majorBidi" w:hAnsiTheme="majorBidi" w:cstheme="majorBidi"/>
                <w:b/>
                <w:i w:val="0"/>
                <w:sz w:val="22"/>
                <w:szCs w:val="22"/>
              </w:rPr>
            </w:pPr>
            <w:r>
              <w:rPr>
                <w:rFonts w:asciiTheme="majorBidi" w:hAnsiTheme="majorBidi" w:cstheme="majorBidi"/>
                <w:b/>
                <w:i w:val="0"/>
                <w:sz w:val="22"/>
                <w:szCs w:val="22"/>
              </w:rPr>
              <w:t>GELİŞİM ALANI</w:t>
            </w:r>
          </w:p>
        </w:tc>
        <w:tc>
          <w:tcPr>
            <w:tcW w:w="7797" w:type="dxa"/>
            <w:gridSpan w:val="3"/>
            <w:vAlign w:val="center"/>
          </w:tcPr>
          <w:p w:rsidR="00CD1B8A" w:rsidRPr="000B63EA" w:rsidRDefault="00CD1B8A" w:rsidP="00745774">
            <w:pPr>
              <w:spacing w:line="276" w:lineRule="auto"/>
              <w:jc w:val="center"/>
              <w:rPr>
                <w:rFonts w:asciiTheme="majorBidi" w:hAnsiTheme="majorBidi" w:cstheme="majorBidi"/>
                <w:b/>
                <w:i w:val="0"/>
                <w:sz w:val="22"/>
                <w:szCs w:val="22"/>
              </w:rPr>
            </w:pPr>
            <w:r>
              <w:rPr>
                <w:rFonts w:asciiTheme="majorBidi" w:hAnsiTheme="majorBidi" w:cstheme="majorBidi"/>
                <w:b/>
                <w:i w:val="0"/>
                <w:sz w:val="22"/>
                <w:szCs w:val="22"/>
              </w:rPr>
              <w:t>EYLEMLER</w:t>
            </w:r>
          </w:p>
        </w:tc>
        <w:tc>
          <w:tcPr>
            <w:tcW w:w="2409" w:type="dxa"/>
            <w:vAlign w:val="center"/>
          </w:tcPr>
          <w:p w:rsidR="00CD1B8A" w:rsidRPr="000B63EA" w:rsidRDefault="00CD1B8A" w:rsidP="00745774">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PAYDAŞLAR</w:t>
            </w:r>
          </w:p>
        </w:tc>
      </w:tr>
      <w:tr w:rsidR="00CD1B8A" w:rsidRPr="000B63EA" w:rsidTr="006C3712">
        <w:trPr>
          <w:trHeight w:val="3724"/>
        </w:trPr>
        <w:tc>
          <w:tcPr>
            <w:tcW w:w="1276" w:type="dxa"/>
            <w:vMerge w:val="restart"/>
            <w:shd w:val="clear" w:color="auto" w:fill="119F95"/>
          </w:tcPr>
          <w:p w:rsidR="00CD1B8A" w:rsidRPr="000B63E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Default="00CD1B8A" w:rsidP="00A10E58">
            <w:pPr>
              <w:spacing w:line="276" w:lineRule="auto"/>
              <w:jc w:val="both"/>
              <w:rPr>
                <w:rFonts w:asciiTheme="majorBidi" w:hAnsiTheme="majorBidi" w:cstheme="majorBidi"/>
                <w:i w:val="0"/>
                <w:sz w:val="22"/>
                <w:szCs w:val="22"/>
              </w:rPr>
            </w:pPr>
          </w:p>
          <w:p w:rsidR="00CD1B8A" w:rsidRDefault="00CD1B8A" w:rsidP="00A10E58">
            <w:pPr>
              <w:spacing w:line="276" w:lineRule="auto"/>
              <w:jc w:val="both"/>
              <w:rPr>
                <w:rFonts w:asciiTheme="majorBidi" w:hAnsiTheme="majorBidi" w:cstheme="majorBidi"/>
                <w:i w:val="0"/>
                <w:sz w:val="22"/>
                <w:szCs w:val="22"/>
              </w:rPr>
            </w:pPr>
          </w:p>
          <w:p w:rsidR="00CD1B8A" w:rsidRDefault="00CD1B8A" w:rsidP="00A10E58">
            <w:pPr>
              <w:spacing w:line="276" w:lineRule="auto"/>
              <w:jc w:val="both"/>
              <w:rPr>
                <w:rFonts w:asciiTheme="majorBidi" w:hAnsiTheme="majorBidi" w:cstheme="majorBidi"/>
                <w:i w:val="0"/>
                <w:sz w:val="22"/>
                <w:szCs w:val="22"/>
              </w:rPr>
            </w:pPr>
          </w:p>
          <w:p w:rsidR="00CD1B8A" w:rsidRDefault="00CD1B8A" w:rsidP="00A10E58">
            <w:pPr>
              <w:spacing w:line="276" w:lineRule="auto"/>
              <w:jc w:val="both"/>
              <w:rPr>
                <w:rFonts w:asciiTheme="majorBidi" w:hAnsiTheme="majorBidi" w:cstheme="majorBidi"/>
                <w:i w:val="0"/>
                <w:sz w:val="22"/>
                <w:szCs w:val="22"/>
              </w:rPr>
            </w:pPr>
          </w:p>
          <w:p w:rsidR="00CD1B8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MART</w:t>
            </w:r>
          </w:p>
          <w:p w:rsidR="00CD1B8A" w:rsidRPr="000B63EA" w:rsidRDefault="00CD1B8A" w:rsidP="00A10E58">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2018</w:t>
            </w:r>
          </w:p>
        </w:tc>
        <w:tc>
          <w:tcPr>
            <w:tcW w:w="1985" w:type="dxa"/>
            <w:vMerge w:val="restart"/>
            <w:shd w:val="clear" w:color="auto" w:fill="FFFFCC"/>
            <w:vAlign w:val="center"/>
          </w:tcPr>
          <w:p w:rsidR="00CD1B8A" w:rsidRPr="0009283C" w:rsidRDefault="00CD1B8A" w:rsidP="00A06A38">
            <w:pPr>
              <w:spacing w:line="276" w:lineRule="auto"/>
              <w:jc w:val="center"/>
              <w:rPr>
                <w:rFonts w:asciiTheme="majorBidi" w:hAnsiTheme="majorBidi" w:cstheme="majorBidi"/>
                <w:b/>
                <w:i w:val="0"/>
                <w:color w:val="FF0000"/>
                <w:szCs w:val="22"/>
              </w:rPr>
            </w:pPr>
            <w:r w:rsidRPr="0009283C">
              <w:rPr>
                <w:rFonts w:asciiTheme="majorBidi" w:hAnsiTheme="majorBidi" w:cstheme="majorBidi"/>
                <w:b/>
                <w:i w:val="0"/>
                <w:color w:val="FF0000"/>
                <w:szCs w:val="22"/>
              </w:rPr>
              <w:t>B</w:t>
            </w:r>
            <w:r w:rsidR="0009283C" w:rsidRPr="0009283C">
              <w:rPr>
                <w:rFonts w:asciiTheme="majorBidi" w:hAnsiTheme="majorBidi" w:cstheme="majorBidi"/>
                <w:b/>
                <w:i w:val="0"/>
                <w:color w:val="FF0000"/>
                <w:szCs w:val="22"/>
              </w:rPr>
              <w:t>ir</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Kitap /Makale/Film</w:t>
            </w:r>
          </w:p>
          <w:p w:rsidR="00CD1B8A" w:rsidRPr="00A06A38" w:rsidRDefault="00CD1B8A" w:rsidP="00A06A38">
            <w:pPr>
              <w:spacing w:line="276" w:lineRule="auto"/>
              <w:jc w:val="center"/>
              <w:rPr>
                <w:rFonts w:asciiTheme="majorBidi" w:hAnsiTheme="majorBidi" w:cstheme="majorBidi"/>
                <w:b/>
                <w:i w:val="0"/>
                <w:szCs w:val="22"/>
              </w:rPr>
            </w:pPr>
            <w:proofErr w:type="gramStart"/>
            <w:r w:rsidRPr="00A06A38">
              <w:rPr>
                <w:rFonts w:asciiTheme="majorBidi" w:hAnsiTheme="majorBidi" w:cstheme="majorBidi"/>
                <w:b/>
                <w:i w:val="0"/>
                <w:szCs w:val="22"/>
              </w:rPr>
              <w:t>Hikaye</w:t>
            </w:r>
            <w:proofErr w:type="gramEnd"/>
            <w:r w:rsidRPr="00A06A38">
              <w:rPr>
                <w:rFonts w:asciiTheme="majorBidi" w:hAnsiTheme="majorBidi" w:cstheme="majorBidi"/>
                <w:b/>
                <w:i w:val="0"/>
                <w:szCs w:val="22"/>
              </w:rPr>
              <w:t xml:space="preserve"> / Şiir </w:t>
            </w:r>
            <w:r w:rsidR="004163A7" w:rsidRPr="00A06A38">
              <w:rPr>
                <w:rFonts w:asciiTheme="majorBidi" w:hAnsiTheme="majorBidi" w:cstheme="majorBidi"/>
                <w:b/>
                <w:i w:val="0"/>
                <w:szCs w:val="22"/>
              </w:rPr>
              <w:t>Okuyoruz</w:t>
            </w:r>
            <w:r w:rsidR="004163A7">
              <w:rPr>
                <w:rFonts w:asciiTheme="majorBidi" w:hAnsiTheme="majorBidi" w:cstheme="majorBidi"/>
                <w:b/>
                <w:i w:val="0"/>
                <w:szCs w:val="22"/>
              </w:rPr>
              <w:t xml:space="preserve"> ve </w:t>
            </w:r>
            <w:proofErr w:type="spellStart"/>
            <w:r w:rsidR="004163A7">
              <w:rPr>
                <w:rFonts w:asciiTheme="majorBidi" w:hAnsiTheme="majorBidi" w:cstheme="majorBidi"/>
                <w:b/>
                <w:i w:val="0"/>
                <w:szCs w:val="22"/>
              </w:rPr>
              <w:t>Değerlendiriyoruz</w:t>
            </w:r>
            <w:r w:rsidRPr="00A06A38">
              <w:rPr>
                <w:rFonts w:asciiTheme="majorBidi" w:hAnsiTheme="majorBidi" w:cstheme="majorBidi"/>
                <w:b/>
                <w:i w:val="0"/>
                <w:szCs w:val="22"/>
              </w:rPr>
              <w:t>Okuyoruz</w:t>
            </w:r>
            <w:proofErr w:type="spellEnd"/>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&amp;</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Konferans</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Panel / Söyleşi</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Seminer/</w:t>
            </w:r>
            <w:proofErr w:type="gramStart"/>
            <w:r w:rsidRPr="00A06A38">
              <w:rPr>
                <w:rFonts w:asciiTheme="majorBidi" w:hAnsiTheme="majorBidi" w:cstheme="majorBidi"/>
                <w:b/>
                <w:i w:val="0"/>
                <w:szCs w:val="22"/>
              </w:rPr>
              <w:t>Kurs  Dinliyoruz</w:t>
            </w:r>
            <w:proofErr w:type="gramEnd"/>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&amp;</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 xml:space="preserve">Seyahat/Ziyaret </w:t>
            </w:r>
          </w:p>
          <w:p w:rsidR="00CD1B8A" w:rsidRPr="00A06A38" w:rsidRDefault="00CD1B8A" w:rsidP="00CD1B8A">
            <w:pPr>
              <w:spacing w:line="276" w:lineRule="auto"/>
              <w:jc w:val="center"/>
              <w:rPr>
                <w:rFonts w:asciiTheme="majorBidi" w:hAnsiTheme="majorBidi" w:cstheme="majorBidi"/>
                <w:b/>
                <w:i w:val="0"/>
                <w:szCs w:val="22"/>
              </w:rPr>
            </w:pPr>
            <w:proofErr w:type="spellStart"/>
            <w:r w:rsidRPr="00A06A38">
              <w:rPr>
                <w:rFonts w:asciiTheme="majorBidi" w:hAnsiTheme="majorBidi" w:cstheme="majorBidi"/>
                <w:b/>
                <w:i w:val="0"/>
                <w:szCs w:val="22"/>
              </w:rPr>
              <w:t>Çalıştay</w:t>
            </w:r>
            <w:proofErr w:type="spellEnd"/>
            <w:r w:rsidRPr="00A06A38">
              <w:rPr>
                <w:rFonts w:asciiTheme="majorBidi" w:hAnsiTheme="majorBidi" w:cstheme="majorBidi"/>
                <w:b/>
                <w:i w:val="0"/>
                <w:szCs w:val="22"/>
              </w:rPr>
              <w:t xml:space="preserve"> / Toplantı</w:t>
            </w:r>
          </w:p>
          <w:p w:rsidR="00816D2F" w:rsidRPr="00A06A38" w:rsidRDefault="00CD1B8A" w:rsidP="00986E59">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Atölye Çalışması</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Gerçekleştiriyoruz</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&amp;</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Uygulama / Düşünce</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Sunum / İyi Örnek</w:t>
            </w:r>
          </w:p>
          <w:p w:rsidR="00CD1B8A" w:rsidRPr="000B63EA" w:rsidRDefault="00CD1B8A" w:rsidP="00A06A38">
            <w:pPr>
              <w:spacing w:line="276" w:lineRule="auto"/>
              <w:jc w:val="center"/>
              <w:rPr>
                <w:rFonts w:asciiTheme="majorBidi" w:hAnsiTheme="majorBidi" w:cstheme="majorBidi"/>
                <w:b/>
                <w:i w:val="0"/>
                <w:sz w:val="22"/>
                <w:szCs w:val="22"/>
              </w:rPr>
            </w:pPr>
            <w:r w:rsidRPr="00A06A38">
              <w:rPr>
                <w:rFonts w:asciiTheme="majorBidi" w:hAnsiTheme="majorBidi" w:cstheme="majorBidi"/>
                <w:b/>
                <w:i w:val="0"/>
                <w:szCs w:val="22"/>
              </w:rPr>
              <w:t>Paylaşıyoruz</w:t>
            </w:r>
          </w:p>
        </w:tc>
        <w:tc>
          <w:tcPr>
            <w:tcW w:w="1984" w:type="dxa"/>
            <w:gridSpan w:val="2"/>
            <w:shd w:val="clear" w:color="auto" w:fill="CCECFF"/>
            <w:vAlign w:val="center"/>
          </w:tcPr>
          <w:p w:rsidR="00CD1B8A" w:rsidRPr="00CD1B8A" w:rsidRDefault="00CD1B8A" w:rsidP="00745774">
            <w:pPr>
              <w:spacing w:line="276" w:lineRule="auto"/>
              <w:jc w:val="center"/>
              <w:rPr>
                <w:rFonts w:asciiTheme="majorBidi" w:hAnsiTheme="majorBidi" w:cstheme="majorBidi"/>
                <w:b/>
                <w:i w:val="0"/>
                <w:sz w:val="22"/>
              </w:rPr>
            </w:pPr>
            <w:r w:rsidRPr="00CD1B8A">
              <w:rPr>
                <w:rFonts w:asciiTheme="majorBidi" w:hAnsiTheme="majorBidi" w:cstheme="majorBidi"/>
                <w:b/>
                <w:i w:val="0"/>
                <w:sz w:val="22"/>
              </w:rPr>
              <w:t xml:space="preserve">KİŞİSEL </w:t>
            </w:r>
          </w:p>
          <w:p w:rsidR="00CD1B8A" w:rsidRPr="00CD1B8A" w:rsidRDefault="00CD1B8A" w:rsidP="00745774">
            <w:pPr>
              <w:spacing w:line="276" w:lineRule="auto"/>
              <w:jc w:val="center"/>
              <w:rPr>
                <w:rFonts w:asciiTheme="majorBidi" w:hAnsiTheme="majorBidi" w:cstheme="majorBidi"/>
                <w:b/>
                <w:i w:val="0"/>
                <w:sz w:val="22"/>
              </w:rPr>
            </w:pPr>
            <w:r w:rsidRPr="00CD1B8A">
              <w:rPr>
                <w:rFonts w:asciiTheme="majorBidi" w:hAnsiTheme="majorBidi" w:cstheme="majorBidi"/>
                <w:b/>
                <w:i w:val="0"/>
                <w:sz w:val="22"/>
              </w:rPr>
              <w:t>GELİŞİM</w:t>
            </w:r>
          </w:p>
        </w:tc>
        <w:tc>
          <w:tcPr>
            <w:tcW w:w="7797" w:type="dxa"/>
            <w:gridSpan w:val="3"/>
            <w:shd w:val="clear" w:color="auto" w:fill="CCECFF"/>
            <w:vAlign w:val="center"/>
          </w:tcPr>
          <w:p w:rsidR="00CD1B8A" w:rsidRDefault="00CD1B8A" w:rsidP="00E7058B">
            <w:pPr>
              <w:pStyle w:val="ListeParagraf"/>
              <w:numPr>
                <w:ilvl w:val="0"/>
                <w:numId w:val="14"/>
              </w:numPr>
              <w:rPr>
                <w:rFonts w:asciiTheme="majorBidi" w:hAnsiTheme="majorBidi" w:cstheme="majorBidi"/>
                <w:i w:val="0"/>
                <w:szCs w:val="22"/>
              </w:rPr>
            </w:pPr>
            <w:r w:rsidRPr="00842C4C">
              <w:rPr>
                <w:rFonts w:asciiTheme="majorBidi" w:hAnsiTheme="majorBidi" w:cstheme="majorBidi"/>
                <w:i w:val="0"/>
                <w:szCs w:val="22"/>
              </w:rPr>
              <w:t xml:space="preserve">Eğitimde yeni yaklaşımlarla ilgili </w:t>
            </w:r>
            <w:r>
              <w:rPr>
                <w:rFonts w:asciiTheme="majorBidi" w:hAnsiTheme="majorBidi" w:cstheme="majorBidi"/>
                <w:i w:val="0"/>
                <w:szCs w:val="22"/>
              </w:rPr>
              <w:t>bir kitap veya makale okunur, tanıtılır ve müzakere edilir.</w:t>
            </w:r>
          </w:p>
          <w:p w:rsidR="00CD1B8A" w:rsidRPr="00167EF5" w:rsidRDefault="00CD1B8A" w:rsidP="00E7058B">
            <w:pPr>
              <w:pStyle w:val="ListeParagraf"/>
              <w:numPr>
                <w:ilvl w:val="0"/>
                <w:numId w:val="14"/>
              </w:numPr>
              <w:jc w:val="both"/>
              <w:rPr>
                <w:rFonts w:asciiTheme="majorBidi" w:hAnsiTheme="majorBidi" w:cstheme="majorBidi"/>
                <w:b/>
                <w:i w:val="0"/>
                <w:szCs w:val="22"/>
                <w:u w:val="single"/>
              </w:rPr>
            </w:pPr>
            <w:r w:rsidRPr="00167EF5">
              <w:rPr>
                <w:rFonts w:asciiTheme="majorBidi" w:hAnsiTheme="majorBidi" w:cstheme="majorBidi"/>
                <w:b/>
                <w:i w:val="0"/>
                <w:szCs w:val="22"/>
                <w:u w:val="single"/>
              </w:rPr>
              <w:t>Eğitim tarihimizde iz bırakan eğitimcilerin hayatlarını veya hatıralarını</w:t>
            </w:r>
            <w:r w:rsidR="00CC2B09" w:rsidRPr="00167EF5">
              <w:rPr>
                <w:rFonts w:asciiTheme="majorBidi" w:hAnsiTheme="majorBidi" w:cstheme="majorBidi"/>
                <w:b/>
                <w:i w:val="0"/>
                <w:szCs w:val="22"/>
                <w:u w:val="single"/>
              </w:rPr>
              <w:t xml:space="preserve"> içeren bir kitap okunur </w:t>
            </w:r>
            <w:r w:rsidRPr="00167EF5">
              <w:rPr>
                <w:rFonts w:asciiTheme="majorBidi" w:hAnsiTheme="majorBidi" w:cstheme="majorBidi"/>
                <w:b/>
                <w:i w:val="0"/>
                <w:szCs w:val="22"/>
                <w:u w:val="single"/>
              </w:rPr>
              <w:t xml:space="preserve">ve müzakere edilir. </w:t>
            </w:r>
          </w:p>
          <w:p w:rsidR="007D0DD0" w:rsidRPr="0069350A" w:rsidRDefault="007D0DD0" w:rsidP="00E7058B">
            <w:pPr>
              <w:pStyle w:val="ListeParagraf"/>
              <w:numPr>
                <w:ilvl w:val="0"/>
                <w:numId w:val="14"/>
              </w:numPr>
              <w:jc w:val="both"/>
              <w:rPr>
                <w:rFonts w:asciiTheme="majorBidi" w:hAnsiTheme="majorBidi" w:cstheme="majorBidi"/>
                <w:i w:val="0"/>
                <w:szCs w:val="22"/>
              </w:rPr>
            </w:pPr>
            <w:r>
              <w:rPr>
                <w:rFonts w:asciiTheme="majorBidi" w:hAnsiTheme="majorBidi" w:cstheme="majorBidi"/>
                <w:i w:val="0"/>
                <w:szCs w:val="22"/>
              </w:rPr>
              <w:t>Tarihî veriler ışığında k</w:t>
            </w:r>
            <w:r w:rsidRPr="00D069F8">
              <w:rPr>
                <w:rFonts w:asciiTheme="majorBidi" w:hAnsiTheme="majorBidi" w:cstheme="majorBidi"/>
                <w:i w:val="0"/>
                <w:szCs w:val="22"/>
              </w:rPr>
              <w:t>ültür ve medeniyetimiz</w:t>
            </w:r>
            <w:r>
              <w:rPr>
                <w:rFonts w:asciiTheme="majorBidi" w:hAnsiTheme="majorBidi" w:cstheme="majorBidi"/>
                <w:i w:val="0"/>
                <w:szCs w:val="22"/>
              </w:rPr>
              <w:t xml:space="preserve">in düşünceye, varlığa, insana, </w:t>
            </w:r>
            <w:r w:rsidRPr="00D069F8">
              <w:rPr>
                <w:rFonts w:asciiTheme="majorBidi" w:hAnsiTheme="majorBidi" w:cstheme="majorBidi"/>
                <w:i w:val="0"/>
                <w:szCs w:val="22"/>
              </w:rPr>
              <w:t>sosyal hayata, eğitime</w:t>
            </w:r>
            <w:r>
              <w:rPr>
                <w:rFonts w:asciiTheme="majorBidi" w:hAnsiTheme="majorBidi" w:cstheme="majorBidi"/>
                <w:i w:val="0"/>
                <w:szCs w:val="22"/>
              </w:rPr>
              <w:t>, b</w:t>
            </w:r>
            <w:r w:rsidRPr="00D069F8">
              <w:rPr>
                <w:rFonts w:asciiTheme="majorBidi" w:hAnsiTheme="majorBidi" w:cstheme="majorBidi"/>
                <w:i w:val="0"/>
                <w:szCs w:val="22"/>
              </w:rPr>
              <w:t xml:space="preserve">ilim kurumlarına, </w:t>
            </w:r>
            <w:proofErr w:type="spellStart"/>
            <w:r w:rsidRPr="00D069F8">
              <w:rPr>
                <w:rFonts w:asciiTheme="majorBidi" w:hAnsiTheme="majorBidi" w:cstheme="majorBidi"/>
                <w:i w:val="0"/>
                <w:szCs w:val="22"/>
              </w:rPr>
              <w:t>şehire</w:t>
            </w:r>
            <w:proofErr w:type="spellEnd"/>
            <w:r w:rsidRPr="00D069F8">
              <w:rPr>
                <w:rFonts w:asciiTheme="majorBidi" w:hAnsiTheme="majorBidi" w:cstheme="majorBidi"/>
                <w:i w:val="0"/>
                <w:szCs w:val="22"/>
              </w:rPr>
              <w:t>, sanata, mimariye,</w:t>
            </w:r>
            <w:r w:rsidR="00E32D71">
              <w:rPr>
                <w:rFonts w:asciiTheme="majorBidi" w:hAnsiTheme="majorBidi" w:cstheme="majorBidi"/>
                <w:i w:val="0"/>
                <w:szCs w:val="22"/>
              </w:rPr>
              <w:t xml:space="preserve"> </w:t>
            </w:r>
            <w:r w:rsidRPr="00D069F8">
              <w:rPr>
                <w:rFonts w:asciiTheme="majorBidi" w:hAnsiTheme="majorBidi" w:cstheme="majorBidi"/>
                <w:i w:val="0"/>
                <w:szCs w:val="22"/>
              </w:rPr>
              <w:t>dil ve edebiyata yansımaları</w:t>
            </w:r>
            <w:r>
              <w:rPr>
                <w:rFonts w:asciiTheme="majorBidi" w:hAnsiTheme="majorBidi" w:cstheme="majorBidi"/>
                <w:i w:val="0"/>
                <w:szCs w:val="22"/>
              </w:rPr>
              <w:t xml:space="preserve"> üzerine kitap, tez veya makale okunur, müzakere edilir ya da konferans ve panel gerçekleştirilir.</w:t>
            </w:r>
          </w:p>
          <w:p w:rsidR="006659E3" w:rsidRDefault="00CD1B8A" w:rsidP="00E7058B">
            <w:pPr>
              <w:pStyle w:val="ListeParagraf"/>
              <w:numPr>
                <w:ilvl w:val="0"/>
                <w:numId w:val="14"/>
              </w:numPr>
              <w:rPr>
                <w:rFonts w:asciiTheme="majorBidi" w:hAnsiTheme="majorBidi" w:cstheme="majorBidi"/>
                <w:i w:val="0"/>
                <w:szCs w:val="22"/>
              </w:rPr>
            </w:pPr>
            <w:r>
              <w:rPr>
                <w:rFonts w:asciiTheme="majorBidi" w:hAnsiTheme="majorBidi" w:cstheme="majorBidi"/>
                <w:i w:val="0"/>
                <w:szCs w:val="22"/>
              </w:rPr>
              <w:t xml:space="preserve">Vatanı ve </w:t>
            </w:r>
            <w:r w:rsidR="00E32D71">
              <w:rPr>
                <w:rFonts w:asciiTheme="majorBidi" w:hAnsiTheme="majorBidi" w:cstheme="majorBidi"/>
                <w:i w:val="0"/>
                <w:szCs w:val="22"/>
              </w:rPr>
              <w:t>mukaddesatı</w:t>
            </w:r>
            <w:r>
              <w:rPr>
                <w:rFonts w:asciiTheme="majorBidi" w:hAnsiTheme="majorBidi" w:cstheme="majorBidi"/>
                <w:i w:val="0"/>
                <w:szCs w:val="22"/>
              </w:rPr>
              <w:t xml:space="preserve"> uğrunda şehit o</w:t>
            </w:r>
            <w:r w:rsidR="00B65DF3">
              <w:rPr>
                <w:rFonts w:asciiTheme="majorBidi" w:hAnsiTheme="majorBidi" w:cstheme="majorBidi"/>
                <w:i w:val="0"/>
                <w:szCs w:val="22"/>
              </w:rPr>
              <w:t xml:space="preserve">lan eğitimcilerimiz, öğretmenlerimizle ilgili kitap veya </w:t>
            </w:r>
            <w:r w:rsidR="00E32D71">
              <w:rPr>
                <w:rFonts w:asciiTheme="majorBidi" w:hAnsiTheme="majorBidi" w:cstheme="majorBidi"/>
                <w:i w:val="0"/>
                <w:szCs w:val="22"/>
              </w:rPr>
              <w:t xml:space="preserve">hatıralar </w:t>
            </w:r>
            <w:r>
              <w:rPr>
                <w:rFonts w:asciiTheme="majorBidi" w:hAnsiTheme="majorBidi" w:cstheme="majorBidi"/>
                <w:i w:val="0"/>
                <w:szCs w:val="22"/>
              </w:rPr>
              <w:t>okunur ve müzakere edilir.</w:t>
            </w:r>
          </w:p>
          <w:p w:rsidR="006659E3" w:rsidRDefault="00CD1B8A" w:rsidP="00E7058B">
            <w:pPr>
              <w:pStyle w:val="ListeParagraf"/>
              <w:numPr>
                <w:ilvl w:val="0"/>
                <w:numId w:val="14"/>
              </w:numPr>
              <w:rPr>
                <w:rFonts w:asciiTheme="majorBidi" w:hAnsiTheme="majorBidi" w:cstheme="majorBidi"/>
                <w:i w:val="0"/>
                <w:szCs w:val="22"/>
              </w:rPr>
            </w:pPr>
            <w:r w:rsidRPr="006659E3">
              <w:rPr>
                <w:rFonts w:asciiTheme="majorBidi" w:hAnsiTheme="majorBidi" w:cstheme="majorBidi"/>
                <w:i w:val="0"/>
                <w:szCs w:val="22"/>
              </w:rPr>
              <w:t xml:space="preserve">Öğretmenlik mesleğinin vazgeçilmezlerden olan sevgi, </w:t>
            </w:r>
            <w:r w:rsidR="000F4FF4">
              <w:rPr>
                <w:rFonts w:asciiTheme="majorBidi" w:hAnsiTheme="majorBidi" w:cstheme="majorBidi"/>
                <w:i w:val="0"/>
                <w:szCs w:val="22"/>
              </w:rPr>
              <w:t xml:space="preserve">şefkat, merhamet, </w:t>
            </w:r>
            <w:r w:rsidRPr="006659E3">
              <w:rPr>
                <w:rFonts w:asciiTheme="majorBidi" w:hAnsiTheme="majorBidi" w:cstheme="majorBidi"/>
                <w:i w:val="0"/>
                <w:szCs w:val="22"/>
              </w:rPr>
              <w:t>saygı, heyecan, azim, kararlılık, sabır,</w:t>
            </w:r>
            <w:r w:rsidR="000F4FF4">
              <w:rPr>
                <w:rFonts w:asciiTheme="majorBidi" w:hAnsiTheme="majorBidi" w:cstheme="majorBidi"/>
                <w:i w:val="0"/>
                <w:szCs w:val="22"/>
              </w:rPr>
              <w:t xml:space="preserve"> sebat ve fedakârlık değerleri ve kavramları üzerine öğretmenler arasında </w:t>
            </w:r>
            <w:r w:rsidR="00E32D71">
              <w:rPr>
                <w:rFonts w:asciiTheme="majorBidi" w:hAnsiTheme="majorBidi" w:cstheme="majorBidi"/>
                <w:i w:val="0"/>
                <w:szCs w:val="22"/>
              </w:rPr>
              <w:t>hasbıhal</w:t>
            </w:r>
            <w:r w:rsidR="000F4FF4">
              <w:rPr>
                <w:rFonts w:asciiTheme="majorBidi" w:hAnsiTheme="majorBidi" w:cstheme="majorBidi"/>
                <w:i w:val="0"/>
                <w:szCs w:val="22"/>
              </w:rPr>
              <w:t xml:space="preserve"> gerçekleştirilir, kültür ve medeniyetimizin eğitim öncülerinden örnek davranışlar ve düşünceler paylaşılır.</w:t>
            </w:r>
          </w:p>
          <w:p w:rsidR="00BF0D35" w:rsidRPr="007D0DD0" w:rsidRDefault="00CD1B8A" w:rsidP="007D0DD0">
            <w:pPr>
              <w:pStyle w:val="ListeParagraf"/>
              <w:numPr>
                <w:ilvl w:val="0"/>
                <w:numId w:val="14"/>
              </w:numPr>
              <w:rPr>
                <w:rFonts w:asciiTheme="majorBidi" w:hAnsiTheme="majorBidi" w:cstheme="majorBidi"/>
                <w:i w:val="0"/>
                <w:szCs w:val="22"/>
              </w:rPr>
            </w:pPr>
            <w:r w:rsidRPr="006659E3">
              <w:rPr>
                <w:rFonts w:asciiTheme="majorBidi" w:hAnsiTheme="majorBidi" w:cstheme="majorBidi"/>
                <w:i w:val="0"/>
                <w:szCs w:val="22"/>
              </w:rPr>
              <w:t xml:space="preserve">Öğrencilerin duygu ve düşünce dünyasını anlamanın önemi ve onlarla </w:t>
            </w:r>
            <w:proofErr w:type="gramStart"/>
            <w:r w:rsidRPr="006659E3">
              <w:rPr>
                <w:rFonts w:asciiTheme="majorBidi" w:hAnsiTheme="majorBidi" w:cstheme="majorBidi"/>
                <w:i w:val="0"/>
                <w:szCs w:val="22"/>
              </w:rPr>
              <w:t>empati</w:t>
            </w:r>
            <w:proofErr w:type="gramEnd"/>
            <w:r w:rsidRPr="006659E3">
              <w:rPr>
                <w:rFonts w:asciiTheme="majorBidi" w:hAnsiTheme="majorBidi" w:cstheme="majorBidi"/>
                <w:i w:val="0"/>
                <w:szCs w:val="22"/>
              </w:rPr>
              <w:t xml:space="preserve"> kurmanın gerekliliği bağlamında film okuması yapılır.</w:t>
            </w:r>
          </w:p>
        </w:tc>
        <w:tc>
          <w:tcPr>
            <w:tcW w:w="2409" w:type="dxa"/>
            <w:vMerge w:val="restart"/>
            <w:shd w:val="clear" w:color="auto" w:fill="99FFCC"/>
          </w:tcPr>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594638">
            <w:pPr>
              <w:pStyle w:val="ListeParagraf"/>
              <w:spacing w:line="276" w:lineRule="auto"/>
              <w:ind w:hanging="720"/>
              <w:jc w:val="center"/>
              <w:rPr>
                <w:rFonts w:asciiTheme="majorBidi" w:eastAsia="Times New Roman" w:hAnsiTheme="majorBidi" w:cstheme="majorBidi"/>
                <w:i w:val="0"/>
              </w:rPr>
            </w:pPr>
          </w:p>
          <w:p w:rsidR="00CD1B8A" w:rsidRDefault="00CD1B8A" w:rsidP="00594638">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Okul Öğretmenleri</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Aile Birliği</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İl/İlçe Müdürlükleri</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Bakanlık Merkez Teşkilatı</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Halk Eğitim Merkezleri</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Diğer Okullarımız</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Üniversiteler</w:t>
            </w:r>
            <w:r>
              <w:rPr>
                <w:rFonts w:asciiTheme="majorBidi" w:eastAsia="Times New Roman" w:hAnsiTheme="majorBidi" w:cstheme="majorBidi"/>
                <w:i w:val="0"/>
              </w:rPr>
              <w:t>/Fakülteler</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 xml:space="preserve">Bütün </w:t>
            </w:r>
            <w:r w:rsidRPr="00BE1CB7">
              <w:rPr>
                <w:rFonts w:asciiTheme="majorBidi" w:eastAsia="Times New Roman" w:hAnsiTheme="majorBidi" w:cstheme="majorBidi"/>
                <w:i w:val="0"/>
              </w:rPr>
              <w:t>Kamu Kurumları</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Belediyeler</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Müzeler</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Bilim-Kültür Merkezleri</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Sivil Toplum Kuruluşları</w:t>
            </w: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Pr="00BE1CB7" w:rsidRDefault="00CD1B8A" w:rsidP="00A10E58">
            <w:pPr>
              <w:pStyle w:val="ListeParagraf"/>
              <w:spacing w:line="276" w:lineRule="auto"/>
              <w:ind w:hanging="720"/>
              <w:jc w:val="center"/>
              <w:rPr>
                <w:rFonts w:asciiTheme="majorBidi" w:eastAsia="Times New Roman" w:hAnsiTheme="majorBidi" w:cstheme="majorBidi"/>
                <w:i w:val="0"/>
              </w:rPr>
            </w:pPr>
          </w:p>
        </w:tc>
      </w:tr>
      <w:tr w:rsidR="00CD1B8A" w:rsidRPr="000B63EA" w:rsidTr="006C3712">
        <w:trPr>
          <w:trHeight w:val="3977"/>
        </w:trPr>
        <w:tc>
          <w:tcPr>
            <w:tcW w:w="1276" w:type="dxa"/>
            <w:vMerge/>
            <w:shd w:val="clear" w:color="auto" w:fill="119F95"/>
          </w:tcPr>
          <w:p w:rsidR="00CD1B8A" w:rsidRPr="000B63EA" w:rsidRDefault="00CD1B8A" w:rsidP="00A10E58">
            <w:pPr>
              <w:spacing w:line="276" w:lineRule="auto"/>
              <w:jc w:val="center"/>
              <w:rPr>
                <w:rFonts w:asciiTheme="majorBidi" w:hAnsiTheme="majorBidi" w:cstheme="majorBidi"/>
                <w:i w:val="0"/>
                <w:sz w:val="22"/>
                <w:szCs w:val="22"/>
              </w:rPr>
            </w:pPr>
          </w:p>
        </w:tc>
        <w:tc>
          <w:tcPr>
            <w:tcW w:w="1985" w:type="dxa"/>
            <w:vMerge/>
            <w:shd w:val="clear" w:color="auto" w:fill="FFFFCC"/>
            <w:vAlign w:val="center"/>
          </w:tcPr>
          <w:p w:rsidR="00CD1B8A" w:rsidRPr="000B63EA" w:rsidRDefault="00CD1B8A" w:rsidP="00A10E58">
            <w:pPr>
              <w:spacing w:line="276" w:lineRule="auto"/>
              <w:jc w:val="center"/>
              <w:rPr>
                <w:rFonts w:asciiTheme="majorBidi" w:hAnsiTheme="majorBidi" w:cstheme="majorBidi"/>
                <w:b/>
                <w:i w:val="0"/>
                <w:sz w:val="22"/>
                <w:szCs w:val="22"/>
              </w:rPr>
            </w:pPr>
          </w:p>
        </w:tc>
        <w:tc>
          <w:tcPr>
            <w:tcW w:w="1984" w:type="dxa"/>
            <w:gridSpan w:val="2"/>
            <w:shd w:val="clear" w:color="auto" w:fill="F0D0C9" w:themeFill="accent1" w:themeFillTint="33"/>
            <w:vAlign w:val="center"/>
          </w:tcPr>
          <w:p w:rsidR="00CD1B8A" w:rsidRPr="00CD1B8A" w:rsidRDefault="00CD1B8A" w:rsidP="00B65DF3">
            <w:pPr>
              <w:spacing w:line="276" w:lineRule="auto"/>
              <w:jc w:val="center"/>
              <w:rPr>
                <w:rFonts w:asciiTheme="majorBidi" w:hAnsiTheme="majorBidi" w:cstheme="majorBidi"/>
                <w:b/>
                <w:i w:val="0"/>
                <w:sz w:val="22"/>
              </w:rPr>
            </w:pPr>
            <w:r w:rsidRPr="00CD1B8A">
              <w:rPr>
                <w:rFonts w:asciiTheme="majorBidi" w:hAnsiTheme="majorBidi" w:cstheme="majorBidi"/>
                <w:b/>
                <w:i w:val="0"/>
                <w:sz w:val="22"/>
              </w:rPr>
              <w:t>MESLEKÎ</w:t>
            </w:r>
          </w:p>
          <w:p w:rsidR="00CD1B8A" w:rsidRDefault="00CD1B8A" w:rsidP="00745774">
            <w:pPr>
              <w:spacing w:line="276" w:lineRule="auto"/>
              <w:jc w:val="center"/>
              <w:rPr>
                <w:rFonts w:asciiTheme="majorBidi" w:hAnsiTheme="majorBidi" w:cstheme="majorBidi"/>
                <w:b/>
                <w:i w:val="0"/>
                <w:sz w:val="22"/>
              </w:rPr>
            </w:pPr>
            <w:r w:rsidRPr="00CD1B8A">
              <w:rPr>
                <w:rFonts w:asciiTheme="majorBidi" w:hAnsiTheme="majorBidi" w:cstheme="majorBidi"/>
                <w:b/>
                <w:i w:val="0"/>
                <w:sz w:val="22"/>
              </w:rPr>
              <w:t>GELİŞİM</w:t>
            </w:r>
          </w:p>
          <w:p w:rsidR="00B65DF3" w:rsidRDefault="00B65DF3" w:rsidP="00745774">
            <w:pPr>
              <w:spacing w:line="276" w:lineRule="auto"/>
              <w:jc w:val="center"/>
              <w:rPr>
                <w:rFonts w:asciiTheme="majorBidi" w:hAnsiTheme="majorBidi" w:cstheme="majorBidi"/>
                <w:b/>
                <w:i w:val="0"/>
                <w:sz w:val="22"/>
              </w:rPr>
            </w:pPr>
          </w:p>
          <w:p w:rsidR="00B65DF3" w:rsidRDefault="00B65DF3" w:rsidP="00745774">
            <w:pPr>
              <w:spacing w:line="276" w:lineRule="auto"/>
              <w:jc w:val="center"/>
              <w:rPr>
                <w:rFonts w:asciiTheme="majorBidi" w:hAnsiTheme="majorBidi" w:cstheme="majorBidi"/>
                <w:b/>
                <w:i w:val="0"/>
                <w:sz w:val="22"/>
              </w:rPr>
            </w:pPr>
          </w:p>
          <w:p w:rsidR="00B65DF3" w:rsidRDefault="00B65DF3" w:rsidP="00745774">
            <w:pPr>
              <w:spacing w:line="276" w:lineRule="auto"/>
              <w:jc w:val="center"/>
              <w:rPr>
                <w:rFonts w:asciiTheme="majorBidi" w:hAnsiTheme="majorBidi" w:cstheme="majorBidi"/>
                <w:b/>
                <w:i w:val="0"/>
                <w:sz w:val="22"/>
              </w:rPr>
            </w:pPr>
          </w:p>
          <w:p w:rsidR="00B65DF3" w:rsidRDefault="00B65DF3" w:rsidP="00745774">
            <w:pPr>
              <w:spacing w:line="276" w:lineRule="auto"/>
              <w:jc w:val="center"/>
              <w:rPr>
                <w:rFonts w:asciiTheme="majorBidi" w:hAnsiTheme="majorBidi" w:cstheme="majorBidi"/>
                <w:b/>
                <w:i w:val="0"/>
                <w:sz w:val="22"/>
              </w:rPr>
            </w:pPr>
          </w:p>
          <w:p w:rsidR="00B65DF3" w:rsidRPr="00CD1B8A" w:rsidRDefault="00B65DF3" w:rsidP="00745774">
            <w:pPr>
              <w:spacing w:line="276" w:lineRule="auto"/>
              <w:jc w:val="center"/>
              <w:rPr>
                <w:rFonts w:asciiTheme="majorBidi" w:hAnsiTheme="majorBidi" w:cstheme="majorBidi"/>
                <w:b/>
                <w:i w:val="0"/>
                <w:sz w:val="22"/>
              </w:rPr>
            </w:pPr>
          </w:p>
        </w:tc>
        <w:tc>
          <w:tcPr>
            <w:tcW w:w="7797" w:type="dxa"/>
            <w:gridSpan w:val="3"/>
            <w:shd w:val="clear" w:color="auto" w:fill="F0D0C9" w:themeFill="accent1" w:themeFillTint="33"/>
            <w:vAlign w:val="center"/>
          </w:tcPr>
          <w:p w:rsidR="00CD1B8A" w:rsidRPr="00842C4C" w:rsidRDefault="00B57DBC" w:rsidP="00B65DF3">
            <w:pPr>
              <w:pStyle w:val="ListeParagraf"/>
              <w:numPr>
                <w:ilvl w:val="0"/>
                <w:numId w:val="16"/>
              </w:numPr>
              <w:jc w:val="both"/>
              <w:rPr>
                <w:rFonts w:asciiTheme="majorBidi" w:hAnsiTheme="majorBidi" w:cstheme="majorBidi"/>
                <w:i w:val="0"/>
                <w:szCs w:val="22"/>
              </w:rPr>
            </w:pPr>
            <w:r>
              <w:rPr>
                <w:rFonts w:asciiTheme="majorBidi" w:hAnsiTheme="majorBidi" w:cstheme="majorBidi"/>
                <w:i w:val="0"/>
                <w:szCs w:val="22"/>
              </w:rPr>
              <w:t>Eğitimde ölçme-</w:t>
            </w:r>
            <w:r w:rsidR="00CD1B8A">
              <w:rPr>
                <w:rFonts w:asciiTheme="majorBidi" w:hAnsiTheme="majorBidi" w:cstheme="majorBidi"/>
                <w:i w:val="0"/>
                <w:szCs w:val="22"/>
              </w:rPr>
              <w:t>değerle</w:t>
            </w:r>
            <w:r>
              <w:rPr>
                <w:rFonts w:asciiTheme="majorBidi" w:hAnsiTheme="majorBidi" w:cstheme="majorBidi"/>
                <w:i w:val="0"/>
                <w:szCs w:val="22"/>
              </w:rPr>
              <w:t>n</w:t>
            </w:r>
            <w:r w:rsidR="00CD1B8A">
              <w:rPr>
                <w:rFonts w:asciiTheme="majorBidi" w:hAnsiTheme="majorBidi" w:cstheme="majorBidi"/>
                <w:i w:val="0"/>
                <w:szCs w:val="22"/>
              </w:rPr>
              <w:t xml:space="preserve">dirmenin önemi ve ölçme değerlendirme teknikleri hakkında bir konferans veya panel </w:t>
            </w:r>
            <w:r w:rsidR="000F733A">
              <w:rPr>
                <w:rFonts w:asciiTheme="majorBidi" w:hAnsiTheme="majorBidi" w:cstheme="majorBidi"/>
                <w:i w:val="0"/>
                <w:szCs w:val="22"/>
              </w:rPr>
              <w:t>gerçekleştirilir veya katılım sağlanır.</w:t>
            </w:r>
          </w:p>
          <w:p w:rsidR="00CD1B8A" w:rsidRPr="00167EF5" w:rsidRDefault="000F733A" w:rsidP="00B65DF3">
            <w:pPr>
              <w:pStyle w:val="ListeParagraf"/>
              <w:numPr>
                <w:ilvl w:val="0"/>
                <w:numId w:val="16"/>
              </w:numPr>
              <w:jc w:val="both"/>
              <w:rPr>
                <w:rFonts w:asciiTheme="majorBidi" w:hAnsiTheme="majorBidi" w:cstheme="majorBidi"/>
                <w:b/>
                <w:i w:val="0"/>
                <w:szCs w:val="22"/>
                <w:u w:val="single"/>
              </w:rPr>
            </w:pPr>
            <w:r w:rsidRPr="00167EF5">
              <w:rPr>
                <w:rFonts w:asciiTheme="majorBidi" w:hAnsiTheme="majorBidi" w:cstheme="majorBidi"/>
                <w:b/>
                <w:i w:val="0"/>
                <w:szCs w:val="22"/>
                <w:u w:val="single"/>
              </w:rPr>
              <w:t>Zümrelerde d</w:t>
            </w:r>
            <w:r w:rsidR="00CD1B8A" w:rsidRPr="00167EF5">
              <w:rPr>
                <w:rFonts w:asciiTheme="majorBidi" w:hAnsiTheme="majorBidi" w:cstheme="majorBidi"/>
                <w:b/>
                <w:i w:val="0"/>
                <w:szCs w:val="22"/>
                <w:u w:val="single"/>
              </w:rPr>
              <w:t xml:space="preserve">erslere </w:t>
            </w:r>
            <w:r w:rsidR="008C11B5" w:rsidRPr="00167EF5">
              <w:rPr>
                <w:rFonts w:asciiTheme="majorBidi" w:hAnsiTheme="majorBidi" w:cstheme="majorBidi"/>
                <w:b/>
                <w:i w:val="0"/>
                <w:szCs w:val="22"/>
                <w:u w:val="single"/>
              </w:rPr>
              <w:t xml:space="preserve">ve </w:t>
            </w:r>
            <w:proofErr w:type="gramStart"/>
            <w:r w:rsidR="008C11B5" w:rsidRPr="00167EF5">
              <w:rPr>
                <w:rFonts w:asciiTheme="majorBidi" w:hAnsiTheme="majorBidi" w:cstheme="majorBidi"/>
                <w:b/>
                <w:i w:val="0"/>
                <w:szCs w:val="22"/>
                <w:u w:val="single"/>
              </w:rPr>
              <w:t>branşlara</w:t>
            </w:r>
            <w:proofErr w:type="gramEnd"/>
            <w:r w:rsidR="00E32D71" w:rsidRPr="00167EF5">
              <w:rPr>
                <w:rFonts w:asciiTheme="majorBidi" w:hAnsiTheme="majorBidi" w:cstheme="majorBidi"/>
                <w:b/>
                <w:i w:val="0"/>
                <w:szCs w:val="22"/>
                <w:u w:val="single"/>
              </w:rPr>
              <w:t xml:space="preserve"> </w:t>
            </w:r>
            <w:r w:rsidR="00CD1B8A" w:rsidRPr="00167EF5">
              <w:rPr>
                <w:rFonts w:asciiTheme="majorBidi" w:hAnsiTheme="majorBidi" w:cstheme="majorBidi"/>
                <w:b/>
                <w:i w:val="0"/>
                <w:szCs w:val="22"/>
                <w:u w:val="single"/>
              </w:rPr>
              <w:t>göre eğitim</w:t>
            </w:r>
            <w:r w:rsidR="00E32D71" w:rsidRPr="00167EF5">
              <w:rPr>
                <w:rFonts w:asciiTheme="majorBidi" w:hAnsiTheme="majorBidi" w:cstheme="majorBidi"/>
                <w:b/>
                <w:i w:val="0"/>
                <w:szCs w:val="22"/>
                <w:u w:val="single"/>
              </w:rPr>
              <w:t xml:space="preserve"> </w:t>
            </w:r>
            <w:r w:rsidR="00CD1B8A" w:rsidRPr="00167EF5">
              <w:rPr>
                <w:rFonts w:asciiTheme="majorBidi" w:hAnsiTheme="majorBidi" w:cstheme="majorBidi"/>
                <w:b/>
                <w:i w:val="0"/>
                <w:szCs w:val="22"/>
                <w:u w:val="single"/>
              </w:rPr>
              <w:t xml:space="preserve">öğretimle ilgili ulusal ve uluslararası güncel gelişmeler, yeni yaklaşımlar, iyi örnekler ve özgün projeler </w:t>
            </w:r>
            <w:r w:rsidRPr="00167EF5">
              <w:rPr>
                <w:rFonts w:asciiTheme="majorBidi" w:hAnsiTheme="majorBidi" w:cstheme="majorBidi"/>
                <w:b/>
                <w:i w:val="0"/>
                <w:szCs w:val="22"/>
                <w:u w:val="single"/>
              </w:rPr>
              <w:t>p</w:t>
            </w:r>
            <w:r w:rsidR="00CD1B8A" w:rsidRPr="00167EF5">
              <w:rPr>
                <w:rFonts w:asciiTheme="majorBidi" w:hAnsiTheme="majorBidi" w:cstheme="majorBidi"/>
                <w:b/>
                <w:i w:val="0"/>
                <w:szCs w:val="22"/>
                <w:u w:val="single"/>
              </w:rPr>
              <w:t>aylaşılır.</w:t>
            </w:r>
          </w:p>
          <w:p w:rsidR="00CD1B8A" w:rsidRDefault="000F733A" w:rsidP="00B65DF3">
            <w:pPr>
              <w:pStyle w:val="ListeParagraf"/>
              <w:numPr>
                <w:ilvl w:val="0"/>
                <w:numId w:val="16"/>
              </w:numPr>
              <w:jc w:val="both"/>
              <w:rPr>
                <w:rFonts w:asciiTheme="majorBidi" w:hAnsiTheme="majorBidi" w:cstheme="majorBidi"/>
                <w:i w:val="0"/>
                <w:szCs w:val="22"/>
              </w:rPr>
            </w:pPr>
            <w:r>
              <w:rPr>
                <w:rFonts w:asciiTheme="majorBidi" w:hAnsiTheme="majorBidi" w:cstheme="majorBidi"/>
                <w:i w:val="0"/>
                <w:szCs w:val="22"/>
              </w:rPr>
              <w:t>Etkili sınıf y</w:t>
            </w:r>
            <w:r w:rsidR="00CD1B8A">
              <w:rPr>
                <w:rFonts w:asciiTheme="majorBidi" w:hAnsiTheme="majorBidi" w:cstheme="majorBidi"/>
                <w:i w:val="0"/>
                <w:szCs w:val="22"/>
              </w:rPr>
              <w:t>önetimi bağlamında sınıf yönetimini oluşturan süreçler, sınıf yönetimini olumlu-olumsuz etkileyen öğretmen davranışları ve istenmeyen davranışlara yönelik yeni stratejiler üzerine atölye çalışması yapılır.</w:t>
            </w:r>
          </w:p>
          <w:p w:rsidR="00187473" w:rsidRDefault="00187473" w:rsidP="00B65DF3">
            <w:pPr>
              <w:pStyle w:val="ListeParagraf"/>
              <w:numPr>
                <w:ilvl w:val="0"/>
                <w:numId w:val="16"/>
              </w:numPr>
              <w:jc w:val="both"/>
              <w:rPr>
                <w:rFonts w:asciiTheme="majorBidi" w:hAnsiTheme="majorBidi" w:cstheme="majorBidi"/>
                <w:i w:val="0"/>
                <w:szCs w:val="22"/>
              </w:rPr>
            </w:pPr>
            <w:r w:rsidRPr="006659E3">
              <w:rPr>
                <w:rFonts w:asciiTheme="majorBidi" w:hAnsiTheme="majorBidi" w:cstheme="majorBidi"/>
                <w:i w:val="0"/>
                <w:szCs w:val="22"/>
              </w:rPr>
              <w:t xml:space="preserve">Okulda yaşanan </w:t>
            </w:r>
            <w:r w:rsidR="00B57DBC">
              <w:rPr>
                <w:rFonts w:asciiTheme="majorBidi" w:hAnsiTheme="majorBidi" w:cstheme="majorBidi"/>
                <w:i w:val="0"/>
                <w:szCs w:val="22"/>
              </w:rPr>
              <w:t xml:space="preserve">genel </w:t>
            </w:r>
            <w:r w:rsidRPr="006659E3">
              <w:rPr>
                <w:rFonts w:asciiTheme="majorBidi" w:hAnsiTheme="majorBidi" w:cstheme="majorBidi"/>
                <w:i w:val="0"/>
                <w:szCs w:val="22"/>
              </w:rPr>
              <w:t>sorunların tespiti ve çözümün</w:t>
            </w:r>
            <w:r w:rsidR="00B57DBC">
              <w:rPr>
                <w:rFonts w:asciiTheme="majorBidi" w:hAnsiTheme="majorBidi" w:cstheme="majorBidi"/>
                <w:i w:val="0"/>
                <w:szCs w:val="22"/>
              </w:rPr>
              <w:t>e yönelik öğretmen yaklaşımlarını tespit etmek ve beyin fırtınası yapmak üzere istişare toplantısı yapılır.</w:t>
            </w:r>
          </w:p>
          <w:p w:rsidR="00CD1B8A" w:rsidRDefault="00B65DF3" w:rsidP="008C11B5">
            <w:pPr>
              <w:pStyle w:val="ListeParagraf"/>
              <w:numPr>
                <w:ilvl w:val="0"/>
                <w:numId w:val="16"/>
              </w:numPr>
              <w:jc w:val="both"/>
              <w:rPr>
                <w:rFonts w:asciiTheme="majorBidi" w:hAnsiTheme="majorBidi" w:cstheme="majorBidi"/>
                <w:i w:val="0"/>
                <w:szCs w:val="22"/>
              </w:rPr>
            </w:pPr>
            <w:r w:rsidRPr="006659E3">
              <w:rPr>
                <w:rFonts w:asciiTheme="majorBidi" w:hAnsiTheme="majorBidi" w:cstheme="majorBidi"/>
                <w:i w:val="0"/>
                <w:szCs w:val="22"/>
              </w:rPr>
              <w:t xml:space="preserve">Eğitim alanında veya </w:t>
            </w:r>
            <w:proofErr w:type="gramStart"/>
            <w:r w:rsidRPr="006659E3">
              <w:rPr>
                <w:rFonts w:asciiTheme="majorBidi" w:hAnsiTheme="majorBidi" w:cstheme="majorBidi"/>
                <w:i w:val="0"/>
                <w:szCs w:val="22"/>
              </w:rPr>
              <w:t>branşlar</w:t>
            </w:r>
            <w:proofErr w:type="gramEnd"/>
            <w:r w:rsidRPr="006659E3">
              <w:rPr>
                <w:rFonts w:asciiTheme="majorBidi" w:hAnsiTheme="majorBidi" w:cstheme="majorBidi"/>
                <w:i w:val="0"/>
                <w:szCs w:val="22"/>
              </w:rPr>
              <w:t xml:space="preserve"> bazında özgün çalışması, örnek uygulaması, orijinal düşüncesi olan öğretmen/öğretmenler </w:t>
            </w:r>
            <w:r w:rsidR="008C11B5">
              <w:rPr>
                <w:rFonts w:asciiTheme="majorBidi" w:hAnsiTheme="majorBidi" w:cstheme="majorBidi"/>
                <w:i w:val="0"/>
                <w:szCs w:val="22"/>
              </w:rPr>
              <w:t xml:space="preserve">meslektaşları </w:t>
            </w:r>
            <w:r w:rsidRPr="006659E3">
              <w:rPr>
                <w:rFonts w:asciiTheme="majorBidi" w:hAnsiTheme="majorBidi" w:cstheme="majorBidi"/>
                <w:i w:val="0"/>
                <w:szCs w:val="22"/>
              </w:rPr>
              <w:t>tecrübe paylaşımında bulunur.</w:t>
            </w:r>
          </w:p>
          <w:p w:rsidR="007924E7" w:rsidRDefault="007924E7" w:rsidP="002E17CC">
            <w:pPr>
              <w:pStyle w:val="ListeParagraf"/>
              <w:numPr>
                <w:ilvl w:val="0"/>
                <w:numId w:val="16"/>
              </w:numPr>
              <w:jc w:val="both"/>
              <w:rPr>
                <w:rFonts w:asciiTheme="majorBidi" w:hAnsiTheme="majorBidi" w:cstheme="majorBidi"/>
                <w:i w:val="0"/>
                <w:szCs w:val="22"/>
              </w:rPr>
            </w:pPr>
            <w:proofErr w:type="gramStart"/>
            <w:r>
              <w:rPr>
                <w:rFonts w:asciiTheme="majorBidi" w:hAnsiTheme="majorBidi" w:cstheme="majorBidi"/>
                <w:i w:val="0"/>
                <w:szCs w:val="22"/>
              </w:rPr>
              <w:t>e</w:t>
            </w:r>
            <w:proofErr w:type="gramEnd"/>
            <w:r w:rsidRPr="007924E7">
              <w:rPr>
                <w:rFonts w:asciiTheme="majorBidi" w:hAnsiTheme="majorBidi" w:cstheme="majorBidi"/>
                <w:i w:val="0"/>
                <w:szCs w:val="22"/>
              </w:rPr>
              <w:t xml:space="preserve">-okul, </w:t>
            </w:r>
            <w:proofErr w:type="spellStart"/>
            <w:r w:rsidRPr="007924E7">
              <w:rPr>
                <w:rFonts w:asciiTheme="majorBidi" w:hAnsiTheme="majorBidi" w:cstheme="majorBidi"/>
                <w:i w:val="0"/>
                <w:szCs w:val="22"/>
              </w:rPr>
              <w:t>mebbis</w:t>
            </w:r>
            <w:proofErr w:type="spellEnd"/>
            <w:r w:rsidRPr="007924E7">
              <w:rPr>
                <w:rFonts w:asciiTheme="majorBidi" w:hAnsiTheme="majorBidi" w:cstheme="majorBidi"/>
                <w:i w:val="0"/>
                <w:szCs w:val="22"/>
              </w:rPr>
              <w:t>, e-</w:t>
            </w:r>
            <w:proofErr w:type="spellStart"/>
            <w:r w:rsidRPr="007924E7">
              <w:rPr>
                <w:rFonts w:asciiTheme="majorBidi" w:hAnsiTheme="majorBidi" w:cstheme="majorBidi"/>
                <w:i w:val="0"/>
                <w:szCs w:val="22"/>
              </w:rPr>
              <w:t>kurs,e</w:t>
            </w:r>
            <w:proofErr w:type="spellEnd"/>
            <w:r w:rsidRPr="007924E7">
              <w:rPr>
                <w:rFonts w:asciiTheme="majorBidi" w:hAnsiTheme="majorBidi" w:cstheme="majorBidi"/>
                <w:i w:val="0"/>
                <w:szCs w:val="22"/>
              </w:rPr>
              <w:t>-pansiyon</w:t>
            </w:r>
            <w:r>
              <w:rPr>
                <w:rFonts w:asciiTheme="majorBidi" w:hAnsiTheme="majorBidi" w:cstheme="majorBidi"/>
                <w:i w:val="0"/>
                <w:szCs w:val="22"/>
              </w:rPr>
              <w:t xml:space="preserve">, </w:t>
            </w:r>
            <w:proofErr w:type="spellStart"/>
            <w:r>
              <w:rPr>
                <w:rFonts w:asciiTheme="majorBidi" w:hAnsiTheme="majorBidi" w:cstheme="majorBidi"/>
                <w:i w:val="0"/>
                <w:szCs w:val="22"/>
              </w:rPr>
              <w:t>mebdes</w:t>
            </w:r>
            <w:proofErr w:type="spellEnd"/>
            <w:r>
              <w:rPr>
                <w:rFonts w:asciiTheme="majorBidi" w:hAnsiTheme="majorBidi" w:cstheme="majorBidi"/>
                <w:i w:val="0"/>
                <w:szCs w:val="22"/>
              </w:rPr>
              <w:t>, dinogretimi.gov.tr, EBA uygulamal</w:t>
            </w:r>
            <w:r w:rsidR="002E17CC">
              <w:rPr>
                <w:rFonts w:asciiTheme="majorBidi" w:hAnsiTheme="majorBidi" w:cstheme="majorBidi"/>
                <w:i w:val="0"/>
                <w:szCs w:val="22"/>
              </w:rPr>
              <w:t>a</w:t>
            </w:r>
            <w:r>
              <w:rPr>
                <w:rFonts w:asciiTheme="majorBidi" w:hAnsiTheme="majorBidi" w:cstheme="majorBidi"/>
                <w:i w:val="0"/>
                <w:szCs w:val="22"/>
              </w:rPr>
              <w:t xml:space="preserve">rı, </w:t>
            </w:r>
            <w:r w:rsidR="002E17CC">
              <w:rPr>
                <w:rFonts w:asciiTheme="majorBidi" w:hAnsiTheme="majorBidi" w:cstheme="majorBidi"/>
                <w:i w:val="0"/>
                <w:szCs w:val="22"/>
              </w:rPr>
              <w:t>dinogretimiokullar.meb.gov.tr vb. elektronik ortamların tanınması ve içiriğinin incelenmesi için toplantı yapılır.</w:t>
            </w:r>
          </w:p>
          <w:p w:rsidR="007D0DD0" w:rsidRPr="008C11B5" w:rsidRDefault="007D0DD0" w:rsidP="007D0DD0">
            <w:pPr>
              <w:pStyle w:val="ListeParagraf"/>
              <w:ind w:left="360"/>
              <w:jc w:val="both"/>
              <w:rPr>
                <w:rFonts w:asciiTheme="majorBidi" w:hAnsiTheme="majorBidi" w:cstheme="majorBidi"/>
                <w:i w:val="0"/>
                <w:szCs w:val="22"/>
              </w:rPr>
            </w:pPr>
          </w:p>
        </w:tc>
        <w:tc>
          <w:tcPr>
            <w:tcW w:w="2409" w:type="dxa"/>
            <w:vMerge/>
            <w:shd w:val="clear" w:color="auto" w:fill="99FFCC"/>
            <w:vAlign w:val="center"/>
          </w:tcPr>
          <w:p w:rsidR="00CD1B8A" w:rsidRPr="00BE1CB7" w:rsidRDefault="00CD1B8A" w:rsidP="00A10E58">
            <w:pPr>
              <w:pStyle w:val="ListeParagraf"/>
              <w:spacing w:line="276" w:lineRule="auto"/>
              <w:ind w:hanging="720"/>
              <w:jc w:val="center"/>
              <w:rPr>
                <w:rFonts w:asciiTheme="majorBidi" w:eastAsia="Times New Roman" w:hAnsiTheme="majorBidi" w:cstheme="majorBidi"/>
                <w:i w:val="0"/>
              </w:rPr>
            </w:pPr>
          </w:p>
        </w:tc>
      </w:tr>
      <w:tr w:rsidR="00D53C29" w:rsidRPr="000B63EA" w:rsidTr="00A10E58">
        <w:trPr>
          <w:trHeight w:val="401"/>
        </w:trPr>
        <w:tc>
          <w:tcPr>
            <w:tcW w:w="15451" w:type="dxa"/>
            <w:gridSpan w:val="8"/>
            <w:shd w:val="clear" w:color="auto" w:fill="66FFFF"/>
          </w:tcPr>
          <w:p w:rsidR="00D53C29" w:rsidRPr="000B63EA" w:rsidRDefault="00D53C29" w:rsidP="00A10E58">
            <w:pPr>
              <w:spacing w:line="276" w:lineRule="auto"/>
              <w:jc w:val="center"/>
              <w:rPr>
                <w:rFonts w:asciiTheme="majorBidi" w:hAnsiTheme="majorBidi" w:cstheme="majorBidi"/>
                <w:b/>
                <w:i w:val="0"/>
                <w:sz w:val="22"/>
                <w:szCs w:val="22"/>
              </w:rPr>
            </w:pPr>
            <w:r w:rsidRPr="000B63EA">
              <w:rPr>
                <w:rFonts w:asciiTheme="majorBidi" w:hAnsiTheme="majorBidi" w:cstheme="majorBidi"/>
                <w:i w:val="0"/>
                <w:sz w:val="22"/>
                <w:szCs w:val="22"/>
              </w:rPr>
              <w:lastRenderedPageBreak/>
              <w:br w:type="page"/>
            </w:r>
            <w:r w:rsidR="00953706" w:rsidRPr="000B63EA">
              <w:rPr>
                <w:rFonts w:asciiTheme="majorBidi" w:hAnsiTheme="majorBidi" w:cstheme="majorBidi"/>
                <w:b/>
                <w:i w:val="0"/>
                <w:sz w:val="22"/>
                <w:szCs w:val="22"/>
              </w:rPr>
              <w:t>ÖĞRETMEN GELİŞİM EYLEM PLANI (EYLEMLER VE ÇALIŞMA TAKVİMİ)</w:t>
            </w:r>
            <w:r w:rsidR="00953706">
              <w:rPr>
                <w:rFonts w:asciiTheme="majorBidi" w:hAnsiTheme="majorBidi" w:cstheme="majorBidi"/>
                <w:b/>
                <w:i w:val="0"/>
                <w:sz w:val="22"/>
                <w:szCs w:val="22"/>
              </w:rPr>
              <w:t xml:space="preserve"> TABLOSU</w:t>
            </w:r>
          </w:p>
        </w:tc>
      </w:tr>
      <w:tr w:rsidR="00CD1B8A" w:rsidRPr="000B63EA" w:rsidTr="00842C4C">
        <w:trPr>
          <w:trHeight w:val="340"/>
        </w:trPr>
        <w:tc>
          <w:tcPr>
            <w:tcW w:w="1276" w:type="dxa"/>
            <w:vAlign w:val="center"/>
          </w:tcPr>
          <w:p w:rsidR="00CD1B8A" w:rsidRPr="000B63EA" w:rsidRDefault="00CD1B8A" w:rsidP="00745774">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TAKVİM</w:t>
            </w:r>
          </w:p>
        </w:tc>
        <w:tc>
          <w:tcPr>
            <w:tcW w:w="2127" w:type="dxa"/>
            <w:gridSpan w:val="2"/>
            <w:vAlign w:val="center"/>
          </w:tcPr>
          <w:p w:rsidR="00CD1B8A" w:rsidRPr="000B63EA" w:rsidRDefault="00CD1B8A" w:rsidP="00745774">
            <w:pPr>
              <w:spacing w:line="276" w:lineRule="auto"/>
              <w:jc w:val="center"/>
              <w:rPr>
                <w:rFonts w:asciiTheme="majorBidi" w:hAnsiTheme="majorBidi" w:cstheme="majorBidi"/>
                <w:b/>
                <w:i w:val="0"/>
                <w:sz w:val="22"/>
                <w:szCs w:val="22"/>
              </w:rPr>
            </w:pPr>
            <w:r>
              <w:rPr>
                <w:rFonts w:asciiTheme="majorBidi" w:hAnsiTheme="majorBidi" w:cstheme="majorBidi"/>
                <w:b/>
                <w:i w:val="0"/>
                <w:sz w:val="22"/>
                <w:szCs w:val="22"/>
              </w:rPr>
              <w:t>EYLEM TÜRÜ</w:t>
            </w:r>
          </w:p>
        </w:tc>
        <w:tc>
          <w:tcPr>
            <w:tcW w:w="1984" w:type="dxa"/>
            <w:gridSpan w:val="2"/>
            <w:vAlign w:val="center"/>
          </w:tcPr>
          <w:p w:rsidR="00CD1B8A" w:rsidRPr="000B63EA" w:rsidRDefault="00CD1B8A" w:rsidP="00745774">
            <w:pPr>
              <w:spacing w:line="276" w:lineRule="auto"/>
              <w:jc w:val="center"/>
              <w:rPr>
                <w:rFonts w:asciiTheme="majorBidi" w:hAnsiTheme="majorBidi" w:cstheme="majorBidi"/>
                <w:b/>
                <w:i w:val="0"/>
                <w:sz w:val="22"/>
                <w:szCs w:val="22"/>
              </w:rPr>
            </w:pPr>
            <w:r>
              <w:rPr>
                <w:rFonts w:asciiTheme="majorBidi" w:hAnsiTheme="majorBidi" w:cstheme="majorBidi"/>
                <w:b/>
                <w:i w:val="0"/>
                <w:sz w:val="22"/>
                <w:szCs w:val="22"/>
              </w:rPr>
              <w:t>GELİŞİM ALANI</w:t>
            </w:r>
          </w:p>
        </w:tc>
        <w:tc>
          <w:tcPr>
            <w:tcW w:w="7655" w:type="dxa"/>
            <w:gridSpan w:val="2"/>
            <w:vAlign w:val="center"/>
          </w:tcPr>
          <w:p w:rsidR="00CD1B8A" w:rsidRPr="000B63EA" w:rsidRDefault="00CD1B8A" w:rsidP="00745774">
            <w:pPr>
              <w:spacing w:line="276" w:lineRule="auto"/>
              <w:jc w:val="center"/>
              <w:rPr>
                <w:rFonts w:asciiTheme="majorBidi" w:hAnsiTheme="majorBidi" w:cstheme="majorBidi"/>
                <w:b/>
                <w:i w:val="0"/>
                <w:sz w:val="22"/>
                <w:szCs w:val="22"/>
              </w:rPr>
            </w:pPr>
            <w:r>
              <w:rPr>
                <w:rFonts w:asciiTheme="majorBidi" w:hAnsiTheme="majorBidi" w:cstheme="majorBidi"/>
                <w:b/>
                <w:i w:val="0"/>
                <w:sz w:val="22"/>
                <w:szCs w:val="22"/>
              </w:rPr>
              <w:t>EYLEMLER</w:t>
            </w:r>
          </w:p>
        </w:tc>
        <w:tc>
          <w:tcPr>
            <w:tcW w:w="2409" w:type="dxa"/>
            <w:vAlign w:val="center"/>
          </w:tcPr>
          <w:p w:rsidR="00CD1B8A" w:rsidRPr="000B63EA" w:rsidRDefault="00CD1B8A" w:rsidP="00745774">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PAYDAŞLAR</w:t>
            </w:r>
          </w:p>
        </w:tc>
      </w:tr>
      <w:tr w:rsidR="00A06A38" w:rsidRPr="000B63EA" w:rsidTr="006C3712">
        <w:trPr>
          <w:trHeight w:val="3174"/>
        </w:trPr>
        <w:tc>
          <w:tcPr>
            <w:tcW w:w="1276" w:type="dxa"/>
            <w:vMerge w:val="restart"/>
            <w:shd w:val="clear" w:color="auto" w:fill="99FF33"/>
          </w:tcPr>
          <w:p w:rsidR="00A06A38" w:rsidRPr="000B63EA" w:rsidRDefault="00A06A38" w:rsidP="00A10E58">
            <w:pPr>
              <w:spacing w:line="276" w:lineRule="auto"/>
              <w:jc w:val="both"/>
              <w:rPr>
                <w:rFonts w:asciiTheme="majorBidi" w:hAnsiTheme="majorBidi" w:cstheme="majorBidi"/>
                <w:i w:val="0"/>
                <w:sz w:val="22"/>
                <w:szCs w:val="22"/>
              </w:rPr>
            </w:pPr>
          </w:p>
          <w:p w:rsidR="00A06A38" w:rsidRPr="000B63EA" w:rsidRDefault="00A06A38" w:rsidP="00A10E58">
            <w:pPr>
              <w:spacing w:line="276" w:lineRule="auto"/>
              <w:jc w:val="both"/>
              <w:rPr>
                <w:rFonts w:asciiTheme="majorBidi" w:hAnsiTheme="majorBidi" w:cstheme="majorBidi"/>
                <w:i w:val="0"/>
                <w:sz w:val="22"/>
                <w:szCs w:val="22"/>
              </w:rPr>
            </w:pPr>
          </w:p>
          <w:p w:rsidR="00A06A38" w:rsidRPr="000B63EA" w:rsidRDefault="00A06A38" w:rsidP="00A10E58">
            <w:pPr>
              <w:spacing w:line="276" w:lineRule="auto"/>
              <w:jc w:val="both"/>
              <w:rPr>
                <w:rFonts w:asciiTheme="majorBidi" w:hAnsiTheme="majorBidi" w:cstheme="majorBidi"/>
                <w:i w:val="0"/>
                <w:sz w:val="22"/>
                <w:szCs w:val="22"/>
              </w:rPr>
            </w:pPr>
          </w:p>
          <w:p w:rsidR="00A06A38" w:rsidRPr="000B63EA" w:rsidRDefault="00A06A38" w:rsidP="00A10E58">
            <w:pPr>
              <w:spacing w:line="276" w:lineRule="auto"/>
              <w:jc w:val="both"/>
              <w:rPr>
                <w:rFonts w:asciiTheme="majorBidi" w:hAnsiTheme="majorBidi" w:cstheme="majorBidi"/>
                <w:i w:val="0"/>
                <w:sz w:val="22"/>
                <w:szCs w:val="22"/>
              </w:rPr>
            </w:pPr>
          </w:p>
          <w:p w:rsidR="00A06A38" w:rsidRPr="000B63EA" w:rsidRDefault="00A06A38" w:rsidP="00A10E58">
            <w:pPr>
              <w:spacing w:line="276" w:lineRule="auto"/>
              <w:jc w:val="both"/>
              <w:rPr>
                <w:rFonts w:asciiTheme="majorBidi" w:hAnsiTheme="majorBidi" w:cstheme="majorBidi"/>
                <w:i w:val="0"/>
                <w:sz w:val="22"/>
                <w:szCs w:val="22"/>
              </w:rPr>
            </w:pPr>
          </w:p>
          <w:p w:rsidR="00A06A38" w:rsidRPr="000B63EA" w:rsidRDefault="00A06A38" w:rsidP="00A10E58">
            <w:pPr>
              <w:spacing w:line="276" w:lineRule="auto"/>
              <w:jc w:val="both"/>
              <w:rPr>
                <w:rFonts w:asciiTheme="majorBidi" w:hAnsiTheme="majorBidi" w:cstheme="majorBidi"/>
                <w:i w:val="0"/>
                <w:sz w:val="22"/>
                <w:szCs w:val="22"/>
              </w:rPr>
            </w:pPr>
          </w:p>
          <w:p w:rsidR="00A06A38" w:rsidRPr="000B63EA" w:rsidRDefault="00A06A38" w:rsidP="00A10E58">
            <w:pPr>
              <w:spacing w:line="276" w:lineRule="auto"/>
              <w:jc w:val="both"/>
              <w:rPr>
                <w:rFonts w:asciiTheme="majorBidi" w:hAnsiTheme="majorBidi" w:cstheme="majorBidi"/>
                <w:i w:val="0"/>
                <w:sz w:val="22"/>
                <w:szCs w:val="22"/>
              </w:rPr>
            </w:pPr>
          </w:p>
          <w:p w:rsidR="00A06A38" w:rsidRPr="000B63EA" w:rsidRDefault="00A06A38" w:rsidP="00A10E58">
            <w:pPr>
              <w:spacing w:line="276" w:lineRule="auto"/>
              <w:jc w:val="both"/>
              <w:rPr>
                <w:rFonts w:asciiTheme="majorBidi" w:hAnsiTheme="majorBidi" w:cstheme="majorBidi"/>
                <w:i w:val="0"/>
                <w:sz w:val="22"/>
                <w:szCs w:val="22"/>
              </w:rPr>
            </w:pPr>
          </w:p>
          <w:p w:rsidR="00A06A38" w:rsidRDefault="00A06A38" w:rsidP="00A10E58">
            <w:pPr>
              <w:spacing w:line="276" w:lineRule="auto"/>
              <w:jc w:val="center"/>
              <w:rPr>
                <w:rFonts w:asciiTheme="majorBidi" w:hAnsiTheme="majorBidi" w:cstheme="majorBidi"/>
                <w:i w:val="0"/>
                <w:sz w:val="22"/>
                <w:szCs w:val="22"/>
              </w:rPr>
            </w:pPr>
          </w:p>
          <w:p w:rsidR="00A06A38" w:rsidRDefault="00A06A38" w:rsidP="00A10E58">
            <w:pPr>
              <w:spacing w:line="276" w:lineRule="auto"/>
              <w:jc w:val="center"/>
              <w:rPr>
                <w:rFonts w:asciiTheme="majorBidi" w:hAnsiTheme="majorBidi" w:cstheme="majorBidi"/>
                <w:i w:val="0"/>
                <w:sz w:val="22"/>
                <w:szCs w:val="22"/>
              </w:rPr>
            </w:pPr>
          </w:p>
          <w:p w:rsidR="00A06A38" w:rsidRDefault="00A06A38" w:rsidP="00A10E58">
            <w:pPr>
              <w:spacing w:line="276" w:lineRule="auto"/>
              <w:jc w:val="center"/>
              <w:rPr>
                <w:rFonts w:asciiTheme="majorBidi" w:hAnsiTheme="majorBidi" w:cstheme="majorBidi"/>
                <w:i w:val="0"/>
                <w:sz w:val="22"/>
                <w:szCs w:val="22"/>
              </w:rPr>
            </w:pPr>
          </w:p>
          <w:p w:rsidR="00A06A38" w:rsidRDefault="00A06A38" w:rsidP="00A10E58">
            <w:pPr>
              <w:spacing w:line="276" w:lineRule="auto"/>
              <w:jc w:val="center"/>
              <w:rPr>
                <w:rFonts w:asciiTheme="majorBidi" w:hAnsiTheme="majorBidi" w:cstheme="majorBidi"/>
                <w:i w:val="0"/>
                <w:sz w:val="22"/>
                <w:szCs w:val="22"/>
              </w:rPr>
            </w:pPr>
          </w:p>
          <w:p w:rsidR="00A06A38" w:rsidRDefault="00A06A38" w:rsidP="00A10E58">
            <w:pPr>
              <w:spacing w:line="276" w:lineRule="auto"/>
              <w:jc w:val="center"/>
              <w:rPr>
                <w:rFonts w:asciiTheme="majorBidi" w:hAnsiTheme="majorBidi" w:cstheme="majorBidi"/>
                <w:i w:val="0"/>
                <w:sz w:val="22"/>
                <w:szCs w:val="22"/>
              </w:rPr>
            </w:pPr>
          </w:p>
          <w:p w:rsidR="00A06A38" w:rsidRPr="000B63EA" w:rsidRDefault="00A06A38" w:rsidP="00A10E58">
            <w:pPr>
              <w:spacing w:line="276" w:lineRule="auto"/>
              <w:jc w:val="center"/>
              <w:rPr>
                <w:rFonts w:asciiTheme="majorBidi" w:hAnsiTheme="majorBidi" w:cstheme="majorBidi"/>
                <w:i w:val="0"/>
                <w:sz w:val="22"/>
                <w:szCs w:val="22"/>
              </w:rPr>
            </w:pPr>
          </w:p>
          <w:p w:rsidR="00A06A38" w:rsidRPr="000B63EA" w:rsidRDefault="00A06A38" w:rsidP="00A10E58">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NİSAN</w:t>
            </w:r>
          </w:p>
          <w:p w:rsidR="00A06A38" w:rsidRPr="000B63EA" w:rsidRDefault="00A06A38" w:rsidP="00A10E58">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2018</w:t>
            </w:r>
          </w:p>
        </w:tc>
        <w:tc>
          <w:tcPr>
            <w:tcW w:w="2127" w:type="dxa"/>
            <w:gridSpan w:val="2"/>
            <w:vMerge w:val="restart"/>
            <w:shd w:val="clear" w:color="auto" w:fill="FFFFCC"/>
            <w:vAlign w:val="center"/>
          </w:tcPr>
          <w:p w:rsidR="00A06A38" w:rsidRPr="00A06A38" w:rsidRDefault="0009283C" w:rsidP="000E2F04">
            <w:pPr>
              <w:spacing w:line="276" w:lineRule="auto"/>
              <w:jc w:val="center"/>
              <w:rPr>
                <w:rFonts w:asciiTheme="majorBidi" w:hAnsiTheme="majorBidi" w:cstheme="majorBidi"/>
                <w:b/>
                <w:i w:val="0"/>
                <w:color w:val="FF0000"/>
                <w:szCs w:val="22"/>
              </w:rPr>
            </w:pPr>
            <w:r>
              <w:rPr>
                <w:rFonts w:asciiTheme="majorBidi" w:hAnsiTheme="majorBidi" w:cstheme="majorBidi"/>
                <w:b/>
                <w:i w:val="0"/>
                <w:color w:val="FF0000"/>
                <w:szCs w:val="22"/>
              </w:rPr>
              <w:t>Bir</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Kitap /Makale/Film</w:t>
            </w:r>
          </w:p>
          <w:p w:rsidR="00A06A38" w:rsidRPr="00A06A38" w:rsidRDefault="00A06A38" w:rsidP="00A06A38">
            <w:pPr>
              <w:spacing w:line="276" w:lineRule="auto"/>
              <w:jc w:val="center"/>
              <w:rPr>
                <w:rFonts w:asciiTheme="majorBidi" w:hAnsiTheme="majorBidi" w:cstheme="majorBidi"/>
                <w:b/>
                <w:i w:val="0"/>
                <w:szCs w:val="22"/>
              </w:rPr>
            </w:pPr>
            <w:proofErr w:type="gramStart"/>
            <w:r w:rsidRPr="00A06A38">
              <w:rPr>
                <w:rFonts w:asciiTheme="majorBidi" w:hAnsiTheme="majorBidi" w:cstheme="majorBidi"/>
                <w:b/>
                <w:i w:val="0"/>
                <w:szCs w:val="22"/>
              </w:rPr>
              <w:t>Hikaye</w:t>
            </w:r>
            <w:proofErr w:type="gramEnd"/>
            <w:r w:rsidRPr="00A06A38">
              <w:rPr>
                <w:rFonts w:asciiTheme="majorBidi" w:hAnsiTheme="majorBidi" w:cstheme="majorBidi"/>
                <w:b/>
                <w:i w:val="0"/>
                <w:szCs w:val="22"/>
              </w:rPr>
              <w:t xml:space="preserve"> / Şiir </w:t>
            </w:r>
            <w:r w:rsidR="004163A7" w:rsidRPr="00A06A38">
              <w:rPr>
                <w:rFonts w:asciiTheme="majorBidi" w:hAnsiTheme="majorBidi" w:cstheme="majorBidi"/>
                <w:b/>
                <w:i w:val="0"/>
                <w:szCs w:val="22"/>
              </w:rPr>
              <w:t>Okuyoruz</w:t>
            </w:r>
            <w:r w:rsidR="004163A7">
              <w:rPr>
                <w:rFonts w:asciiTheme="majorBidi" w:hAnsiTheme="majorBidi" w:cstheme="majorBidi"/>
                <w:b/>
                <w:i w:val="0"/>
                <w:szCs w:val="22"/>
              </w:rPr>
              <w:t xml:space="preserve"> ve Değerlendiriyoruz</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&amp;</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Konferans</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Panel / Söyleşi</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Seminer/</w:t>
            </w:r>
            <w:proofErr w:type="gramStart"/>
            <w:r w:rsidRPr="00A06A38">
              <w:rPr>
                <w:rFonts w:asciiTheme="majorBidi" w:hAnsiTheme="majorBidi" w:cstheme="majorBidi"/>
                <w:b/>
                <w:i w:val="0"/>
                <w:szCs w:val="22"/>
              </w:rPr>
              <w:t>Kurs  Dinliyoruz</w:t>
            </w:r>
            <w:proofErr w:type="gramEnd"/>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&amp;</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 xml:space="preserve">Seyahat/Ziyaret </w:t>
            </w:r>
          </w:p>
          <w:p w:rsidR="00CD1B8A" w:rsidRPr="00A06A38" w:rsidRDefault="00A06A38" w:rsidP="00CD1B8A">
            <w:pPr>
              <w:spacing w:line="276" w:lineRule="auto"/>
              <w:jc w:val="center"/>
              <w:rPr>
                <w:rFonts w:asciiTheme="majorBidi" w:hAnsiTheme="majorBidi" w:cstheme="majorBidi"/>
                <w:b/>
                <w:i w:val="0"/>
                <w:szCs w:val="22"/>
              </w:rPr>
            </w:pPr>
            <w:proofErr w:type="spellStart"/>
            <w:r w:rsidRPr="00A06A38">
              <w:rPr>
                <w:rFonts w:asciiTheme="majorBidi" w:hAnsiTheme="majorBidi" w:cstheme="majorBidi"/>
                <w:b/>
                <w:i w:val="0"/>
                <w:szCs w:val="22"/>
              </w:rPr>
              <w:t>Çalıştay</w:t>
            </w:r>
            <w:proofErr w:type="spellEnd"/>
            <w:r w:rsidRPr="00A06A38">
              <w:rPr>
                <w:rFonts w:asciiTheme="majorBidi" w:hAnsiTheme="majorBidi" w:cstheme="majorBidi"/>
                <w:b/>
                <w:i w:val="0"/>
                <w:szCs w:val="22"/>
              </w:rPr>
              <w:t xml:space="preserve"> / Toplantı</w:t>
            </w:r>
          </w:p>
          <w:p w:rsidR="00816D2F" w:rsidRPr="00A06A38" w:rsidRDefault="00A06A38" w:rsidP="00986E59">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Atölye Çalışması</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Gerçekleştiriyoruz</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&amp;</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Uygulama / Düşünce</w:t>
            </w:r>
          </w:p>
          <w:p w:rsidR="00A06A38" w:rsidRPr="00A06A38" w:rsidRDefault="00A06A38"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Sunum / İyi Örnek</w:t>
            </w:r>
          </w:p>
          <w:p w:rsidR="00A06A38" w:rsidRPr="000B63EA" w:rsidRDefault="00A06A38" w:rsidP="00A06A38">
            <w:pPr>
              <w:spacing w:line="276" w:lineRule="auto"/>
              <w:jc w:val="center"/>
              <w:rPr>
                <w:rFonts w:asciiTheme="majorBidi" w:hAnsiTheme="majorBidi" w:cstheme="majorBidi"/>
                <w:b/>
                <w:i w:val="0"/>
                <w:sz w:val="22"/>
                <w:szCs w:val="22"/>
              </w:rPr>
            </w:pPr>
            <w:r w:rsidRPr="00A06A38">
              <w:rPr>
                <w:rFonts w:asciiTheme="majorBidi" w:hAnsiTheme="majorBidi" w:cstheme="majorBidi"/>
                <w:b/>
                <w:i w:val="0"/>
                <w:szCs w:val="22"/>
              </w:rPr>
              <w:t>Paylaşıyoruz</w:t>
            </w:r>
          </w:p>
        </w:tc>
        <w:tc>
          <w:tcPr>
            <w:tcW w:w="1984" w:type="dxa"/>
            <w:gridSpan w:val="2"/>
            <w:shd w:val="clear" w:color="auto" w:fill="CCECFF"/>
            <w:vAlign w:val="center"/>
          </w:tcPr>
          <w:p w:rsidR="00A06A38" w:rsidRPr="00CD1B8A" w:rsidRDefault="00A06A38" w:rsidP="00B526D1">
            <w:pPr>
              <w:spacing w:line="276" w:lineRule="auto"/>
              <w:jc w:val="center"/>
              <w:rPr>
                <w:rFonts w:asciiTheme="majorBidi" w:hAnsiTheme="majorBidi" w:cstheme="majorBidi"/>
                <w:b/>
                <w:i w:val="0"/>
                <w:sz w:val="22"/>
              </w:rPr>
            </w:pPr>
            <w:r w:rsidRPr="00CD1B8A">
              <w:rPr>
                <w:rFonts w:asciiTheme="majorBidi" w:hAnsiTheme="majorBidi" w:cstheme="majorBidi"/>
                <w:b/>
                <w:i w:val="0"/>
                <w:sz w:val="22"/>
              </w:rPr>
              <w:t xml:space="preserve">KİŞİSEL </w:t>
            </w:r>
          </w:p>
          <w:p w:rsidR="00A06A38" w:rsidRPr="00CD1B8A" w:rsidRDefault="00A06A38" w:rsidP="00B526D1">
            <w:pPr>
              <w:spacing w:line="276" w:lineRule="auto"/>
              <w:jc w:val="center"/>
              <w:rPr>
                <w:rFonts w:asciiTheme="majorBidi" w:hAnsiTheme="majorBidi" w:cstheme="majorBidi"/>
                <w:b/>
                <w:i w:val="0"/>
                <w:sz w:val="22"/>
              </w:rPr>
            </w:pPr>
            <w:r w:rsidRPr="00CD1B8A">
              <w:rPr>
                <w:rFonts w:asciiTheme="majorBidi" w:hAnsiTheme="majorBidi" w:cstheme="majorBidi"/>
                <w:b/>
                <w:i w:val="0"/>
                <w:sz w:val="22"/>
              </w:rPr>
              <w:t>GELİŞİM</w:t>
            </w:r>
          </w:p>
        </w:tc>
        <w:tc>
          <w:tcPr>
            <w:tcW w:w="7655" w:type="dxa"/>
            <w:gridSpan w:val="2"/>
            <w:shd w:val="clear" w:color="auto" w:fill="CCECFF"/>
            <w:vAlign w:val="center"/>
          </w:tcPr>
          <w:p w:rsidR="00A06A38" w:rsidRPr="008E63C7" w:rsidRDefault="00A06A38" w:rsidP="00A257FB">
            <w:pPr>
              <w:pStyle w:val="ListeParagraf"/>
              <w:numPr>
                <w:ilvl w:val="0"/>
                <w:numId w:val="6"/>
              </w:numPr>
              <w:spacing w:line="276" w:lineRule="auto"/>
              <w:jc w:val="both"/>
              <w:rPr>
                <w:rFonts w:asciiTheme="majorBidi" w:eastAsia="Times New Roman" w:hAnsiTheme="majorBidi" w:cstheme="majorBidi"/>
                <w:i w:val="0"/>
                <w:szCs w:val="22"/>
              </w:rPr>
            </w:pPr>
            <w:r w:rsidRPr="008E63C7">
              <w:rPr>
                <w:rFonts w:asciiTheme="majorBidi" w:eastAsia="Times New Roman" w:hAnsiTheme="majorBidi" w:cstheme="majorBidi"/>
                <w:i w:val="0"/>
                <w:szCs w:val="22"/>
              </w:rPr>
              <w:t xml:space="preserve">Eğitim alanındaki çalışmaları ile bilinen bazı ülkelerin eğitim politikaları ve sistemleriyle ilgili makale, tez, kitap veya rapor </w:t>
            </w:r>
            <w:proofErr w:type="spellStart"/>
            <w:r w:rsidRPr="008E63C7">
              <w:rPr>
                <w:rFonts w:asciiTheme="majorBidi" w:eastAsia="Times New Roman" w:hAnsiTheme="majorBidi" w:cstheme="majorBidi"/>
                <w:i w:val="0"/>
                <w:szCs w:val="22"/>
              </w:rPr>
              <w:t>okunurve</w:t>
            </w:r>
            <w:proofErr w:type="spellEnd"/>
            <w:r w:rsidRPr="008E63C7">
              <w:rPr>
                <w:rFonts w:asciiTheme="majorBidi" w:eastAsia="Times New Roman" w:hAnsiTheme="majorBidi" w:cstheme="majorBidi"/>
                <w:i w:val="0"/>
                <w:szCs w:val="22"/>
              </w:rPr>
              <w:t xml:space="preserve"> müzakere edilir.</w:t>
            </w:r>
          </w:p>
          <w:p w:rsidR="00A257FB" w:rsidRPr="00A827BE" w:rsidRDefault="00A257FB" w:rsidP="00A257FB">
            <w:pPr>
              <w:pStyle w:val="ListeParagraf"/>
              <w:numPr>
                <w:ilvl w:val="0"/>
                <w:numId w:val="6"/>
              </w:numPr>
              <w:spacing w:line="276" w:lineRule="auto"/>
              <w:jc w:val="both"/>
              <w:rPr>
                <w:rFonts w:asciiTheme="majorBidi" w:eastAsia="Times New Roman" w:hAnsiTheme="majorBidi" w:cstheme="majorBidi"/>
                <w:i w:val="0"/>
                <w:szCs w:val="22"/>
              </w:rPr>
            </w:pPr>
            <w:r w:rsidRPr="00A827BE">
              <w:rPr>
                <w:rFonts w:asciiTheme="majorBidi" w:eastAsia="Times New Roman" w:hAnsiTheme="majorBidi" w:cstheme="majorBidi"/>
                <w:i w:val="0"/>
                <w:szCs w:val="22"/>
              </w:rPr>
              <w:t xml:space="preserve">Eğitim hayatında örnek çalışmalarıyla ilham veren </w:t>
            </w:r>
            <w:r>
              <w:rPr>
                <w:rFonts w:asciiTheme="majorBidi" w:eastAsia="Times New Roman" w:hAnsiTheme="majorBidi" w:cstheme="majorBidi"/>
                <w:i w:val="0"/>
                <w:szCs w:val="22"/>
              </w:rPr>
              <w:t xml:space="preserve">ve iz bırakan öğretmenlerle ilgili kitap ve makale okunur, müzakere edilir veya konferans, panel ve </w:t>
            </w:r>
            <w:r w:rsidRPr="00A827BE">
              <w:rPr>
                <w:rFonts w:asciiTheme="majorBidi" w:eastAsia="Times New Roman" w:hAnsiTheme="majorBidi" w:cstheme="majorBidi"/>
                <w:i w:val="0"/>
                <w:szCs w:val="22"/>
              </w:rPr>
              <w:t>söyleşi gerçekleştirilir.</w:t>
            </w:r>
          </w:p>
          <w:p w:rsidR="00A06A38" w:rsidRPr="008E63C7" w:rsidRDefault="00A06A38" w:rsidP="00A257FB">
            <w:pPr>
              <w:pStyle w:val="ListeParagraf"/>
              <w:numPr>
                <w:ilvl w:val="0"/>
                <w:numId w:val="6"/>
              </w:numPr>
              <w:spacing w:line="276" w:lineRule="auto"/>
              <w:jc w:val="both"/>
              <w:rPr>
                <w:rFonts w:asciiTheme="majorBidi" w:eastAsia="Times New Roman" w:hAnsiTheme="majorBidi" w:cstheme="majorBidi"/>
                <w:i w:val="0"/>
                <w:szCs w:val="22"/>
              </w:rPr>
            </w:pPr>
            <w:r w:rsidRPr="008E63C7">
              <w:rPr>
                <w:rFonts w:asciiTheme="majorBidi" w:eastAsia="Times New Roman" w:hAnsiTheme="majorBidi" w:cstheme="majorBidi"/>
                <w:i w:val="0"/>
                <w:szCs w:val="22"/>
              </w:rPr>
              <w:t xml:space="preserve">Kriz yönetimi, öfke ve stres ile başa çıkma konusunda </w:t>
            </w:r>
            <w:r w:rsidR="004139DD">
              <w:rPr>
                <w:rFonts w:asciiTheme="majorBidi" w:eastAsia="Times New Roman" w:hAnsiTheme="majorBidi" w:cstheme="majorBidi"/>
                <w:i w:val="0"/>
                <w:szCs w:val="22"/>
              </w:rPr>
              <w:t>okul r</w:t>
            </w:r>
            <w:r w:rsidR="001D5358">
              <w:rPr>
                <w:rFonts w:asciiTheme="majorBidi" w:eastAsia="Times New Roman" w:hAnsiTheme="majorBidi" w:cstheme="majorBidi"/>
                <w:i w:val="0"/>
                <w:szCs w:val="22"/>
              </w:rPr>
              <w:t xml:space="preserve">ehberlik servisi ile işbirliği yapılarak karşılıklı tecrübe paylaşımı ve sunumlar içeren </w:t>
            </w:r>
            <w:r w:rsidRPr="008E63C7">
              <w:rPr>
                <w:rFonts w:asciiTheme="majorBidi" w:eastAsia="Times New Roman" w:hAnsiTheme="majorBidi" w:cstheme="majorBidi"/>
                <w:i w:val="0"/>
                <w:szCs w:val="22"/>
              </w:rPr>
              <w:t>atölye çalışması yapılır.</w:t>
            </w:r>
          </w:p>
          <w:p w:rsidR="00A06A38" w:rsidRPr="00F84F8E" w:rsidRDefault="004139DD" w:rsidP="00A257FB">
            <w:pPr>
              <w:pStyle w:val="ListeParagraf"/>
              <w:numPr>
                <w:ilvl w:val="0"/>
                <w:numId w:val="6"/>
              </w:numPr>
              <w:spacing w:line="276" w:lineRule="auto"/>
              <w:jc w:val="both"/>
              <w:rPr>
                <w:rFonts w:asciiTheme="majorBidi" w:eastAsia="Times New Roman" w:hAnsiTheme="majorBidi" w:cstheme="majorBidi"/>
                <w:b/>
                <w:i w:val="0"/>
                <w:szCs w:val="22"/>
                <w:u w:val="single"/>
              </w:rPr>
            </w:pPr>
            <w:r w:rsidRPr="00F84F8E">
              <w:rPr>
                <w:rFonts w:asciiTheme="majorBidi" w:eastAsia="Times New Roman" w:hAnsiTheme="majorBidi" w:cstheme="majorBidi"/>
                <w:b/>
                <w:i w:val="0"/>
                <w:szCs w:val="22"/>
                <w:u w:val="single"/>
              </w:rPr>
              <w:t xml:space="preserve">Hz. Muhammed </w:t>
            </w:r>
            <w:r w:rsidR="00A06A38" w:rsidRPr="00F84F8E">
              <w:rPr>
                <w:rFonts w:asciiTheme="majorBidi" w:eastAsia="Times New Roman" w:hAnsiTheme="majorBidi" w:cstheme="majorBidi"/>
                <w:b/>
                <w:i w:val="0"/>
                <w:szCs w:val="22"/>
                <w:u w:val="single"/>
              </w:rPr>
              <w:t>(</w:t>
            </w:r>
            <w:proofErr w:type="spellStart"/>
            <w:r w:rsidR="00A06A38" w:rsidRPr="00F84F8E">
              <w:rPr>
                <w:rFonts w:asciiTheme="majorBidi" w:eastAsia="Times New Roman" w:hAnsiTheme="majorBidi" w:cstheme="majorBidi"/>
                <w:b/>
                <w:i w:val="0"/>
                <w:szCs w:val="22"/>
                <w:u w:val="single"/>
              </w:rPr>
              <w:t>s.a.v</w:t>
            </w:r>
            <w:proofErr w:type="spellEnd"/>
            <w:r w:rsidR="00A06A38" w:rsidRPr="00F84F8E">
              <w:rPr>
                <w:rFonts w:asciiTheme="majorBidi" w:eastAsia="Times New Roman" w:hAnsiTheme="majorBidi" w:cstheme="majorBidi"/>
                <w:b/>
                <w:i w:val="0"/>
                <w:szCs w:val="22"/>
                <w:u w:val="single"/>
              </w:rPr>
              <w:t>.)</w:t>
            </w:r>
            <w:r w:rsidR="005532BE" w:rsidRPr="00F84F8E">
              <w:rPr>
                <w:rFonts w:asciiTheme="majorBidi" w:eastAsia="Times New Roman" w:hAnsiTheme="majorBidi" w:cstheme="majorBidi"/>
                <w:b/>
                <w:i w:val="0"/>
                <w:szCs w:val="22"/>
                <w:u w:val="single"/>
              </w:rPr>
              <w:t>’in</w:t>
            </w:r>
            <w:r w:rsidR="00A06A38" w:rsidRPr="00F84F8E">
              <w:rPr>
                <w:rFonts w:asciiTheme="majorBidi" w:eastAsia="Times New Roman" w:hAnsiTheme="majorBidi" w:cstheme="majorBidi"/>
                <w:b/>
                <w:i w:val="0"/>
                <w:szCs w:val="22"/>
                <w:u w:val="single"/>
              </w:rPr>
              <w:t xml:space="preserve"> eğitim anlayışı ve eğitim metotları üzerine bir konferans/söyleşi/panel gerçekleştirilir veya kitap/makale </w:t>
            </w:r>
            <w:proofErr w:type="spellStart"/>
            <w:proofErr w:type="gramStart"/>
            <w:r w:rsidR="00A06A38" w:rsidRPr="00F84F8E">
              <w:rPr>
                <w:rFonts w:asciiTheme="majorBidi" w:eastAsia="Times New Roman" w:hAnsiTheme="majorBidi" w:cstheme="majorBidi"/>
                <w:b/>
                <w:i w:val="0"/>
                <w:szCs w:val="22"/>
                <w:u w:val="single"/>
              </w:rPr>
              <w:t>okunur,müzakere</w:t>
            </w:r>
            <w:proofErr w:type="spellEnd"/>
            <w:proofErr w:type="gramEnd"/>
            <w:r w:rsidR="00A06A38" w:rsidRPr="00F84F8E">
              <w:rPr>
                <w:rFonts w:asciiTheme="majorBidi" w:eastAsia="Times New Roman" w:hAnsiTheme="majorBidi" w:cstheme="majorBidi"/>
                <w:b/>
                <w:i w:val="0"/>
                <w:szCs w:val="22"/>
                <w:u w:val="single"/>
              </w:rPr>
              <w:t xml:space="preserve"> edilir.</w:t>
            </w:r>
          </w:p>
          <w:p w:rsidR="00A06A38" w:rsidRPr="008E63C7" w:rsidRDefault="00430EE2" w:rsidP="00A257FB">
            <w:pPr>
              <w:pStyle w:val="ListeParagraf"/>
              <w:numPr>
                <w:ilvl w:val="0"/>
                <w:numId w:val="6"/>
              </w:numPr>
              <w:spacing w:line="276" w:lineRule="auto"/>
              <w:jc w:val="both"/>
              <w:rPr>
                <w:rFonts w:asciiTheme="majorBidi" w:eastAsia="Times New Roman" w:hAnsiTheme="majorBidi" w:cstheme="majorBidi"/>
                <w:i w:val="0"/>
                <w:szCs w:val="22"/>
              </w:rPr>
            </w:pPr>
            <w:r>
              <w:rPr>
                <w:rFonts w:asciiTheme="majorBidi" w:eastAsia="Times New Roman" w:hAnsiTheme="majorBidi" w:cstheme="majorBidi"/>
                <w:i w:val="0"/>
                <w:szCs w:val="22"/>
              </w:rPr>
              <w:t xml:space="preserve">Çocukların ve gençlerin gelişim dönemi evrelerini, </w:t>
            </w:r>
            <w:r w:rsidR="00B331F4">
              <w:rPr>
                <w:rFonts w:asciiTheme="majorBidi" w:eastAsia="Times New Roman" w:hAnsiTheme="majorBidi" w:cstheme="majorBidi"/>
                <w:i w:val="0"/>
                <w:szCs w:val="22"/>
              </w:rPr>
              <w:t xml:space="preserve">6-12 ve 12-18 </w:t>
            </w:r>
            <w:r w:rsidR="004139DD">
              <w:rPr>
                <w:rFonts w:asciiTheme="majorBidi" w:eastAsia="Times New Roman" w:hAnsiTheme="majorBidi" w:cstheme="majorBidi"/>
                <w:i w:val="0"/>
                <w:szCs w:val="22"/>
              </w:rPr>
              <w:t>y</w:t>
            </w:r>
            <w:r w:rsidR="00B331F4">
              <w:rPr>
                <w:rFonts w:asciiTheme="majorBidi" w:eastAsia="Times New Roman" w:hAnsiTheme="majorBidi" w:cstheme="majorBidi"/>
                <w:i w:val="0"/>
                <w:szCs w:val="22"/>
              </w:rPr>
              <w:t>aş grubunun ö</w:t>
            </w:r>
            <w:r w:rsidR="00A06A38" w:rsidRPr="008E63C7">
              <w:rPr>
                <w:rFonts w:asciiTheme="majorBidi" w:eastAsia="Times New Roman" w:hAnsiTheme="majorBidi" w:cstheme="majorBidi"/>
                <w:i w:val="0"/>
                <w:szCs w:val="22"/>
              </w:rPr>
              <w:t>zellikleri</w:t>
            </w:r>
            <w:r w:rsidR="00B331F4">
              <w:rPr>
                <w:rFonts w:asciiTheme="majorBidi" w:eastAsia="Times New Roman" w:hAnsiTheme="majorBidi" w:cstheme="majorBidi"/>
                <w:i w:val="0"/>
                <w:szCs w:val="22"/>
              </w:rPr>
              <w:t>ni t</w:t>
            </w:r>
            <w:r w:rsidR="00A06A38" w:rsidRPr="008E63C7">
              <w:rPr>
                <w:rFonts w:asciiTheme="majorBidi" w:eastAsia="Times New Roman" w:hAnsiTheme="majorBidi" w:cstheme="majorBidi"/>
                <w:i w:val="0"/>
                <w:szCs w:val="22"/>
              </w:rPr>
              <w:t>anımak</w:t>
            </w:r>
            <w:r w:rsidR="00B331F4">
              <w:rPr>
                <w:rFonts w:asciiTheme="majorBidi" w:eastAsia="Times New Roman" w:hAnsiTheme="majorBidi" w:cstheme="majorBidi"/>
                <w:i w:val="0"/>
                <w:szCs w:val="22"/>
              </w:rPr>
              <w:t xml:space="preserve"> ve ergenlerle i</w:t>
            </w:r>
            <w:r w:rsidR="00A06A38" w:rsidRPr="008E63C7">
              <w:rPr>
                <w:rFonts w:asciiTheme="majorBidi" w:eastAsia="Times New Roman" w:hAnsiTheme="majorBidi" w:cstheme="majorBidi"/>
                <w:i w:val="0"/>
                <w:szCs w:val="22"/>
              </w:rPr>
              <w:t>letişim</w:t>
            </w:r>
            <w:r w:rsidR="00B331F4">
              <w:rPr>
                <w:rFonts w:asciiTheme="majorBidi" w:eastAsia="Times New Roman" w:hAnsiTheme="majorBidi" w:cstheme="majorBidi"/>
                <w:i w:val="0"/>
                <w:szCs w:val="22"/>
              </w:rPr>
              <w:t xml:space="preserve"> teması çerçevesinde konferans veya panel g</w:t>
            </w:r>
            <w:r>
              <w:rPr>
                <w:rFonts w:asciiTheme="majorBidi" w:eastAsia="Times New Roman" w:hAnsiTheme="majorBidi" w:cstheme="majorBidi"/>
                <w:i w:val="0"/>
                <w:szCs w:val="22"/>
              </w:rPr>
              <w:t>erçekleştirilir, iştirak edilir ya da kitap ve makale müzakere edilir.</w:t>
            </w:r>
          </w:p>
          <w:p w:rsidR="007D0DD0" w:rsidRPr="007D0DD0" w:rsidRDefault="000F4FF4" w:rsidP="007D0DD0">
            <w:pPr>
              <w:pStyle w:val="ListeParagraf"/>
              <w:numPr>
                <w:ilvl w:val="0"/>
                <w:numId w:val="6"/>
              </w:numPr>
              <w:jc w:val="both"/>
              <w:rPr>
                <w:rFonts w:asciiTheme="majorBidi" w:hAnsiTheme="majorBidi" w:cstheme="majorBidi"/>
                <w:i w:val="0"/>
                <w:szCs w:val="22"/>
              </w:rPr>
            </w:pPr>
            <w:r w:rsidRPr="006659E3">
              <w:rPr>
                <w:rFonts w:asciiTheme="majorBidi" w:hAnsiTheme="majorBidi" w:cstheme="majorBidi"/>
                <w:i w:val="0"/>
                <w:szCs w:val="22"/>
              </w:rPr>
              <w:t>Yıllarca öğ</w:t>
            </w:r>
            <w:r w:rsidR="00262F90">
              <w:rPr>
                <w:rFonts w:asciiTheme="majorBidi" w:hAnsiTheme="majorBidi" w:cstheme="majorBidi"/>
                <w:i w:val="0"/>
                <w:szCs w:val="22"/>
              </w:rPr>
              <w:t xml:space="preserve">renci yetiştirmiş/yetiştirmekte olup </w:t>
            </w:r>
            <w:r w:rsidR="00120AE5">
              <w:rPr>
                <w:rFonts w:asciiTheme="majorBidi" w:hAnsiTheme="majorBidi" w:cstheme="majorBidi"/>
                <w:i w:val="0"/>
                <w:szCs w:val="22"/>
              </w:rPr>
              <w:t xml:space="preserve">eğitime adanmış bir hayat yaşayan </w:t>
            </w:r>
            <w:r w:rsidR="00B331F4">
              <w:rPr>
                <w:rFonts w:asciiTheme="majorBidi" w:hAnsiTheme="majorBidi" w:cstheme="majorBidi"/>
                <w:i w:val="0"/>
                <w:szCs w:val="22"/>
              </w:rPr>
              <w:t>öğretmenler</w:t>
            </w:r>
            <w:r w:rsidR="00262F90">
              <w:rPr>
                <w:rFonts w:asciiTheme="majorBidi" w:hAnsiTheme="majorBidi" w:cstheme="majorBidi"/>
                <w:i w:val="0"/>
                <w:szCs w:val="22"/>
              </w:rPr>
              <w:t>imiz</w:t>
            </w:r>
            <w:r w:rsidR="00E32D71">
              <w:rPr>
                <w:rFonts w:asciiTheme="majorBidi" w:hAnsiTheme="majorBidi" w:cstheme="majorBidi"/>
                <w:i w:val="0"/>
                <w:szCs w:val="22"/>
              </w:rPr>
              <w:t xml:space="preserve"> </w:t>
            </w:r>
            <w:r w:rsidR="00E653EF">
              <w:rPr>
                <w:rFonts w:asciiTheme="majorBidi" w:hAnsiTheme="majorBidi" w:cstheme="majorBidi"/>
                <w:i w:val="0"/>
                <w:szCs w:val="22"/>
              </w:rPr>
              <w:t xml:space="preserve">vefakârlık bağlamında </w:t>
            </w:r>
            <w:r w:rsidR="00B331F4">
              <w:rPr>
                <w:rFonts w:asciiTheme="majorBidi" w:hAnsiTheme="majorBidi" w:cstheme="majorBidi"/>
                <w:i w:val="0"/>
                <w:szCs w:val="22"/>
              </w:rPr>
              <w:t>ziyaret edilir, görüş ve önerilerinden, bilgi, birikim ve tecrübelerinden yararlanılır.</w:t>
            </w:r>
          </w:p>
          <w:p w:rsidR="00A06A38" w:rsidRPr="008E63C7" w:rsidRDefault="00A06A38" w:rsidP="006A1121">
            <w:pPr>
              <w:pStyle w:val="ListeParagraf"/>
              <w:spacing w:line="276" w:lineRule="auto"/>
              <w:ind w:left="390"/>
              <w:jc w:val="both"/>
              <w:rPr>
                <w:rFonts w:asciiTheme="majorBidi" w:eastAsia="Times New Roman" w:hAnsiTheme="majorBidi" w:cstheme="majorBidi"/>
                <w:i w:val="0"/>
                <w:szCs w:val="22"/>
              </w:rPr>
            </w:pPr>
          </w:p>
        </w:tc>
        <w:tc>
          <w:tcPr>
            <w:tcW w:w="2409" w:type="dxa"/>
            <w:vMerge w:val="restart"/>
            <w:shd w:val="clear" w:color="auto" w:fill="99FFCC"/>
          </w:tcPr>
          <w:p w:rsidR="00A06A38" w:rsidRDefault="00A06A38" w:rsidP="00A10E58">
            <w:pPr>
              <w:pStyle w:val="ListeParagraf"/>
              <w:spacing w:line="276" w:lineRule="auto"/>
              <w:ind w:hanging="720"/>
              <w:jc w:val="center"/>
              <w:rPr>
                <w:rFonts w:asciiTheme="majorBidi" w:eastAsia="Times New Roman" w:hAnsiTheme="majorBidi" w:cstheme="majorBidi"/>
                <w:i w:val="0"/>
              </w:rPr>
            </w:pPr>
          </w:p>
          <w:p w:rsidR="00A06A38" w:rsidRDefault="00A06A38" w:rsidP="00A10E58">
            <w:pPr>
              <w:pStyle w:val="ListeParagraf"/>
              <w:spacing w:line="276" w:lineRule="auto"/>
              <w:ind w:hanging="720"/>
              <w:jc w:val="center"/>
              <w:rPr>
                <w:rFonts w:asciiTheme="majorBidi" w:eastAsia="Times New Roman" w:hAnsiTheme="majorBidi" w:cstheme="majorBidi"/>
                <w:i w:val="0"/>
              </w:rPr>
            </w:pPr>
          </w:p>
          <w:p w:rsidR="00A06A38" w:rsidRDefault="00A06A38" w:rsidP="00A10E58">
            <w:pPr>
              <w:pStyle w:val="ListeParagraf"/>
              <w:spacing w:line="276" w:lineRule="auto"/>
              <w:ind w:hanging="720"/>
              <w:jc w:val="center"/>
              <w:rPr>
                <w:rFonts w:asciiTheme="majorBidi" w:eastAsia="Times New Roman" w:hAnsiTheme="majorBidi" w:cstheme="majorBidi"/>
                <w:i w:val="0"/>
              </w:rPr>
            </w:pPr>
          </w:p>
          <w:p w:rsidR="00A06A38" w:rsidRDefault="00A06A38" w:rsidP="00A10E58">
            <w:pPr>
              <w:pStyle w:val="ListeParagraf"/>
              <w:spacing w:line="276" w:lineRule="auto"/>
              <w:ind w:hanging="720"/>
              <w:jc w:val="center"/>
              <w:rPr>
                <w:rFonts w:asciiTheme="majorBidi" w:eastAsia="Times New Roman" w:hAnsiTheme="majorBidi" w:cstheme="majorBidi"/>
                <w:i w:val="0"/>
              </w:rPr>
            </w:pPr>
          </w:p>
          <w:p w:rsidR="00A06A38" w:rsidRDefault="00A06A38" w:rsidP="00A10E58">
            <w:pPr>
              <w:pStyle w:val="ListeParagraf"/>
              <w:spacing w:line="276" w:lineRule="auto"/>
              <w:ind w:hanging="720"/>
              <w:jc w:val="center"/>
              <w:rPr>
                <w:rFonts w:asciiTheme="majorBidi" w:eastAsia="Times New Roman" w:hAnsiTheme="majorBidi" w:cstheme="majorBidi"/>
                <w:i w:val="0"/>
              </w:rPr>
            </w:pPr>
          </w:p>
          <w:p w:rsidR="00A06A38" w:rsidRDefault="00A06A38" w:rsidP="00A10E58">
            <w:pPr>
              <w:pStyle w:val="ListeParagraf"/>
              <w:spacing w:line="276" w:lineRule="auto"/>
              <w:ind w:hanging="720"/>
              <w:jc w:val="center"/>
              <w:rPr>
                <w:rFonts w:asciiTheme="majorBidi" w:eastAsia="Times New Roman" w:hAnsiTheme="majorBidi" w:cstheme="majorBidi"/>
                <w:i w:val="0"/>
              </w:rPr>
            </w:pPr>
          </w:p>
          <w:p w:rsidR="00A06A38" w:rsidRDefault="00A06A38" w:rsidP="00594638">
            <w:pPr>
              <w:pStyle w:val="ListeParagraf"/>
              <w:spacing w:line="276" w:lineRule="auto"/>
              <w:ind w:hanging="720"/>
              <w:jc w:val="center"/>
              <w:rPr>
                <w:rFonts w:asciiTheme="majorBidi" w:eastAsia="Times New Roman" w:hAnsiTheme="majorBidi" w:cstheme="majorBidi"/>
                <w:i w:val="0"/>
              </w:rPr>
            </w:pPr>
          </w:p>
          <w:p w:rsidR="00A06A38" w:rsidRDefault="00A06A38" w:rsidP="00594638">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Okul Öğretmenleri</w:t>
            </w:r>
          </w:p>
          <w:p w:rsidR="00A06A38" w:rsidRDefault="00A06A38" w:rsidP="00594638">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Aile Birliği</w:t>
            </w:r>
          </w:p>
          <w:p w:rsidR="00A06A38" w:rsidRDefault="00A06A38"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İl/İlçe Müdürlükleri</w:t>
            </w:r>
          </w:p>
          <w:p w:rsidR="00A06A38" w:rsidRDefault="00A06A38"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Bakanlık Merkez Teşkilatı</w:t>
            </w:r>
          </w:p>
          <w:p w:rsidR="00A06A38" w:rsidRDefault="00A06A38"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Halk Eğitim Merkezleri</w:t>
            </w:r>
          </w:p>
          <w:p w:rsidR="00A06A38" w:rsidRDefault="00A06A38"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Diğer Okullarımız</w:t>
            </w:r>
          </w:p>
          <w:p w:rsidR="00A06A38" w:rsidRDefault="00A06A38" w:rsidP="00594638">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Üniversiteler</w:t>
            </w:r>
            <w:r>
              <w:rPr>
                <w:rFonts w:asciiTheme="majorBidi" w:eastAsia="Times New Roman" w:hAnsiTheme="majorBidi" w:cstheme="majorBidi"/>
                <w:i w:val="0"/>
              </w:rPr>
              <w:t>/Fakülteler</w:t>
            </w:r>
          </w:p>
          <w:p w:rsidR="00A06A38" w:rsidRDefault="00A06A38"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 xml:space="preserve">Bütün </w:t>
            </w:r>
            <w:r w:rsidRPr="00BE1CB7">
              <w:rPr>
                <w:rFonts w:asciiTheme="majorBidi" w:eastAsia="Times New Roman" w:hAnsiTheme="majorBidi" w:cstheme="majorBidi"/>
                <w:i w:val="0"/>
              </w:rPr>
              <w:t>Kamu Kurumları</w:t>
            </w:r>
          </w:p>
          <w:p w:rsidR="00A06A38" w:rsidRDefault="00A06A38"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Belediyeler</w:t>
            </w:r>
          </w:p>
          <w:p w:rsidR="00A06A38" w:rsidRDefault="00A06A38"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Müzeler</w:t>
            </w:r>
          </w:p>
          <w:p w:rsidR="00A06A38" w:rsidRDefault="00A06A38"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Bilim-Kültür Merkezleri</w:t>
            </w:r>
          </w:p>
          <w:p w:rsidR="00A06A38" w:rsidRDefault="00A06A38" w:rsidP="00594638">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Sivil Toplum Kuruluşları</w:t>
            </w:r>
          </w:p>
          <w:p w:rsidR="00A06A38" w:rsidRDefault="00A06A38" w:rsidP="001E5EC9">
            <w:pPr>
              <w:pStyle w:val="ListeParagraf"/>
              <w:spacing w:line="276" w:lineRule="auto"/>
              <w:ind w:hanging="720"/>
              <w:jc w:val="center"/>
              <w:rPr>
                <w:rFonts w:asciiTheme="majorBidi" w:eastAsia="Times New Roman" w:hAnsiTheme="majorBidi" w:cstheme="majorBidi"/>
                <w:i w:val="0"/>
              </w:rPr>
            </w:pPr>
          </w:p>
          <w:p w:rsidR="00A06A38" w:rsidRDefault="00A06A38" w:rsidP="001E5EC9">
            <w:pPr>
              <w:pStyle w:val="ListeParagraf"/>
              <w:spacing w:line="276" w:lineRule="auto"/>
              <w:ind w:hanging="720"/>
              <w:jc w:val="center"/>
              <w:rPr>
                <w:rFonts w:asciiTheme="majorBidi" w:eastAsia="Times New Roman" w:hAnsiTheme="majorBidi" w:cstheme="majorBidi"/>
                <w:i w:val="0"/>
              </w:rPr>
            </w:pPr>
          </w:p>
          <w:p w:rsidR="00A06A38" w:rsidRDefault="00A06A38" w:rsidP="001E5EC9">
            <w:pPr>
              <w:pStyle w:val="ListeParagraf"/>
              <w:spacing w:line="276" w:lineRule="auto"/>
              <w:ind w:hanging="720"/>
              <w:jc w:val="center"/>
              <w:rPr>
                <w:rFonts w:asciiTheme="majorBidi" w:eastAsia="Times New Roman" w:hAnsiTheme="majorBidi" w:cstheme="majorBidi"/>
                <w:i w:val="0"/>
              </w:rPr>
            </w:pPr>
          </w:p>
          <w:p w:rsidR="00A06A38" w:rsidRDefault="00A06A38" w:rsidP="001E5EC9">
            <w:pPr>
              <w:pStyle w:val="ListeParagraf"/>
              <w:spacing w:line="276" w:lineRule="auto"/>
              <w:ind w:hanging="720"/>
              <w:jc w:val="center"/>
              <w:rPr>
                <w:rFonts w:asciiTheme="majorBidi" w:eastAsia="Times New Roman" w:hAnsiTheme="majorBidi" w:cstheme="majorBidi"/>
                <w:i w:val="0"/>
              </w:rPr>
            </w:pPr>
          </w:p>
          <w:p w:rsidR="00A06A38" w:rsidRDefault="00A06A38" w:rsidP="001E5EC9">
            <w:pPr>
              <w:pStyle w:val="ListeParagraf"/>
              <w:spacing w:line="276" w:lineRule="auto"/>
              <w:ind w:hanging="720"/>
              <w:jc w:val="center"/>
              <w:rPr>
                <w:rFonts w:asciiTheme="majorBidi" w:eastAsia="Times New Roman" w:hAnsiTheme="majorBidi" w:cstheme="majorBidi"/>
                <w:i w:val="0"/>
              </w:rPr>
            </w:pPr>
          </w:p>
          <w:p w:rsidR="00A06A38" w:rsidRDefault="00A06A38" w:rsidP="001E5EC9">
            <w:pPr>
              <w:pStyle w:val="ListeParagraf"/>
              <w:spacing w:line="276" w:lineRule="auto"/>
              <w:ind w:hanging="720"/>
              <w:jc w:val="center"/>
              <w:rPr>
                <w:rFonts w:asciiTheme="majorBidi" w:eastAsia="Times New Roman" w:hAnsiTheme="majorBidi" w:cstheme="majorBidi"/>
                <w:i w:val="0"/>
              </w:rPr>
            </w:pPr>
          </w:p>
          <w:p w:rsidR="00A06A38" w:rsidRDefault="00A06A38" w:rsidP="001E5EC9">
            <w:pPr>
              <w:pStyle w:val="ListeParagraf"/>
              <w:spacing w:line="276" w:lineRule="auto"/>
              <w:ind w:hanging="720"/>
              <w:jc w:val="center"/>
              <w:rPr>
                <w:rFonts w:asciiTheme="majorBidi" w:eastAsia="Times New Roman" w:hAnsiTheme="majorBidi" w:cstheme="majorBidi"/>
                <w:i w:val="0"/>
              </w:rPr>
            </w:pPr>
          </w:p>
          <w:p w:rsidR="00A06A38" w:rsidRDefault="00A06A38" w:rsidP="001E5EC9">
            <w:pPr>
              <w:pStyle w:val="ListeParagraf"/>
              <w:spacing w:line="276" w:lineRule="auto"/>
              <w:ind w:hanging="720"/>
              <w:jc w:val="center"/>
              <w:rPr>
                <w:rFonts w:asciiTheme="majorBidi" w:eastAsia="Times New Roman" w:hAnsiTheme="majorBidi" w:cstheme="majorBidi"/>
                <w:i w:val="0"/>
              </w:rPr>
            </w:pPr>
          </w:p>
          <w:p w:rsidR="00A06A38" w:rsidRDefault="00A06A38" w:rsidP="001E5EC9">
            <w:pPr>
              <w:pStyle w:val="ListeParagraf"/>
              <w:spacing w:line="276" w:lineRule="auto"/>
              <w:ind w:hanging="720"/>
              <w:jc w:val="center"/>
              <w:rPr>
                <w:rFonts w:asciiTheme="majorBidi" w:eastAsia="Times New Roman" w:hAnsiTheme="majorBidi" w:cstheme="majorBidi"/>
                <w:i w:val="0"/>
              </w:rPr>
            </w:pPr>
          </w:p>
          <w:p w:rsidR="00A06A38" w:rsidRDefault="00A06A38" w:rsidP="001E5EC9">
            <w:pPr>
              <w:pStyle w:val="ListeParagraf"/>
              <w:spacing w:line="276" w:lineRule="auto"/>
              <w:ind w:hanging="720"/>
              <w:jc w:val="center"/>
              <w:rPr>
                <w:rFonts w:asciiTheme="majorBidi" w:eastAsia="Times New Roman" w:hAnsiTheme="majorBidi" w:cstheme="majorBidi"/>
                <w:i w:val="0"/>
              </w:rPr>
            </w:pPr>
          </w:p>
          <w:p w:rsidR="00A06A38" w:rsidRDefault="00A06A38" w:rsidP="001E5EC9">
            <w:pPr>
              <w:pStyle w:val="ListeParagraf"/>
              <w:spacing w:line="276" w:lineRule="auto"/>
              <w:ind w:hanging="720"/>
              <w:jc w:val="center"/>
              <w:rPr>
                <w:rFonts w:asciiTheme="majorBidi" w:eastAsia="Times New Roman" w:hAnsiTheme="majorBidi" w:cstheme="majorBidi"/>
                <w:i w:val="0"/>
              </w:rPr>
            </w:pPr>
          </w:p>
          <w:p w:rsidR="00A06A38" w:rsidRDefault="00A06A38" w:rsidP="001E5EC9">
            <w:pPr>
              <w:pStyle w:val="ListeParagraf"/>
              <w:spacing w:line="276" w:lineRule="auto"/>
              <w:ind w:hanging="720"/>
              <w:jc w:val="center"/>
              <w:rPr>
                <w:rFonts w:asciiTheme="majorBidi" w:eastAsia="Times New Roman" w:hAnsiTheme="majorBidi" w:cstheme="majorBidi"/>
                <w:i w:val="0"/>
              </w:rPr>
            </w:pPr>
          </w:p>
          <w:p w:rsidR="00A06A38" w:rsidRDefault="00A06A38" w:rsidP="001E5EC9">
            <w:pPr>
              <w:pStyle w:val="ListeParagraf"/>
              <w:spacing w:line="276" w:lineRule="auto"/>
              <w:ind w:hanging="720"/>
              <w:jc w:val="center"/>
              <w:rPr>
                <w:rFonts w:asciiTheme="majorBidi" w:eastAsia="Times New Roman" w:hAnsiTheme="majorBidi" w:cstheme="majorBidi"/>
                <w:i w:val="0"/>
              </w:rPr>
            </w:pPr>
          </w:p>
          <w:p w:rsidR="00A06A38" w:rsidRDefault="00A06A38" w:rsidP="001E5EC9">
            <w:pPr>
              <w:pStyle w:val="ListeParagraf"/>
              <w:spacing w:line="276" w:lineRule="auto"/>
              <w:ind w:hanging="720"/>
              <w:jc w:val="center"/>
              <w:rPr>
                <w:rFonts w:asciiTheme="majorBidi" w:eastAsia="Times New Roman" w:hAnsiTheme="majorBidi" w:cstheme="majorBidi"/>
                <w:i w:val="0"/>
              </w:rPr>
            </w:pPr>
          </w:p>
          <w:p w:rsidR="00A06A38" w:rsidRPr="00BE1CB7" w:rsidRDefault="00A06A38" w:rsidP="001E5EC9">
            <w:pPr>
              <w:pStyle w:val="ListeParagraf"/>
              <w:spacing w:line="276" w:lineRule="auto"/>
              <w:ind w:hanging="720"/>
              <w:jc w:val="center"/>
              <w:rPr>
                <w:rFonts w:asciiTheme="majorBidi" w:eastAsia="Times New Roman" w:hAnsiTheme="majorBidi" w:cstheme="majorBidi"/>
                <w:i w:val="0"/>
              </w:rPr>
            </w:pPr>
          </w:p>
        </w:tc>
      </w:tr>
      <w:tr w:rsidR="00A06A38" w:rsidRPr="000B63EA" w:rsidTr="006C3712">
        <w:trPr>
          <w:trHeight w:val="4496"/>
        </w:trPr>
        <w:tc>
          <w:tcPr>
            <w:tcW w:w="1276" w:type="dxa"/>
            <w:vMerge/>
            <w:shd w:val="clear" w:color="auto" w:fill="99FF33"/>
          </w:tcPr>
          <w:p w:rsidR="00A06A38" w:rsidRPr="000B63EA" w:rsidRDefault="00A06A38" w:rsidP="00A10E58">
            <w:pPr>
              <w:spacing w:line="276" w:lineRule="auto"/>
              <w:jc w:val="center"/>
              <w:rPr>
                <w:rFonts w:asciiTheme="majorBidi" w:hAnsiTheme="majorBidi" w:cstheme="majorBidi"/>
                <w:i w:val="0"/>
                <w:sz w:val="22"/>
                <w:szCs w:val="22"/>
              </w:rPr>
            </w:pPr>
          </w:p>
        </w:tc>
        <w:tc>
          <w:tcPr>
            <w:tcW w:w="2127" w:type="dxa"/>
            <w:gridSpan w:val="2"/>
            <w:vMerge/>
            <w:shd w:val="clear" w:color="auto" w:fill="FFFFCC"/>
            <w:vAlign w:val="center"/>
          </w:tcPr>
          <w:p w:rsidR="00A06A38" w:rsidRPr="000B63EA" w:rsidRDefault="00A06A38" w:rsidP="005E0C77">
            <w:pPr>
              <w:spacing w:line="276" w:lineRule="auto"/>
              <w:jc w:val="center"/>
              <w:rPr>
                <w:rFonts w:asciiTheme="majorBidi" w:hAnsiTheme="majorBidi" w:cstheme="majorBidi"/>
                <w:b/>
                <w:i w:val="0"/>
                <w:sz w:val="22"/>
                <w:szCs w:val="22"/>
              </w:rPr>
            </w:pPr>
          </w:p>
        </w:tc>
        <w:tc>
          <w:tcPr>
            <w:tcW w:w="1984" w:type="dxa"/>
            <w:gridSpan w:val="2"/>
            <w:shd w:val="clear" w:color="auto" w:fill="F0D0C9" w:themeFill="accent1" w:themeFillTint="33"/>
            <w:vAlign w:val="center"/>
          </w:tcPr>
          <w:p w:rsidR="00A06A38" w:rsidRPr="00CD1B8A" w:rsidRDefault="00A06A38" w:rsidP="00A10E58">
            <w:pPr>
              <w:spacing w:line="276" w:lineRule="auto"/>
              <w:jc w:val="center"/>
              <w:rPr>
                <w:rFonts w:asciiTheme="majorBidi" w:hAnsiTheme="majorBidi" w:cstheme="majorBidi"/>
                <w:b/>
                <w:i w:val="0"/>
                <w:sz w:val="22"/>
              </w:rPr>
            </w:pPr>
            <w:r w:rsidRPr="00CD1B8A">
              <w:rPr>
                <w:rFonts w:asciiTheme="majorBidi" w:hAnsiTheme="majorBidi" w:cstheme="majorBidi"/>
                <w:b/>
                <w:i w:val="0"/>
                <w:sz w:val="22"/>
              </w:rPr>
              <w:t xml:space="preserve">MESLEKÎ </w:t>
            </w:r>
          </w:p>
          <w:p w:rsidR="00A06A38" w:rsidRPr="00CD1B8A" w:rsidRDefault="00A06A38" w:rsidP="00A10E58">
            <w:pPr>
              <w:spacing w:line="276" w:lineRule="auto"/>
              <w:jc w:val="center"/>
              <w:rPr>
                <w:rFonts w:asciiTheme="majorBidi" w:hAnsiTheme="majorBidi" w:cstheme="majorBidi"/>
                <w:b/>
                <w:i w:val="0"/>
                <w:sz w:val="22"/>
              </w:rPr>
            </w:pPr>
            <w:r w:rsidRPr="00CD1B8A">
              <w:rPr>
                <w:rFonts w:asciiTheme="majorBidi" w:hAnsiTheme="majorBidi" w:cstheme="majorBidi"/>
                <w:b/>
                <w:i w:val="0"/>
                <w:sz w:val="22"/>
              </w:rPr>
              <w:t>GELİŞİM</w:t>
            </w:r>
          </w:p>
        </w:tc>
        <w:tc>
          <w:tcPr>
            <w:tcW w:w="7655" w:type="dxa"/>
            <w:gridSpan w:val="2"/>
            <w:shd w:val="clear" w:color="auto" w:fill="F0D0C9" w:themeFill="accent1" w:themeFillTint="33"/>
            <w:vAlign w:val="center"/>
          </w:tcPr>
          <w:p w:rsidR="00A06A38" w:rsidRPr="00F84F8E" w:rsidRDefault="00A06A38" w:rsidP="0047328B">
            <w:pPr>
              <w:pStyle w:val="ListeParagraf"/>
              <w:numPr>
                <w:ilvl w:val="0"/>
                <w:numId w:val="17"/>
              </w:numPr>
              <w:spacing w:line="276" w:lineRule="auto"/>
              <w:jc w:val="both"/>
              <w:rPr>
                <w:rFonts w:asciiTheme="majorBidi" w:eastAsia="Times New Roman" w:hAnsiTheme="majorBidi" w:cstheme="majorBidi"/>
                <w:b/>
                <w:i w:val="0"/>
                <w:szCs w:val="22"/>
                <w:u w:val="single"/>
              </w:rPr>
            </w:pPr>
            <w:r w:rsidRPr="00F84F8E">
              <w:rPr>
                <w:rFonts w:asciiTheme="majorBidi" w:eastAsia="Times New Roman" w:hAnsiTheme="majorBidi" w:cstheme="majorBidi"/>
                <w:b/>
                <w:i w:val="0"/>
                <w:szCs w:val="22"/>
                <w:u w:val="single"/>
              </w:rPr>
              <w:t xml:space="preserve">Eğitim alanında </w:t>
            </w:r>
            <w:r w:rsidR="004139DD" w:rsidRPr="00F84F8E">
              <w:rPr>
                <w:rFonts w:asciiTheme="majorBidi" w:eastAsia="Times New Roman" w:hAnsiTheme="majorBidi" w:cstheme="majorBidi"/>
                <w:b/>
                <w:i w:val="0"/>
                <w:szCs w:val="22"/>
                <w:u w:val="single"/>
              </w:rPr>
              <w:t xml:space="preserve">veya </w:t>
            </w:r>
            <w:proofErr w:type="gramStart"/>
            <w:r w:rsidR="004139DD" w:rsidRPr="00F84F8E">
              <w:rPr>
                <w:rFonts w:asciiTheme="majorBidi" w:eastAsia="Times New Roman" w:hAnsiTheme="majorBidi" w:cstheme="majorBidi"/>
                <w:b/>
                <w:i w:val="0"/>
                <w:szCs w:val="22"/>
                <w:u w:val="single"/>
              </w:rPr>
              <w:t>branşlar</w:t>
            </w:r>
            <w:proofErr w:type="gramEnd"/>
            <w:r w:rsidR="00E32D71" w:rsidRPr="00F84F8E">
              <w:rPr>
                <w:rFonts w:asciiTheme="majorBidi" w:eastAsia="Times New Roman" w:hAnsiTheme="majorBidi" w:cstheme="majorBidi"/>
                <w:b/>
                <w:i w:val="0"/>
                <w:szCs w:val="22"/>
                <w:u w:val="single"/>
              </w:rPr>
              <w:t xml:space="preserve"> </w:t>
            </w:r>
            <w:r w:rsidR="004139DD" w:rsidRPr="00F84F8E">
              <w:rPr>
                <w:rFonts w:asciiTheme="majorBidi" w:eastAsia="Times New Roman" w:hAnsiTheme="majorBidi" w:cstheme="majorBidi"/>
                <w:b/>
                <w:i w:val="0"/>
                <w:szCs w:val="22"/>
                <w:u w:val="single"/>
              </w:rPr>
              <w:t xml:space="preserve">bazında </w:t>
            </w:r>
            <w:r w:rsidRPr="00F84F8E">
              <w:rPr>
                <w:rFonts w:asciiTheme="majorBidi" w:eastAsia="Times New Roman" w:hAnsiTheme="majorBidi" w:cstheme="majorBidi"/>
                <w:b/>
                <w:i w:val="0"/>
                <w:szCs w:val="22"/>
                <w:u w:val="single"/>
              </w:rPr>
              <w:t>yüksek lisans</w:t>
            </w:r>
            <w:r w:rsidR="004139DD" w:rsidRPr="00F84F8E">
              <w:rPr>
                <w:rFonts w:asciiTheme="majorBidi" w:eastAsia="Times New Roman" w:hAnsiTheme="majorBidi" w:cstheme="majorBidi"/>
                <w:b/>
                <w:i w:val="0"/>
                <w:szCs w:val="22"/>
                <w:u w:val="single"/>
              </w:rPr>
              <w:t xml:space="preserve"> ve </w:t>
            </w:r>
            <w:r w:rsidRPr="00F84F8E">
              <w:rPr>
                <w:rFonts w:asciiTheme="majorBidi" w:eastAsia="Times New Roman" w:hAnsiTheme="majorBidi" w:cstheme="majorBidi"/>
                <w:b/>
                <w:i w:val="0"/>
                <w:szCs w:val="22"/>
                <w:u w:val="single"/>
              </w:rPr>
              <w:t>do</w:t>
            </w:r>
            <w:r w:rsidR="004139DD" w:rsidRPr="00F84F8E">
              <w:rPr>
                <w:rFonts w:asciiTheme="majorBidi" w:eastAsia="Times New Roman" w:hAnsiTheme="majorBidi" w:cstheme="majorBidi"/>
                <w:b/>
                <w:i w:val="0"/>
                <w:szCs w:val="22"/>
                <w:u w:val="single"/>
              </w:rPr>
              <w:t xml:space="preserve">ktora çalışması olan ya da özel çalışmalar yapan öğretmenler ile </w:t>
            </w:r>
            <w:r w:rsidRPr="00F84F8E">
              <w:rPr>
                <w:rFonts w:asciiTheme="majorBidi" w:eastAsia="Times New Roman" w:hAnsiTheme="majorBidi" w:cstheme="majorBidi"/>
                <w:b/>
                <w:i w:val="0"/>
                <w:szCs w:val="22"/>
                <w:u w:val="single"/>
              </w:rPr>
              <w:t>söyleşi gerçekleştirilir.</w:t>
            </w:r>
          </w:p>
          <w:p w:rsidR="00A06A38" w:rsidRDefault="00EB4051" w:rsidP="00EB4051">
            <w:pPr>
              <w:pStyle w:val="ListeParagraf"/>
              <w:numPr>
                <w:ilvl w:val="0"/>
                <w:numId w:val="17"/>
              </w:numPr>
              <w:spacing w:line="276" w:lineRule="auto"/>
              <w:jc w:val="both"/>
              <w:rPr>
                <w:rFonts w:asciiTheme="majorBidi" w:eastAsia="Times New Roman" w:hAnsiTheme="majorBidi" w:cstheme="majorBidi"/>
                <w:i w:val="0"/>
                <w:szCs w:val="22"/>
              </w:rPr>
            </w:pPr>
            <w:r>
              <w:rPr>
                <w:rFonts w:asciiTheme="majorBidi" w:eastAsia="Times New Roman" w:hAnsiTheme="majorBidi" w:cstheme="majorBidi"/>
                <w:i w:val="0"/>
                <w:szCs w:val="22"/>
              </w:rPr>
              <w:t>Yenilikçi çalışmalar, r</w:t>
            </w:r>
            <w:r w:rsidR="00A06A38" w:rsidRPr="008E63C7">
              <w:rPr>
                <w:rFonts w:asciiTheme="majorBidi" w:eastAsia="Times New Roman" w:hAnsiTheme="majorBidi" w:cstheme="majorBidi"/>
                <w:i w:val="0"/>
                <w:szCs w:val="22"/>
              </w:rPr>
              <w:t>obotik</w:t>
            </w:r>
            <w:r w:rsidR="004139DD">
              <w:rPr>
                <w:rFonts w:asciiTheme="majorBidi" w:eastAsia="Times New Roman" w:hAnsiTheme="majorBidi" w:cstheme="majorBidi"/>
                <w:i w:val="0"/>
                <w:szCs w:val="22"/>
              </w:rPr>
              <w:t xml:space="preserve"> kodlama, STEM, TÜBİTAK projeleri ve uluslararası programlarla ilgili bilgilendirme toplantıları yapılır.</w:t>
            </w:r>
          </w:p>
          <w:p w:rsidR="00CA5AD0" w:rsidRPr="008E63C7" w:rsidRDefault="00CA5AD0" w:rsidP="0047328B">
            <w:pPr>
              <w:pStyle w:val="ListeParagraf"/>
              <w:numPr>
                <w:ilvl w:val="0"/>
                <w:numId w:val="17"/>
              </w:numPr>
              <w:rPr>
                <w:rFonts w:asciiTheme="majorBidi" w:eastAsia="Times New Roman" w:hAnsiTheme="majorBidi" w:cstheme="majorBidi"/>
                <w:i w:val="0"/>
                <w:szCs w:val="22"/>
              </w:rPr>
            </w:pPr>
            <w:r w:rsidRPr="008E63C7">
              <w:rPr>
                <w:rFonts w:asciiTheme="majorBidi" w:eastAsia="Times New Roman" w:hAnsiTheme="majorBidi" w:cstheme="majorBidi"/>
                <w:i w:val="0"/>
                <w:szCs w:val="22"/>
              </w:rPr>
              <w:t>Üniversiteler, fakülteler, müzeler, bilim merkezleri vb. kurumlara inceleme ve eğitim gezileri gerçekleştirilir.</w:t>
            </w:r>
          </w:p>
          <w:p w:rsidR="00A06A38" w:rsidRDefault="00CF196A" w:rsidP="0047328B">
            <w:pPr>
              <w:pStyle w:val="ListeParagraf"/>
              <w:numPr>
                <w:ilvl w:val="0"/>
                <w:numId w:val="17"/>
              </w:numPr>
              <w:spacing w:line="276" w:lineRule="auto"/>
              <w:jc w:val="both"/>
              <w:rPr>
                <w:rFonts w:asciiTheme="majorBidi" w:eastAsia="Times New Roman" w:hAnsiTheme="majorBidi" w:cstheme="majorBidi"/>
                <w:i w:val="0"/>
                <w:szCs w:val="22"/>
              </w:rPr>
            </w:pPr>
            <w:r>
              <w:rPr>
                <w:rFonts w:asciiTheme="majorBidi" w:eastAsia="Times New Roman" w:hAnsiTheme="majorBidi" w:cstheme="majorBidi"/>
                <w:i w:val="0"/>
                <w:szCs w:val="22"/>
              </w:rPr>
              <w:t>B</w:t>
            </w:r>
            <w:r w:rsidR="00E653EF">
              <w:rPr>
                <w:rFonts w:asciiTheme="majorBidi" w:eastAsia="Times New Roman" w:hAnsiTheme="majorBidi" w:cstheme="majorBidi"/>
                <w:i w:val="0"/>
                <w:szCs w:val="22"/>
              </w:rPr>
              <w:t>ranşlar</w:t>
            </w:r>
            <w:r w:rsidR="00E32D71">
              <w:rPr>
                <w:rFonts w:asciiTheme="majorBidi" w:eastAsia="Times New Roman" w:hAnsiTheme="majorBidi" w:cstheme="majorBidi"/>
                <w:i w:val="0"/>
                <w:szCs w:val="22"/>
              </w:rPr>
              <w:t xml:space="preserve"> </w:t>
            </w:r>
            <w:r w:rsidR="00E653EF">
              <w:rPr>
                <w:rFonts w:asciiTheme="majorBidi" w:eastAsia="Times New Roman" w:hAnsiTheme="majorBidi" w:cstheme="majorBidi"/>
                <w:i w:val="0"/>
                <w:szCs w:val="22"/>
              </w:rPr>
              <w:t>bazında ö</w:t>
            </w:r>
            <w:r w:rsidR="00A06A38" w:rsidRPr="008E63C7">
              <w:rPr>
                <w:rFonts w:asciiTheme="majorBidi" w:eastAsia="Times New Roman" w:hAnsiTheme="majorBidi" w:cstheme="majorBidi"/>
                <w:i w:val="0"/>
                <w:szCs w:val="22"/>
              </w:rPr>
              <w:t xml:space="preserve">zgün çalışmaları ile fark oluşturan </w:t>
            </w:r>
            <w:r w:rsidR="00E653EF">
              <w:rPr>
                <w:rFonts w:asciiTheme="majorBidi" w:eastAsia="Times New Roman" w:hAnsiTheme="majorBidi" w:cstheme="majorBidi"/>
                <w:i w:val="0"/>
                <w:szCs w:val="22"/>
              </w:rPr>
              <w:t xml:space="preserve">okul öğretmenleri </w:t>
            </w:r>
            <w:r>
              <w:rPr>
                <w:rFonts w:asciiTheme="majorBidi" w:eastAsia="Times New Roman" w:hAnsiTheme="majorBidi" w:cstheme="majorBidi"/>
                <w:i w:val="0"/>
                <w:szCs w:val="22"/>
              </w:rPr>
              <w:t xml:space="preserve">veya ilçe/ildeki diğer okullardaki </w:t>
            </w:r>
            <w:r w:rsidR="00E653EF">
              <w:rPr>
                <w:rFonts w:asciiTheme="majorBidi" w:eastAsia="Times New Roman" w:hAnsiTheme="majorBidi" w:cstheme="majorBidi"/>
                <w:i w:val="0"/>
                <w:szCs w:val="22"/>
              </w:rPr>
              <w:t>öğretmenler</w:t>
            </w:r>
            <w:r>
              <w:rPr>
                <w:rFonts w:asciiTheme="majorBidi" w:eastAsia="Times New Roman" w:hAnsiTheme="majorBidi" w:cstheme="majorBidi"/>
                <w:i w:val="0"/>
                <w:szCs w:val="22"/>
              </w:rPr>
              <w:t xml:space="preserve"> zümrelere davet edilir ve özgün çalışmalardan, meslekî tecrübelerden ve iyi örneklerden yararlanılır.</w:t>
            </w:r>
          </w:p>
          <w:p w:rsidR="00D069F8" w:rsidRDefault="0047328B" w:rsidP="007D0DD0">
            <w:pPr>
              <w:pStyle w:val="ListeParagraf"/>
              <w:numPr>
                <w:ilvl w:val="0"/>
                <w:numId w:val="17"/>
              </w:numPr>
              <w:jc w:val="both"/>
              <w:rPr>
                <w:rFonts w:asciiTheme="majorBidi" w:hAnsiTheme="majorBidi" w:cstheme="majorBidi"/>
                <w:i w:val="0"/>
                <w:szCs w:val="22"/>
              </w:rPr>
            </w:pPr>
            <w:r>
              <w:rPr>
                <w:rFonts w:asciiTheme="majorBidi" w:hAnsiTheme="majorBidi" w:cstheme="majorBidi"/>
                <w:i w:val="0"/>
                <w:szCs w:val="22"/>
              </w:rPr>
              <w:t>Zümreler bazında derslere yönelik işitsel, görsel ve nesnel materyallerin hazırlanması ve geliştirilmesi üzerine atölye çalışması yapılır.</w:t>
            </w:r>
          </w:p>
          <w:p w:rsidR="007D0DD0" w:rsidRPr="007D0DD0" w:rsidRDefault="007D0DD0" w:rsidP="007D0DD0">
            <w:pPr>
              <w:pStyle w:val="ListeParagraf"/>
              <w:numPr>
                <w:ilvl w:val="0"/>
                <w:numId w:val="17"/>
              </w:numPr>
              <w:jc w:val="both"/>
              <w:rPr>
                <w:rFonts w:asciiTheme="majorBidi" w:hAnsiTheme="majorBidi" w:cstheme="majorBidi"/>
                <w:i w:val="0"/>
                <w:szCs w:val="22"/>
              </w:rPr>
            </w:pPr>
            <w:r>
              <w:rPr>
                <w:rFonts w:asciiTheme="majorBidi" w:hAnsiTheme="majorBidi" w:cstheme="majorBidi"/>
                <w:i w:val="0"/>
                <w:szCs w:val="22"/>
              </w:rPr>
              <w:t xml:space="preserve">Okullarda gelişen teknoloji, internet ve sosyal medya bağlamında </w:t>
            </w:r>
            <w:r w:rsidRPr="0069350A">
              <w:rPr>
                <w:rFonts w:asciiTheme="majorBidi" w:hAnsiTheme="majorBidi" w:cstheme="majorBidi"/>
                <w:i w:val="0"/>
                <w:szCs w:val="22"/>
              </w:rPr>
              <w:t>e-bağımlılık</w:t>
            </w:r>
            <w:r>
              <w:rPr>
                <w:rFonts w:asciiTheme="majorBidi" w:hAnsiTheme="majorBidi" w:cstheme="majorBidi"/>
                <w:i w:val="0"/>
                <w:szCs w:val="22"/>
              </w:rPr>
              <w:t xml:space="preserve"> üzerine sorunlar ve çözüm önerileri temalı atölye çalışmaları veya </w:t>
            </w:r>
            <w:proofErr w:type="spellStart"/>
            <w:r w:rsidRPr="0069350A">
              <w:rPr>
                <w:rFonts w:asciiTheme="majorBidi" w:hAnsiTheme="majorBidi" w:cstheme="majorBidi"/>
                <w:i w:val="0"/>
                <w:szCs w:val="22"/>
              </w:rPr>
              <w:t>çalıştay</w:t>
            </w:r>
            <w:r>
              <w:rPr>
                <w:rFonts w:asciiTheme="majorBidi" w:hAnsiTheme="majorBidi" w:cstheme="majorBidi"/>
                <w:i w:val="0"/>
                <w:szCs w:val="22"/>
              </w:rPr>
              <w:t>lar</w:t>
            </w:r>
            <w:proofErr w:type="spellEnd"/>
            <w:r w:rsidR="00E32D71">
              <w:rPr>
                <w:rFonts w:asciiTheme="majorBidi" w:hAnsiTheme="majorBidi" w:cstheme="majorBidi"/>
                <w:i w:val="0"/>
                <w:szCs w:val="22"/>
              </w:rPr>
              <w:t xml:space="preserve"> </w:t>
            </w:r>
            <w:r w:rsidRPr="0069350A">
              <w:rPr>
                <w:rFonts w:asciiTheme="majorBidi" w:hAnsiTheme="majorBidi" w:cstheme="majorBidi"/>
                <w:i w:val="0"/>
                <w:szCs w:val="22"/>
              </w:rPr>
              <w:t>yapılır.</w:t>
            </w:r>
          </w:p>
        </w:tc>
        <w:tc>
          <w:tcPr>
            <w:tcW w:w="2409" w:type="dxa"/>
            <w:vMerge/>
            <w:shd w:val="clear" w:color="auto" w:fill="99FFCC"/>
            <w:vAlign w:val="center"/>
          </w:tcPr>
          <w:p w:rsidR="00A06A38" w:rsidRPr="00BE1CB7" w:rsidRDefault="00A06A38" w:rsidP="00A10E58">
            <w:pPr>
              <w:pStyle w:val="ListeParagraf"/>
              <w:spacing w:line="276" w:lineRule="auto"/>
              <w:ind w:hanging="720"/>
              <w:jc w:val="center"/>
              <w:rPr>
                <w:rFonts w:asciiTheme="majorBidi" w:eastAsia="Times New Roman" w:hAnsiTheme="majorBidi" w:cstheme="majorBidi"/>
                <w:i w:val="0"/>
              </w:rPr>
            </w:pPr>
          </w:p>
        </w:tc>
      </w:tr>
      <w:tr w:rsidR="00D53C29" w:rsidRPr="000B63EA" w:rsidTr="00D11DC6">
        <w:trPr>
          <w:trHeight w:val="401"/>
        </w:trPr>
        <w:tc>
          <w:tcPr>
            <w:tcW w:w="15451" w:type="dxa"/>
            <w:gridSpan w:val="8"/>
            <w:shd w:val="clear" w:color="auto" w:fill="66FFFF"/>
          </w:tcPr>
          <w:p w:rsidR="00D53C29" w:rsidRPr="000B63EA" w:rsidRDefault="00953706" w:rsidP="00A10E58">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lastRenderedPageBreak/>
              <w:t>ÖĞRETMEN GELİŞİM EYLEM PLANI (EYLEMLER VE ÇALIŞMA TAKVİMİ)</w:t>
            </w:r>
            <w:r>
              <w:rPr>
                <w:rFonts w:asciiTheme="majorBidi" w:hAnsiTheme="majorBidi" w:cstheme="majorBidi"/>
                <w:b/>
                <w:i w:val="0"/>
                <w:sz w:val="22"/>
                <w:szCs w:val="22"/>
              </w:rPr>
              <w:t xml:space="preserve"> TABLOSU</w:t>
            </w:r>
          </w:p>
        </w:tc>
      </w:tr>
      <w:tr w:rsidR="00CD1B8A" w:rsidRPr="000B63EA" w:rsidTr="0075511C">
        <w:trPr>
          <w:trHeight w:val="340"/>
        </w:trPr>
        <w:tc>
          <w:tcPr>
            <w:tcW w:w="1276" w:type="dxa"/>
            <w:vAlign w:val="center"/>
          </w:tcPr>
          <w:p w:rsidR="00CD1B8A" w:rsidRPr="000B63EA" w:rsidRDefault="00CD1B8A" w:rsidP="00745774">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TAKVİM</w:t>
            </w:r>
          </w:p>
        </w:tc>
        <w:tc>
          <w:tcPr>
            <w:tcW w:w="1985" w:type="dxa"/>
            <w:vAlign w:val="center"/>
          </w:tcPr>
          <w:p w:rsidR="00CD1B8A" w:rsidRPr="000B63EA" w:rsidRDefault="00CD1B8A" w:rsidP="00745774">
            <w:pPr>
              <w:spacing w:line="276" w:lineRule="auto"/>
              <w:jc w:val="center"/>
              <w:rPr>
                <w:rFonts w:asciiTheme="majorBidi" w:hAnsiTheme="majorBidi" w:cstheme="majorBidi"/>
                <w:b/>
                <w:i w:val="0"/>
                <w:sz w:val="22"/>
                <w:szCs w:val="22"/>
              </w:rPr>
            </w:pPr>
            <w:r>
              <w:rPr>
                <w:rFonts w:asciiTheme="majorBidi" w:hAnsiTheme="majorBidi" w:cstheme="majorBidi"/>
                <w:b/>
                <w:i w:val="0"/>
                <w:sz w:val="22"/>
                <w:szCs w:val="22"/>
              </w:rPr>
              <w:t>EYLEM TÜRÜ</w:t>
            </w:r>
          </w:p>
        </w:tc>
        <w:tc>
          <w:tcPr>
            <w:tcW w:w="1984" w:type="dxa"/>
            <w:gridSpan w:val="2"/>
            <w:vAlign w:val="center"/>
          </w:tcPr>
          <w:p w:rsidR="00CD1B8A" w:rsidRPr="000B63EA" w:rsidRDefault="00CD1B8A" w:rsidP="00745774">
            <w:pPr>
              <w:spacing w:line="276" w:lineRule="auto"/>
              <w:jc w:val="center"/>
              <w:rPr>
                <w:rFonts w:asciiTheme="majorBidi" w:hAnsiTheme="majorBidi" w:cstheme="majorBidi"/>
                <w:b/>
                <w:i w:val="0"/>
                <w:sz w:val="22"/>
                <w:szCs w:val="22"/>
              </w:rPr>
            </w:pPr>
            <w:r>
              <w:rPr>
                <w:rFonts w:asciiTheme="majorBidi" w:hAnsiTheme="majorBidi" w:cstheme="majorBidi"/>
                <w:b/>
                <w:i w:val="0"/>
                <w:sz w:val="22"/>
                <w:szCs w:val="22"/>
              </w:rPr>
              <w:t>GELİŞİM ALANI</w:t>
            </w:r>
          </w:p>
        </w:tc>
        <w:tc>
          <w:tcPr>
            <w:tcW w:w="7684" w:type="dxa"/>
            <w:gridSpan w:val="2"/>
            <w:vAlign w:val="center"/>
          </w:tcPr>
          <w:p w:rsidR="00CD1B8A" w:rsidRPr="000B63EA" w:rsidRDefault="00CD1B8A" w:rsidP="00745774">
            <w:pPr>
              <w:spacing w:line="276" w:lineRule="auto"/>
              <w:jc w:val="center"/>
              <w:rPr>
                <w:rFonts w:asciiTheme="majorBidi" w:hAnsiTheme="majorBidi" w:cstheme="majorBidi"/>
                <w:b/>
                <w:i w:val="0"/>
                <w:sz w:val="22"/>
                <w:szCs w:val="22"/>
              </w:rPr>
            </w:pPr>
            <w:r>
              <w:rPr>
                <w:rFonts w:asciiTheme="majorBidi" w:hAnsiTheme="majorBidi" w:cstheme="majorBidi"/>
                <w:b/>
                <w:i w:val="0"/>
                <w:sz w:val="22"/>
                <w:szCs w:val="22"/>
              </w:rPr>
              <w:t>EYLEMLER</w:t>
            </w:r>
          </w:p>
        </w:tc>
        <w:tc>
          <w:tcPr>
            <w:tcW w:w="2522" w:type="dxa"/>
            <w:gridSpan w:val="2"/>
            <w:vAlign w:val="center"/>
          </w:tcPr>
          <w:p w:rsidR="00CD1B8A" w:rsidRPr="000B63EA" w:rsidRDefault="00CD1B8A" w:rsidP="00745774">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PAYDAŞLAR</w:t>
            </w:r>
          </w:p>
        </w:tc>
      </w:tr>
      <w:tr w:rsidR="00CD1B8A" w:rsidRPr="000B63EA" w:rsidTr="0075511C">
        <w:trPr>
          <w:trHeight w:val="3174"/>
        </w:trPr>
        <w:tc>
          <w:tcPr>
            <w:tcW w:w="1276" w:type="dxa"/>
            <w:vMerge w:val="restart"/>
            <w:shd w:val="clear" w:color="auto" w:fill="33CCFF"/>
          </w:tcPr>
          <w:p w:rsidR="00CD1B8A" w:rsidRPr="000B63E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Default="00CD1B8A" w:rsidP="00A10E58">
            <w:pPr>
              <w:spacing w:line="276" w:lineRule="auto"/>
              <w:jc w:val="both"/>
              <w:rPr>
                <w:rFonts w:asciiTheme="majorBidi" w:hAnsiTheme="majorBidi" w:cstheme="majorBidi"/>
                <w:i w:val="0"/>
                <w:sz w:val="22"/>
                <w:szCs w:val="22"/>
              </w:rPr>
            </w:pPr>
          </w:p>
          <w:p w:rsidR="00CD1B8A" w:rsidRDefault="00CD1B8A" w:rsidP="00A10E58">
            <w:pPr>
              <w:spacing w:line="276" w:lineRule="auto"/>
              <w:jc w:val="both"/>
              <w:rPr>
                <w:rFonts w:asciiTheme="majorBidi" w:hAnsiTheme="majorBidi" w:cstheme="majorBidi"/>
                <w:i w:val="0"/>
                <w:sz w:val="22"/>
                <w:szCs w:val="22"/>
              </w:rPr>
            </w:pPr>
          </w:p>
          <w:p w:rsidR="00CD1B8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both"/>
              <w:rPr>
                <w:rFonts w:asciiTheme="majorBidi" w:hAnsiTheme="majorBidi" w:cstheme="majorBidi"/>
                <w:i w:val="0"/>
                <w:sz w:val="22"/>
                <w:szCs w:val="22"/>
              </w:rPr>
            </w:pPr>
          </w:p>
          <w:p w:rsidR="00CD1B8A" w:rsidRPr="000B63EA" w:rsidRDefault="00CD1B8A" w:rsidP="00A10E58">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MAYIS</w:t>
            </w:r>
          </w:p>
          <w:p w:rsidR="00CD1B8A" w:rsidRPr="000B63EA" w:rsidRDefault="00CD1B8A" w:rsidP="00A10E58">
            <w:pPr>
              <w:spacing w:line="276" w:lineRule="auto"/>
              <w:jc w:val="center"/>
              <w:rPr>
                <w:rFonts w:asciiTheme="majorBidi" w:hAnsiTheme="majorBidi" w:cstheme="majorBidi"/>
                <w:b/>
                <w:i w:val="0"/>
                <w:sz w:val="22"/>
                <w:szCs w:val="22"/>
              </w:rPr>
            </w:pPr>
            <w:r w:rsidRPr="000B63EA">
              <w:rPr>
                <w:rFonts w:asciiTheme="majorBidi" w:hAnsiTheme="majorBidi" w:cstheme="majorBidi"/>
                <w:b/>
                <w:i w:val="0"/>
                <w:sz w:val="22"/>
                <w:szCs w:val="22"/>
              </w:rPr>
              <w:t>2018</w:t>
            </w:r>
          </w:p>
        </w:tc>
        <w:tc>
          <w:tcPr>
            <w:tcW w:w="1985" w:type="dxa"/>
            <w:vMerge w:val="restart"/>
            <w:shd w:val="clear" w:color="auto" w:fill="FFFFCC"/>
          </w:tcPr>
          <w:p w:rsidR="00CD1B8A" w:rsidRDefault="00CD1B8A" w:rsidP="00A06A38">
            <w:pPr>
              <w:spacing w:line="276" w:lineRule="auto"/>
              <w:jc w:val="center"/>
              <w:rPr>
                <w:rFonts w:asciiTheme="majorBidi" w:hAnsiTheme="majorBidi" w:cstheme="majorBidi"/>
                <w:b/>
                <w:i w:val="0"/>
                <w:color w:val="FF0000"/>
                <w:szCs w:val="22"/>
              </w:rPr>
            </w:pPr>
          </w:p>
          <w:p w:rsidR="00CD1B8A" w:rsidRDefault="00CD1B8A" w:rsidP="00A06A38">
            <w:pPr>
              <w:spacing w:line="276" w:lineRule="auto"/>
              <w:jc w:val="center"/>
              <w:rPr>
                <w:rFonts w:asciiTheme="majorBidi" w:hAnsiTheme="majorBidi" w:cstheme="majorBidi"/>
                <w:b/>
                <w:i w:val="0"/>
                <w:color w:val="FF0000"/>
                <w:szCs w:val="22"/>
              </w:rPr>
            </w:pPr>
          </w:p>
          <w:p w:rsidR="00CD1B8A" w:rsidRDefault="00CD1B8A" w:rsidP="00A06A38">
            <w:pPr>
              <w:spacing w:line="276" w:lineRule="auto"/>
              <w:jc w:val="center"/>
              <w:rPr>
                <w:rFonts w:asciiTheme="majorBidi" w:hAnsiTheme="majorBidi" w:cstheme="majorBidi"/>
                <w:b/>
                <w:i w:val="0"/>
                <w:color w:val="FF0000"/>
                <w:szCs w:val="22"/>
              </w:rPr>
            </w:pPr>
          </w:p>
          <w:p w:rsidR="00CD1B8A" w:rsidRDefault="00CD1B8A" w:rsidP="00A06A38">
            <w:pPr>
              <w:spacing w:line="276" w:lineRule="auto"/>
              <w:jc w:val="center"/>
              <w:rPr>
                <w:rFonts w:asciiTheme="majorBidi" w:hAnsiTheme="majorBidi" w:cstheme="majorBidi"/>
                <w:b/>
                <w:i w:val="0"/>
                <w:color w:val="FF0000"/>
                <w:szCs w:val="22"/>
              </w:rPr>
            </w:pPr>
          </w:p>
          <w:p w:rsidR="00CD1B8A" w:rsidRDefault="00CD1B8A" w:rsidP="00A06A38">
            <w:pPr>
              <w:spacing w:line="276" w:lineRule="auto"/>
              <w:jc w:val="center"/>
              <w:rPr>
                <w:rFonts w:asciiTheme="majorBidi" w:hAnsiTheme="majorBidi" w:cstheme="majorBidi"/>
                <w:b/>
                <w:i w:val="0"/>
                <w:color w:val="FF0000"/>
                <w:szCs w:val="22"/>
              </w:rPr>
            </w:pPr>
          </w:p>
          <w:p w:rsidR="00CD1B8A" w:rsidRPr="00A06A38" w:rsidRDefault="0009283C" w:rsidP="00A06A38">
            <w:pPr>
              <w:spacing w:line="276" w:lineRule="auto"/>
              <w:jc w:val="center"/>
              <w:rPr>
                <w:rFonts w:asciiTheme="majorBidi" w:hAnsiTheme="majorBidi" w:cstheme="majorBidi"/>
                <w:b/>
                <w:i w:val="0"/>
                <w:color w:val="FF0000"/>
                <w:szCs w:val="22"/>
              </w:rPr>
            </w:pPr>
            <w:r>
              <w:rPr>
                <w:rFonts w:asciiTheme="majorBidi" w:hAnsiTheme="majorBidi" w:cstheme="majorBidi"/>
                <w:b/>
                <w:i w:val="0"/>
                <w:color w:val="FF0000"/>
                <w:szCs w:val="22"/>
              </w:rPr>
              <w:t>Bir</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Kitap /Makale/Film</w:t>
            </w:r>
          </w:p>
          <w:p w:rsidR="00CD1B8A" w:rsidRPr="00A06A38" w:rsidRDefault="00CD1B8A" w:rsidP="00A06A38">
            <w:pPr>
              <w:spacing w:line="276" w:lineRule="auto"/>
              <w:jc w:val="center"/>
              <w:rPr>
                <w:rFonts w:asciiTheme="majorBidi" w:hAnsiTheme="majorBidi" w:cstheme="majorBidi"/>
                <w:b/>
                <w:i w:val="0"/>
                <w:szCs w:val="22"/>
              </w:rPr>
            </w:pPr>
            <w:proofErr w:type="gramStart"/>
            <w:r w:rsidRPr="00A06A38">
              <w:rPr>
                <w:rFonts w:asciiTheme="majorBidi" w:hAnsiTheme="majorBidi" w:cstheme="majorBidi"/>
                <w:b/>
                <w:i w:val="0"/>
                <w:szCs w:val="22"/>
              </w:rPr>
              <w:t>Hikaye</w:t>
            </w:r>
            <w:proofErr w:type="gramEnd"/>
            <w:r w:rsidRPr="00A06A38">
              <w:rPr>
                <w:rFonts w:asciiTheme="majorBidi" w:hAnsiTheme="majorBidi" w:cstheme="majorBidi"/>
                <w:b/>
                <w:i w:val="0"/>
                <w:szCs w:val="22"/>
              </w:rPr>
              <w:t xml:space="preserve"> / Şiir </w:t>
            </w:r>
            <w:r w:rsidR="004163A7" w:rsidRPr="00A06A38">
              <w:rPr>
                <w:rFonts w:asciiTheme="majorBidi" w:hAnsiTheme="majorBidi" w:cstheme="majorBidi"/>
                <w:b/>
                <w:i w:val="0"/>
                <w:szCs w:val="22"/>
              </w:rPr>
              <w:t>Okuyoruz</w:t>
            </w:r>
            <w:r w:rsidR="004163A7">
              <w:rPr>
                <w:rFonts w:asciiTheme="majorBidi" w:hAnsiTheme="majorBidi" w:cstheme="majorBidi"/>
                <w:b/>
                <w:i w:val="0"/>
                <w:szCs w:val="22"/>
              </w:rPr>
              <w:t xml:space="preserve"> ve Değerlendiriyoruz</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&amp;</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Konferans</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Panel / Söyleşi</w:t>
            </w:r>
          </w:p>
          <w:p w:rsidR="00CD1B8A" w:rsidRPr="00A06A38" w:rsidRDefault="00E32D71" w:rsidP="00A06A38">
            <w:pPr>
              <w:spacing w:line="276" w:lineRule="auto"/>
              <w:jc w:val="center"/>
              <w:rPr>
                <w:rFonts w:asciiTheme="majorBidi" w:hAnsiTheme="majorBidi" w:cstheme="majorBidi"/>
                <w:b/>
                <w:i w:val="0"/>
                <w:szCs w:val="22"/>
              </w:rPr>
            </w:pPr>
            <w:r>
              <w:rPr>
                <w:rFonts w:asciiTheme="majorBidi" w:hAnsiTheme="majorBidi" w:cstheme="majorBidi"/>
                <w:b/>
                <w:i w:val="0"/>
                <w:szCs w:val="22"/>
              </w:rPr>
              <w:t xml:space="preserve">Seminer/Kurs </w:t>
            </w:r>
            <w:r w:rsidR="00CD1B8A" w:rsidRPr="00A06A38">
              <w:rPr>
                <w:rFonts w:asciiTheme="majorBidi" w:hAnsiTheme="majorBidi" w:cstheme="majorBidi"/>
                <w:b/>
                <w:i w:val="0"/>
                <w:szCs w:val="22"/>
              </w:rPr>
              <w:t>Dinliyoruz</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&amp;</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Seyahat/Ziyaret</w:t>
            </w:r>
          </w:p>
          <w:p w:rsidR="00816D2F" w:rsidRPr="00A06A38" w:rsidRDefault="00CD1B8A" w:rsidP="00986E59">
            <w:pPr>
              <w:spacing w:line="276" w:lineRule="auto"/>
              <w:jc w:val="center"/>
              <w:rPr>
                <w:rFonts w:asciiTheme="majorBidi" w:hAnsiTheme="majorBidi" w:cstheme="majorBidi"/>
                <w:b/>
                <w:i w:val="0"/>
                <w:szCs w:val="22"/>
              </w:rPr>
            </w:pPr>
            <w:proofErr w:type="spellStart"/>
            <w:r w:rsidRPr="00A06A38">
              <w:rPr>
                <w:rFonts w:asciiTheme="majorBidi" w:hAnsiTheme="majorBidi" w:cstheme="majorBidi"/>
                <w:b/>
                <w:i w:val="0"/>
                <w:szCs w:val="22"/>
              </w:rPr>
              <w:t>Çalıştay</w:t>
            </w:r>
            <w:proofErr w:type="spellEnd"/>
            <w:r w:rsidRPr="00A06A38">
              <w:rPr>
                <w:rFonts w:asciiTheme="majorBidi" w:hAnsiTheme="majorBidi" w:cstheme="majorBidi"/>
                <w:b/>
                <w:i w:val="0"/>
                <w:szCs w:val="22"/>
              </w:rPr>
              <w:t xml:space="preserve"> / Toplantı</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Atölye Çalışması</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Gerçekleştiriyoruz</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&amp;</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Uygulama / Düşünce</w:t>
            </w:r>
          </w:p>
          <w:p w:rsidR="00CD1B8A" w:rsidRPr="00A06A38" w:rsidRDefault="00CD1B8A" w:rsidP="00A06A38">
            <w:pPr>
              <w:spacing w:line="276" w:lineRule="auto"/>
              <w:jc w:val="center"/>
              <w:rPr>
                <w:rFonts w:asciiTheme="majorBidi" w:hAnsiTheme="majorBidi" w:cstheme="majorBidi"/>
                <w:b/>
                <w:i w:val="0"/>
                <w:szCs w:val="22"/>
              </w:rPr>
            </w:pPr>
            <w:r w:rsidRPr="00A06A38">
              <w:rPr>
                <w:rFonts w:asciiTheme="majorBidi" w:hAnsiTheme="majorBidi" w:cstheme="majorBidi"/>
                <w:b/>
                <w:i w:val="0"/>
                <w:szCs w:val="22"/>
              </w:rPr>
              <w:t>Sunum / İyi Örnek</w:t>
            </w:r>
          </w:p>
          <w:p w:rsidR="00CD1B8A" w:rsidRPr="000B63EA" w:rsidRDefault="00CD1B8A" w:rsidP="00A06A38">
            <w:pPr>
              <w:spacing w:line="276" w:lineRule="auto"/>
              <w:jc w:val="center"/>
              <w:rPr>
                <w:rFonts w:asciiTheme="majorBidi" w:hAnsiTheme="majorBidi" w:cstheme="majorBidi"/>
                <w:b/>
                <w:i w:val="0"/>
                <w:sz w:val="22"/>
                <w:szCs w:val="22"/>
              </w:rPr>
            </w:pPr>
            <w:r w:rsidRPr="00A06A38">
              <w:rPr>
                <w:rFonts w:asciiTheme="majorBidi" w:hAnsiTheme="majorBidi" w:cstheme="majorBidi"/>
                <w:b/>
                <w:i w:val="0"/>
                <w:szCs w:val="22"/>
              </w:rPr>
              <w:t>Paylaşıyoruz</w:t>
            </w:r>
          </w:p>
        </w:tc>
        <w:tc>
          <w:tcPr>
            <w:tcW w:w="1984" w:type="dxa"/>
            <w:gridSpan w:val="2"/>
            <w:shd w:val="clear" w:color="auto" w:fill="CCECFF"/>
            <w:vAlign w:val="center"/>
          </w:tcPr>
          <w:p w:rsidR="00CD1B8A" w:rsidRPr="00CD1B8A" w:rsidRDefault="00CD1B8A" w:rsidP="00745774">
            <w:pPr>
              <w:spacing w:line="276" w:lineRule="auto"/>
              <w:jc w:val="center"/>
              <w:rPr>
                <w:rFonts w:asciiTheme="majorBidi" w:hAnsiTheme="majorBidi" w:cstheme="majorBidi"/>
                <w:b/>
                <w:i w:val="0"/>
                <w:sz w:val="22"/>
              </w:rPr>
            </w:pPr>
            <w:r w:rsidRPr="00CD1B8A">
              <w:rPr>
                <w:rFonts w:asciiTheme="majorBidi" w:hAnsiTheme="majorBidi" w:cstheme="majorBidi"/>
                <w:b/>
                <w:i w:val="0"/>
                <w:sz w:val="22"/>
              </w:rPr>
              <w:t xml:space="preserve">KİŞİSEL </w:t>
            </w:r>
          </w:p>
          <w:p w:rsidR="00CD1B8A" w:rsidRPr="00CD1B8A" w:rsidRDefault="00CD1B8A" w:rsidP="00745774">
            <w:pPr>
              <w:spacing w:line="276" w:lineRule="auto"/>
              <w:jc w:val="center"/>
              <w:rPr>
                <w:rFonts w:asciiTheme="majorBidi" w:hAnsiTheme="majorBidi" w:cstheme="majorBidi"/>
                <w:b/>
                <w:i w:val="0"/>
                <w:sz w:val="22"/>
              </w:rPr>
            </w:pPr>
            <w:r w:rsidRPr="00CD1B8A">
              <w:rPr>
                <w:rFonts w:asciiTheme="majorBidi" w:hAnsiTheme="majorBidi" w:cstheme="majorBidi"/>
                <w:b/>
                <w:i w:val="0"/>
                <w:sz w:val="22"/>
              </w:rPr>
              <w:t>GELİŞİM</w:t>
            </w:r>
          </w:p>
        </w:tc>
        <w:tc>
          <w:tcPr>
            <w:tcW w:w="7684" w:type="dxa"/>
            <w:gridSpan w:val="2"/>
            <w:shd w:val="clear" w:color="auto" w:fill="CCECFF"/>
          </w:tcPr>
          <w:p w:rsidR="0075511C" w:rsidRDefault="0075511C" w:rsidP="0075511C">
            <w:pPr>
              <w:pStyle w:val="ListeParagraf"/>
              <w:spacing w:line="276" w:lineRule="auto"/>
              <w:ind w:left="360"/>
              <w:jc w:val="both"/>
              <w:rPr>
                <w:rFonts w:asciiTheme="majorBidi" w:eastAsia="Times New Roman" w:hAnsiTheme="majorBidi" w:cstheme="majorBidi"/>
                <w:i w:val="0"/>
                <w:szCs w:val="22"/>
              </w:rPr>
            </w:pPr>
          </w:p>
          <w:p w:rsidR="00CD1B8A" w:rsidRPr="00F84F8E" w:rsidRDefault="00CD1B8A" w:rsidP="00202BB8">
            <w:pPr>
              <w:pStyle w:val="ListeParagraf"/>
              <w:numPr>
                <w:ilvl w:val="0"/>
                <w:numId w:val="19"/>
              </w:numPr>
              <w:spacing w:line="276" w:lineRule="auto"/>
              <w:jc w:val="both"/>
              <w:rPr>
                <w:rFonts w:asciiTheme="majorBidi" w:eastAsia="Times New Roman" w:hAnsiTheme="majorBidi" w:cstheme="majorBidi"/>
                <w:b/>
                <w:i w:val="0"/>
                <w:szCs w:val="22"/>
                <w:u w:val="single"/>
              </w:rPr>
            </w:pPr>
            <w:r w:rsidRPr="00F84F8E">
              <w:rPr>
                <w:rFonts w:asciiTheme="majorBidi" w:eastAsia="Times New Roman" w:hAnsiTheme="majorBidi" w:cstheme="majorBidi"/>
                <w:b/>
                <w:i w:val="0"/>
                <w:szCs w:val="22"/>
                <w:u w:val="single"/>
              </w:rPr>
              <w:t>Tür</w:t>
            </w:r>
            <w:r w:rsidR="00BF0D35" w:rsidRPr="00F84F8E">
              <w:rPr>
                <w:rFonts w:asciiTheme="majorBidi" w:eastAsia="Times New Roman" w:hAnsiTheme="majorBidi" w:cstheme="majorBidi"/>
                <w:b/>
                <w:i w:val="0"/>
                <w:szCs w:val="22"/>
                <w:u w:val="single"/>
              </w:rPr>
              <w:t xml:space="preserve">k eğitim sistemi ve eğitim </w:t>
            </w:r>
            <w:r w:rsidR="0047328B" w:rsidRPr="00F84F8E">
              <w:rPr>
                <w:rFonts w:asciiTheme="majorBidi" w:eastAsia="Times New Roman" w:hAnsiTheme="majorBidi" w:cstheme="majorBidi"/>
                <w:b/>
                <w:i w:val="0"/>
                <w:szCs w:val="22"/>
                <w:u w:val="single"/>
              </w:rPr>
              <w:t>politikalar</w:t>
            </w:r>
            <w:r w:rsidR="00BF0D35" w:rsidRPr="00F84F8E">
              <w:rPr>
                <w:rFonts w:asciiTheme="majorBidi" w:eastAsia="Times New Roman" w:hAnsiTheme="majorBidi" w:cstheme="majorBidi"/>
                <w:b/>
                <w:i w:val="0"/>
                <w:szCs w:val="22"/>
                <w:u w:val="single"/>
              </w:rPr>
              <w:t>ı</w:t>
            </w:r>
            <w:r w:rsidR="0047328B" w:rsidRPr="00F84F8E">
              <w:rPr>
                <w:rFonts w:asciiTheme="majorBidi" w:eastAsia="Times New Roman" w:hAnsiTheme="majorBidi" w:cstheme="majorBidi"/>
                <w:b/>
                <w:i w:val="0"/>
                <w:szCs w:val="22"/>
                <w:u w:val="single"/>
              </w:rPr>
              <w:t xml:space="preserve"> üzerine kaleme alınan</w:t>
            </w:r>
            <w:r w:rsidRPr="00F84F8E">
              <w:rPr>
                <w:rFonts w:asciiTheme="majorBidi" w:eastAsia="Times New Roman" w:hAnsiTheme="majorBidi" w:cstheme="majorBidi"/>
                <w:b/>
                <w:i w:val="0"/>
                <w:szCs w:val="22"/>
                <w:u w:val="single"/>
              </w:rPr>
              <w:t xml:space="preserve"> kitap, dergi, makale, r</w:t>
            </w:r>
            <w:r w:rsidR="0047328B" w:rsidRPr="00F84F8E">
              <w:rPr>
                <w:rFonts w:asciiTheme="majorBidi" w:eastAsia="Times New Roman" w:hAnsiTheme="majorBidi" w:cstheme="majorBidi"/>
                <w:b/>
                <w:i w:val="0"/>
                <w:szCs w:val="22"/>
                <w:u w:val="single"/>
              </w:rPr>
              <w:t xml:space="preserve">apor veya tez okunur </w:t>
            </w:r>
            <w:r w:rsidRPr="00F84F8E">
              <w:rPr>
                <w:rFonts w:asciiTheme="majorBidi" w:eastAsia="Times New Roman" w:hAnsiTheme="majorBidi" w:cstheme="majorBidi"/>
                <w:b/>
                <w:i w:val="0"/>
                <w:szCs w:val="22"/>
                <w:u w:val="single"/>
              </w:rPr>
              <w:t>ve müzakere edilir.</w:t>
            </w:r>
          </w:p>
          <w:p w:rsidR="00006C5D" w:rsidRDefault="00CD1B8A" w:rsidP="00006C5D">
            <w:pPr>
              <w:pStyle w:val="ListeParagraf"/>
              <w:numPr>
                <w:ilvl w:val="0"/>
                <w:numId w:val="19"/>
              </w:numPr>
              <w:spacing w:line="276" w:lineRule="auto"/>
              <w:jc w:val="both"/>
              <w:rPr>
                <w:rFonts w:asciiTheme="majorBidi" w:eastAsia="Times New Roman" w:hAnsiTheme="majorBidi" w:cstheme="majorBidi"/>
                <w:i w:val="0"/>
                <w:szCs w:val="22"/>
              </w:rPr>
            </w:pPr>
            <w:r w:rsidRPr="008E63C7">
              <w:rPr>
                <w:rFonts w:asciiTheme="majorBidi" w:eastAsia="Times New Roman" w:hAnsiTheme="majorBidi" w:cstheme="majorBidi"/>
                <w:i w:val="0"/>
                <w:szCs w:val="22"/>
              </w:rPr>
              <w:t>Zaman yönetimi konusunda konferans veya söyleşi gerçekleştirilir. Kitap veya makale okunup tartışılır.</w:t>
            </w:r>
          </w:p>
          <w:p w:rsidR="00202BB8" w:rsidRPr="00006C5D" w:rsidRDefault="00A257FB" w:rsidP="00006C5D">
            <w:pPr>
              <w:pStyle w:val="ListeParagraf"/>
              <w:numPr>
                <w:ilvl w:val="0"/>
                <w:numId w:val="19"/>
              </w:numPr>
              <w:spacing w:line="276" w:lineRule="auto"/>
              <w:jc w:val="both"/>
              <w:rPr>
                <w:rFonts w:asciiTheme="majorBidi" w:eastAsia="Times New Roman" w:hAnsiTheme="majorBidi" w:cstheme="majorBidi"/>
                <w:i w:val="0"/>
                <w:szCs w:val="22"/>
              </w:rPr>
            </w:pPr>
            <w:r w:rsidRPr="00006C5D">
              <w:rPr>
                <w:rFonts w:asciiTheme="majorBidi" w:eastAsia="Times New Roman" w:hAnsiTheme="majorBidi" w:cstheme="majorBidi"/>
                <w:i w:val="0"/>
                <w:szCs w:val="22"/>
              </w:rPr>
              <w:t xml:space="preserve">Eğitim, bilim, tarih, medeniyet ve kültürel mirasımız hususunda farkındalıkların gelişmesi için </w:t>
            </w:r>
            <w:r w:rsidR="00202BB8" w:rsidRPr="00006C5D">
              <w:rPr>
                <w:rFonts w:asciiTheme="majorBidi" w:hAnsiTheme="majorBidi" w:cstheme="majorBidi"/>
                <w:i w:val="0"/>
                <w:szCs w:val="22"/>
              </w:rPr>
              <w:t xml:space="preserve">tarihi ve kültürel </w:t>
            </w:r>
            <w:proofErr w:type="gramStart"/>
            <w:r w:rsidR="00202BB8" w:rsidRPr="00006C5D">
              <w:rPr>
                <w:rFonts w:asciiTheme="majorBidi" w:hAnsiTheme="majorBidi" w:cstheme="majorBidi"/>
                <w:i w:val="0"/>
                <w:szCs w:val="22"/>
              </w:rPr>
              <w:t>mekanlara</w:t>
            </w:r>
            <w:proofErr w:type="gramEnd"/>
            <w:r w:rsidRPr="00006C5D">
              <w:rPr>
                <w:rFonts w:asciiTheme="majorBidi" w:hAnsiTheme="majorBidi" w:cstheme="majorBidi"/>
                <w:i w:val="0"/>
                <w:szCs w:val="22"/>
              </w:rPr>
              <w:t xml:space="preserve">, </w:t>
            </w:r>
            <w:r w:rsidR="00202BB8" w:rsidRPr="00006C5D">
              <w:rPr>
                <w:rFonts w:asciiTheme="majorBidi" w:hAnsiTheme="majorBidi" w:cstheme="majorBidi"/>
                <w:i w:val="0"/>
                <w:szCs w:val="22"/>
              </w:rPr>
              <w:t>müzelere ortak geziler düzenlenir.</w:t>
            </w:r>
          </w:p>
          <w:p w:rsidR="00777B85" w:rsidRDefault="00905F0E" w:rsidP="00202BB8">
            <w:pPr>
              <w:pStyle w:val="ListeParagraf"/>
              <w:numPr>
                <w:ilvl w:val="0"/>
                <w:numId w:val="19"/>
              </w:numPr>
              <w:spacing w:line="276" w:lineRule="auto"/>
              <w:jc w:val="both"/>
              <w:rPr>
                <w:rFonts w:asciiTheme="majorBidi" w:eastAsia="Times New Roman" w:hAnsiTheme="majorBidi" w:cstheme="majorBidi"/>
                <w:i w:val="0"/>
                <w:szCs w:val="22"/>
              </w:rPr>
            </w:pPr>
            <w:r>
              <w:rPr>
                <w:rFonts w:asciiTheme="majorBidi" w:eastAsia="Times New Roman" w:hAnsiTheme="majorBidi" w:cstheme="majorBidi"/>
                <w:i w:val="0"/>
                <w:szCs w:val="22"/>
              </w:rPr>
              <w:t>Bir sanat dalı ile ilgilenen ya da s</w:t>
            </w:r>
            <w:r w:rsidR="00CD1B8A" w:rsidRPr="00777B85">
              <w:rPr>
                <w:rFonts w:asciiTheme="majorBidi" w:eastAsia="Times New Roman" w:hAnsiTheme="majorBidi" w:cstheme="majorBidi"/>
                <w:i w:val="0"/>
                <w:szCs w:val="22"/>
              </w:rPr>
              <w:t>anat, edebiyat ve kültür</w:t>
            </w:r>
            <w:r>
              <w:rPr>
                <w:rFonts w:asciiTheme="majorBidi" w:eastAsia="Times New Roman" w:hAnsiTheme="majorBidi" w:cstheme="majorBidi"/>
                <w:i w:val="0"/>
                <w:szCs w:val="22"/>
              </w:rPr>
              <w:t>el</w:t>
            </w:r>
            <w:r w:rsidR="00CD1B8A" w:rsidRPr="00777B85">
              <w:rPr>
                <w:rFonts w:asciiTheme="majorBidi" w:eastAsia="Times New Roman" w:hAnsiTheme="majorBidi" w:cstheme="majorBidi"/>
                <w:i w:val="0"/>
                <w:szCs w:val="22"/>
              </w:rPr>
              <w:t xml:space="preserve"> a</w:t>
            </w:r>
            <w:r>
              <w:rPr>
                <w:rFonts w:asciiTheme="majorBidi" w:eastAsia="Times New Roman" w:hAnsiTheme="majorBidi" w:cstheme="majorBidi"/>
                <w:i w:val="0"/>
                <w:szCs w:val="22"/>
              </w:rPr>
              <w:t>lanlarda</w:t>
            </w:r>
            <w:r w:rsidR="00CD1B8A" w:rsidRPr="00777B85">
              <w:rPr>
                <w:rFonts w:asciiTheme="majorBidi" w:eastAsia="Times New Roman" w:hAnsiTheme="majorBidi" w:cstheme="majorBidi"/>
                <w:i w:val="0"/>
                <w:szCs w:val="22"/>
              </w:rPr>
              <w:t xml:space="preserve"> çalışmaları olan öğretmenler</w:t>
            </w:r>
            <w:r w:rsidR="00777B85" w:rsidRPr="00777B85">
              <w:rPr>
                <w:rFonts w:asciiTheme="majorBidi" w:eastAsia="Times New Roman" w:hAnsiTheme="majorBidi" w:cstheme="majorBidi"/>
                <w:i w:val="0"/>
                <w:szCs w:val="22"/>
              </w:rPr>
              <w:t xml:space="preserve"> ya da şahıslar davet edilir</w:t>
            </w:r>
            <w:r>
              <w:rPr>
                <w:rFonts w:asciiTheme="majorBidi" w:eastAsia="Times New Roman" w:hAnsiTheme="majorBidi" w:cstheme="majorBidi"/>
                <w:i w:val="0"/>
                <w:szCs w:val="22"/>
              </w:rPr>
              <w:t xml:space="preserve"> veya </w:t>
            </w:r>
            <w:r w:rsidR="00777B85" w:rsidRPr="00777B85">
              <w:rPr>
                <w:rFonts w:asciiTheme="majorBidi" w:eastAsia="Times New Roman" w:hAnsiTheme="majorBidi" w:cstheme="majorBidi"/>
                <w:i w:val="0"/>
                <w:szCs w:val="22"/>
              </w:rPr>
              <w:t xml:space="preserve">bu alandaki </w:t>
            </w:r>
            <w:r w:rsidR="0075511C">
              <w:rPr>
                <w:rFonts w:asciiTheme="majorBidi" w:eastAsia="Times New Roman" w:hAnsiTheme="majorBidi" w:cstheme="majorBidi"/>
                <w:i w:val="0"/>
                <w:szCs w:val="22"/>
              </w:rPr>
              <w:t xml:space="preserve">kültürel </w:t>
            </w:r>
            <w:r w:rsidR="00777B85" w:rsidRPr="00777B85">
              <w:rPr>
                <w:rFonts w:asciiTheme="majorBidi" w:eastAsia="Times New Roman" w:hAnsiTheme="majorBidi" w:cstheme="majorBidi"/>
                <w:i w:val="0"/>
                <w:szCs w:val="22"/>
              </w:rPr>
              <w:t>etkinliklere iştirak edilir.</w:t>
            </w:r>
          </w:p>
          <w:p w:rsidR="00916E67" w:rsidRDefault="006B7381" w:rsidP="00006C5D">
            <w:pPr>
              <w:pStyle w:val="ListeParagraf"/>
              <w:numPr>
                <w:ilvl w:val="0"/>
                <w:numId w:val="19"/>
              </w:numPr>
              <w:spacing w:line="276" w:lineRule="auto"/>
              <w:jc w:val="both"/>
              <w:rPr>
                <w:rFonts w:asciiTheme="majorBidi" w:eastAsia="Times New Roman" w:hAnsiTheme="majorBidi" w:cstheme="majorBidi"/>
                <w:i w:val="0"/>
                <w:szCs w:val="22"/>
              </w:rPr>
            </w:pPr>
            <w:r>
              <w:rPr>
                <w:rFonts w:asciiTheme="majorBidi" w:eastAsia="Times New Roman" w:hAnsiTheme="majorBidi" w:cstheme="majorBidi"/>
                <w:i w:val="0"/>
                <w:szCs w:val="22"/>
              </w:rPr>
              <w:t xml:space="preserve">Okuldaki öğretmenlerin ve yöneticilerin farklı ortamlarda bir araya gelmesine </w:t>
            </w:r>
            <w:proofErr w:type="gramStart"/>
            <w:r>
              <w:rPr>
                <w:rFonts w:asciiTheme="majorBidi" w:eastAsia="Times New Roman" w:hAnsiTheme="majorBidi" w:cstheme="majorBidi"/>
                <w:i w:val="0"/>
                <w:szCs w:val="22"/>
              </w:rPr>
              <w:t>imkan</w:t>
            </w:r>
            <w:proofErr w:type="gramEnd"/>
            <w:r>
              <w:rPr>
                <w:rFonts w:asciiTheme="majorBidi" w:eastAsia="Times New Roman" w:hAnsiTheme="majorBidi" w:cstheme="majorBidi"/>
                <w:i w:val="0"/>
                <w:szCs w:val="22"/>
              </w:rPr>
              <w:t xml:space="preserve"> veren sportif ve sosyal-kültürel etkinlikler gerçekleştirilir.</w:t>
            </w:r>
          </w:p>
          <w:p w:rsidR="00486982" w:rsidRPr="00006C5D" w:rsidRDefault="00486982" w:rsidP="00486982">
            <w:pPr>
              <w:pStyle w:val="ListeParagraf"/>
              <w:numPr>
                <w:ilvl w:val="0"/>
                <w:numId w:val="19"/>
              </w:numPr>
              <w:spacing w:line="276" w:lineRule="auto"/>
              <w:jc w:val="both"/>
              <w:rPr>
                <w:rFonts w:asciiTheme="majorBidi" w:eastAsia="Times New Roman" w:hAnsiTheme="majorBidi" w:cstheme="majorBidi"/>
                <w:i w:val="0"/>
                <w:szCs w:val="22"/>
              </w:rPr>
            </w:pPr>
            <w:r>
              <w:rPr>
                <w:rFonts w:asciiTheme="majorBidi" w:eastAsia="Times New Roman" w:hAnsiTheme="majorBidi" w:cstheme="majorBidi"/>
                <w:i w:val="0"/>
                <w:szCs w:val="22"/>
              </w:rPr>
              <w:t>Kültür ve medeniyetimizdeki bilim havzalarını</w:t>
            </w:r>
            <w:r w:rsidR="00E63277">
              <w:rPr>
                <w:rFonts w:asciiTheme="majorBidi" w:eastAsia="Times New Roman" w:hAnsiTheme="majorBidi" w:cstheme="majorBidi"/>
                <w:i w:val="0"/>
                <w:szCs w:val="22"/>
              </w:rPr>
              <w:t>n</w:t>
            </w:r>
            <w:r>
              <w:rPr>
                <w:rFonts w:asciiTheme="majorBidi" w:eastAsia="Times New Roman" w:hAnsiTheme="majorBidi" w:cstheme="majorBidi"/>
                <w:i w:val="0"/>
                <w:szCs w:val="22"/>
              </w:rPr>
              <w:t xml:space="preserve"> ve gönül coğrafyamızın </w:t>
            </w:r>
            <w:r w:rsidR="00E63277">
              <w:rPr>
                <w:rFonts w:asciiTheme="majorBidi" w:eastAsia="Times New Roman" w:hAnsiTheme="majorBidi" w:cstheme="majorBidi"/>
                <w:i w:val="0"/>
                <w:szCs w:val="22"/>
              </w:rPr>
              <w:t xml:space="preserve">geçmişini ve </w:t>
            </w:r>
            <w:r>
              <w:rPr>
                <w:rFonts w:asciiTheme="majorBidi" w:eastAsia="Times New Roman" w:hAnsiTheme="majorBidi" w:cstheme="majorBidi"/>
                <w:i w:val="0"/>
                <w:szCs w:val="22"/>
              </w:rPr>
              <w:t>bugünkü durumunu analiz eden kitaplar, tezler ve</w:t>
            </w:r>
            <w:r w:rsidR="00A45BB5">
              <w:rPr>
                <w:rFonts w:asciiTheme="majorBidi" w:eastAsia="Times New Roman" w:hAnsiTheme="majorBidi" w:cstheme="majorBidi"/>
                <w:i w:val="0"/>
                <w:szCs w:val="22"/>
              </w:rPr>
              <w:t>ya</w:t>
            </w:r>
            <w:r>
              <w:rPr>
                <w:rFonts w:asciiTheme="majorBidi" w:eastAsia="Times New Roman" w:hAnsiTheme="majorBidi" w:cstheme="majorBidi"/>
                <w:i w:val="0"/>
                <w:szCs w:val="22"/>
              </w:rPr>
              <w:t xml:space="preserve"> makaleler okunur, müzakere edilir.</w:t>
            </w:r>
          </w:p>
          <w:p w:rsidR="0075511C" w:rsidRPr="00BF42B6" w:rsidRDefault="0075511C" w:rsidP="0075511C">
            <w:pPr>
              <w:pStyle w:val="ListeParagraf"/>
              <w:spacing w:line="276" w:lineRule="auto"/>
              <w:ind w:left="360"/>
              <w:jc w:val="both"/>
              <w:rPr>
                <w:rFonts w:asciiTheme="majorBidi" w:eastAsia="Times New Roman" w:hAnsiTheme="majorBidi" w:cstheme="majorBidi"/>
                <w:i w:val="0"/>
                <w:szCs w:val="22"/>
              </w:rPr>
            </w:pPr>
          </w:p>
        </w:tc>
        <w:tc>
          <w:tcPr>
            <w:tcW w:w="2522" w:type="dxa"/>
            <w:gridSpan w:val="2"/>
            <w:vMerge w:val="restart"/>
            <w:shd w:val="clear" w:color="auto" w:fill="99FFCC"/>
          </w:tcPr>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594638">
            <w:pPr>
              <w:pStyle w:val="ListeParagraf"/>
              <w:spacing w:line="276" w:lineRule="auto"/>
              <w:ind w:hanging="720"/>
              <w:jc w:val="center"/>
              <w:rPr>
                <w:rFonts w:asciiTheme="majorBidi" w:eastAsia="Times New Roman" w:hAnsiTheme="majorBidi" w:cstheme="majorBidi"/>
                <w:i w:val="0"/>
              </w:rPr>
            </w:pPr>
          </w:p>
          <w:p w:rsidR="00CD1B8A" w:rsidRDefault="00CD1B8A" w:rsidP="00594638">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Okul Öğretmenleri</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Aile Birliği</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İl/İlçe Müdürlükleri</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Bakanlık Merkez Teşkilatı</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Halk Eğitim Merkezleri</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Diğer Okullarımız</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Üniversiteler</w:t>
            </w:r>
            <w:r>
              <w:rPr>
                <w:rFonts w:asciiTheme="majorBidi" w:eastAsia="Times New Roman" w:hAnsiTheme="majorBidi" w:cstheme="majorBidi"/>
                <w:i w:val="0"/>
              </w:rPr>
              <w:t>/Fakülteler</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 xml:space="preserve">Bütün </w:t>
            </w:r>
            <w:r w:rsidRPr="00BE1CB7">
              <w:rPr>
                <w:rFonts w:asciiTheme="majorBidi" w:eastAsia="Times New Roman" w:hAnsiTheme="majorBidi" w:cstheme="majorBidi"/>
                <w:i w:val="0"/>
              </w:rPr>
              <w:t>Kamu Kurumları</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Belediyeler</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Müzeler</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Pr>
                <w:rFonts w:asciiTheme="majorBidi" w:eastAsia="Times New Roman" w:hAnsiTheme="majorBidi" w:cstheme="majorBidi"/>
                <w:i w:val="0"/>
              </w:rPr>
              <w:t>Bilim-Kültür Merkezleri</w:t>
            </w:r>
          </w:p>
          <w:p w:rsidR="00CD1B8A" w:rsidRDefault="00CD1B8A" w:rsidP="00594638">
            <w:pPr>
              <w:pStyle w:val="ListeParagraf"/>
              <w:spacing w:line="276" w:lineRule="auto"/>
              <w:ind w:hanging="720"/>
              <w:jc w:val="center"/>
              <w:rPr>
                <w:rFonts w:asciiTheme="majorBidi" w:eastAsia="Times New Roman" w:hAnsiTheme="majorBidi" w:cstheme="majorBidi"/>
                <w:i w:val="0"/>
              </w:rPr>
            </w:pPr>
            <w:r w:rsidRPr="00BE1CB7">
              <w:rPr>
                <w:rFonts w:asciiTheme="majorBidi" w:eastAsia="Times New Roman" w:hAnsiTheme="majorBidi" w:cstheme="majorBidi"/>
                <w:i w:val="0"/>
              </w:rPr>
              <w:t>Sivil Toplum Kuruluşları</w:t>
            </w: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Default="00CD1B8A" w:rsidP="00A10E58">
            <w:pPr>
              <w:pStyle w:val="ListeParagraf"/>
              <w:spacing w:line="276" w:lineRule="auto"/>
              <w:ind w:hanging="720"/>
              <w:jc w:val="center"/>
              <w:rPr>
                <w:rFonts w:asciiTheme="majorBidi" w:eastAsia="Times New Roman" w:hAnsiTheme="majorBidi" w:cstheme="majorBidi"/>
                <w:i w:val="0"/>
              </w:rPr>
            </w:pPr>
          </w:p>
          <w:p w:rsidR="00CD1B8A" w:rsidRPr="00BE1CB7" w:rsidRDefault="00CD1B8A" w:rsidP="00A10E58">
            <w:pPr>
              <w:pStyle w:val="ListeParagraf"/>
              <w:spacing w:line="276" w:lineRule="auto"/>
              <w:ind w:hanging="720"/>
              <w:jc w:val="center"/>
              <w:rPr>
                <w:rFonts w:asciiTheme="majorBidi" w:eastAsia="Times New Roman" w:hAnsiTheme="majorBidi" w:cstheme="majorBidi"/>
                <w:i w:val="0"/>
              </w:rPr>
            </w:pPr>
          </w:p>
        </w:tc>
      </w:tr>
      <w:tr w:rsidR="00CD1B8A" w:rsidRPr="000B63EA" w:rsidTr="0075511C">
        <w:trPr>
          <w:trHeight w:val="3792"/>
        </w:trPr>
        <w:tc>
          <w:tcPr>
            <w:tcW w:w="1276" w:type="dxa"/>
            <w:vMerge/>
            <w:shd w:val="clear" w:color="auto" w:fill="33CCFF"/>
          </w:tcPr>
          <w:p w:rsidR="00CD1B8A" w:rsidRPr="000B63EA" w:rsidRDefault="00CD1B8A" w:rsidP="00A10E58">
            <w:pPr>
              <w:spacing w:line="276" w:lineRule="auto"/>
              <w:jc w:val="center"/>
              <w:rPr>
                <w:rFonts w:asciiTheme="majorBidi" w:hAnsiTheme="majorBidi" w:cstheme="majorBidi"/>
                <w:i w:val="0"/>
                <w:sz w:val="22"/>
                <w:szCs w:val="22"/>
              </w:rPr>
            </w:pPr>
          </w:p>
        </w:tc>
        <w:tc>
          <w:tcPr>
            <w:tcW w:w="1985" w:type="dxa"/>
            <w:vMerge/>
            <w:shd w:val="clear" w:color="auto" w:fill="FFFFCC"/>
            <w:vAlign w:val="center"/>
          </w:tcPr>
          <w:p w:rsidR="00CD1B8A" w:rsidRPr="000B63EA" w:rsidRDefault="00CD1B8A" w:rsidP="00A10E58">
            <w:pPr>
              <w:spacing w:line="276" w:lineRule="auto"/>
              <w:jc w:val="both"/>
              <w:rPr>
                <w:rFonts w:asciiTheme="majorBidi" w:hAnsiTheme="majorBidi" w:cstheme="majorBidi"/>
                <w:b/>
                <w:i w:val="0"/>
                <w:sz w:val="22"/>
                <w:szCs w:val="22"/>
              </w:rPr>
            </w:pPr>
          </w:p>
        </w:tc>
        <w:tc>
          <w:tcPr>
            <w:tcW w:w="1984" w:type="dxa"/>
            <w:gridSpan w:val="2"/>
            <w:shd w:val="clear" w:color="auto" w:fill="F0D0C9" w:themeFill="accent1" w:themeFillTint="33"/>
            <w:vAlign w:val="center"/>
          </w:tcPr>
          <w:p w:rsidR="00CD1B8A" w:rsidRPr="00CD1B8A" w:rsidRDefault="00CD1B8A" w:rsidP="00745774">
            <w:pPr>
              <w:spacing w:line="276" w:lineRule="auto"/>
              <w:jc w:val="center"/>
              <w:rPr>
                <w:rFonts w:asciiTheme="majorBidi" w:hAnsiTheme="majorBidi" w:cstheme="majorBidi"/>
                <w:b/>
                <w:i w:val="0"/>
                <w:sz w:val="22"/>
              </w:rPr>
            </w:pPr>
            <w:r w:rsidRPr="00CD1B8A">
              <w:rPr>
                <w:rFonts w:asciiTheme="majorBidi" w:hAnsiTheme="majorBidi" w:cstheme="majorBidi"/>
                <w:b/>
                <w:i w:val="0"/>
                <w:sz w:val="22"/>
              </w:rPr>
              <w:t xml:space="preserve">MESLEKÎ </w:t>
            </w:r>
          </w:p>
          <w:p w:rsidR="00CD1B8A" w:rsidRPr="00CD1B8A" w:rsidRDefault="00CD1B8A" w:rsidP="00745774">
            <w:pPr>
              <w:spacing w:line="276" w:lineRule="auto"/>
              <w:jc w:val="center"/>
              <w:rPr>
                <w:rFonts w:asciiTheme="majorBidi" w:hAnsiTheme="majorBidi" w:cstheme="majorBidi"/>
                <w:b/>
                <w:i w:val="0"/>
                <w:sz w:val="22"/>
              </w:rPr>
            </w:pPr>
            <w:r w:rsidRPr="00CD1B8A">
              <w:rPr>
                <w:rFonts w:asciiTheme="majorBidi" w:hAnsiTheme="majorBidi" w:cstheme="majorBidi"/>
                <w:b/>
                <w:i w:val="0"/>
                <w:sz w:val="22"/>
              </w:rPr>
              <w:t>GELİŞİM</w:t>
            </w:r>
          </w:p>
        </w:tc>
        <w:tc>
          <w:tcPr>
            <w:tcW w:w="7684" w:type="dxa"/>
            <w:gridSpan w:val="2"/>
            <w:tcBorders>
              <w:top w:val="nil"/>
            </w:tcBorders>
            <w:shd w:val="clear" w:color="auto" w:fill="F0D0C9" w:themeFill="accent1" w:themeFillTint="33"/>
            <w:vAlign w:val="center"/>
          </w:tcPr>
          <w:p w:rsidR="008C11B5" w:rsidRPr="000F733A" w:rsidRDefault="008C11B5" w:rsidP="002C311C">
            <w:pPr>
              <w:pStyle w:val="ListeParagraf"/>
              <w:numPr>
                <w:ilvl w:val="0"/>
                <w:numId w:val="21"/>
              </w:numPr>
              <w:jc w:val="both"/>
              <w:rPr>
                <w:rFonts w:asciiTheme="majorBidi" w:hAnsiTheme="majorBidi" w:cstheme="majorBidi"/>
                <w:i w:val="0"/>
                <w:szCs w:val="22"/>
              </w:rPr>
            </w:pPr>
            <w:r w:rsidRPr="006659E3">
              <w:rPr>
                <w:rFonts w:asciiTheme="majorBidi" w:hAnsiTheme="majorBidi" w:cstheme="majorBidi"/>
                <w:i w:val="0"/>
                <w:szCs w:val="22"/>
              </w:rPr>
              <w:t>Eğitim fuarı, bilim şenliği, sergi vb. organizasyonlar düzenlenir veya il</w:t>
            </w:r>
            <w:r>
              <w:rPr>
                <w:rFonts w:asciiTheme="majorBidi" w:hAnsiTheme="majorBidi" w:cstheme="majorBidi"/>
                <w:i w:val="0"/>
                <w:szCs w:val="22"/>
              </w:rPr>
              <w:t>/ilçe çapında düzenlenen eğitim-bilim fuarları ve kültürel organizasyonlara</w:t>
            </w:r>
            <w:r w:rsidRPr="006659E3">
              <w:rPr>
                <w:rFonts w:asciiTheme="majorBidi" w:hAnsiTheme="majorBidi" w:cstheme="majorBidi"/>
                <w:i w:val="0"/>
                <w:szCs w:val="22"/>
              </w:rPr>
              <w:t xml:space="preserve"> katılım sağlanır.</w:t>
            </w:r>
          </w:p>
          <w:p w:rsidR="002807F6" w:rsidRDefault="002807F6" w:rsidP="002C311C">
            <w:pPr>
              <w:pStyle w:val="ListeParagraf"/>
              <w:numPr>
                <w:ilvl w:val="0"/>
                <w:numId w:val="21"/>
              </w:numPr>
              <w:spacing w:line="276" w:lineRule="auto"/>
              <w:jc w:val="both"/>
              <w:rPr>
                <w:rFonts w:asciiTheme="majorBidi" w:eastAsia="Times New Roman" w:hAnsiTheme="majorBidi" w:cstheme="majorBidi"/>
                <w:i w:val="0"/>
                <w:szCs w:val="22"/>
              </w:rPr>
            </w:pPr>
            <w:r w:rsidRPr="008E63C7">
              <w:rPr>
                <w:rFonts w:asciiTheme="majorBidi" w:eastAsia="Times New Roman" w:hAnsiTheme="majorBidi" w:cstheme="majorBidi"/>
                <w:i w:val="0"/>
                <w:szCs w:val="22"/>
              </w:rPr>
              <w:t>Öğrencilerin ilgi, istidat ve kabiliyetler</w:t>
            </w:r>
            <w:r>
              <w:rPr>
                <w:rFonts w:asciiTheme="majorBidi" w:eastAsia="Times New Roman" w:hAnsiTheme="majorBidi" w:cstheme="majorBidi"/>
                <w:i w:val="0"/>
                <w:szCs w:val="22"/>
              </w:rPr>
              <w:t xml:space="preserve">inin nasıl keşfedilebileceği, mesleki bağlamda </w:t>
            </w:r>
            <w:r w:rsidRPr="008E63C7">
              <w:rPr>
                <w:rFonts w:asciiTheme="majorBidi" w:eastAsia="Times New Roman" w:hAnsiTheme="majorBidi" w:cstheme="majorBidi"/>
                <w:i w:val="0"/>
                <w:szCs w:val="22"/>
              </w:rPr>
              <w:t xml:space="preserve">onlara nasıl rehberlik edileceğine dair </w:t>
            </w:r>
            <w:r w:rsidR="00DE6361">
              <w:rPr>
                <w:rFonts w:asciiTheme="majorBidi" w:eastAsia="Times New Roman" w:hAnsiTheme="majorBidi" w:cstheme="majorBidi"/>
                <w:i w:val="0"/>
                <w:szCs w:val="22"/>
              </w:rPr>
              <w:t xml:space="preserve">karşılıklı </w:t>
            </w:r>
            <w:r>
              <w:rPr>
                <w:rFonts w:asciiTheme="majorBidi" w:eastAsia="Times New Roman" w:hAnsiTheme="majorBidi" w:cstheme="majorBidi"/>
                <w:i w:val="0"/>
                <w:szCs w:val="22"/>
              </w:rPr>
              <w:t>düşünce</w:t>
            </w:r>
            <w:r w:rsidR="00E32D71">
              <w:rPr>
                <w:rFonts w:asciiTheme="majorBidi" w:eastAsia="Times New Roman" w:hAnsiTheme="majorBidi" w:cstheme="majorBidi"/>
                <w:i w:val="0"/>
                <w:szCs w:val="22"/>
              </w:rPr>
              <w:t xml:space="preserve"> </w:t>
            </w:r>
            <w:r>
              <w:rPr>
                <w:rFonts w:asciiTheme="majorBidi" w:eastAsia="Times New Roman" w:hAnsiTheme="majorBidi" w:cstheme="majorBidi"/>
                <w:i w:val="0"/>
                <w:szCs w:val="22"/>
              </w:rPr>
              <w:t>paylaşımında bulunulur.</w:t>
            </w:r>
          </w:p>
          <w:p w:rsidR="00D877F3" w:rsidRDefault="00D877F3" w:rsidP="002C311C">
            <w:pPr>
              <w:pStyle w:val="ListeParagraf"/>
              <w:numPr>
                <w:ilvl w:val="0"/>
                <w:numId w:val="21"/>
              </w:numPr>
              <w:jc w:val="both"/>
              <w:rPr>
                <w:rFonts w:asciiTheme="majorBidi" w:hAnsiTheme="majorBidi" w:cstheme="majorBidi"/>
                <w:i w:val="0"/>
                <w:szCs w:val="22"/>
              </w:rPr>
            </w:pPr>
            <w:r>
              <w:rPr>
                <w:rFonts w:asciiTheme="majorBidi" w:hAnsiTheme="majorBidi" w:cstheme="majorBidi"/>
                <w:i w:val="0"/>
                <w:szCs w:val="22"/>
              </w:rPr>
              <w:t>Zümreler ve dersler bağlamında ilgili bilim dalında güncel bilimsel ve teknolojik gelişmeleri ya da yeni yaklaşımları içeren kitap, tez ve makaleler okunur, müzakere edilir.</w:t>
            </w:r>
          </w:p>
          <w:p w:rsidR="00CD1B8A" w:rsidRPr="00F84F8E" w:rsidRDefault="00DE6361" w:rsidP="002C311C">
            <w:pPr>
              <w:pStyle w:val="ListeParagraf"/>
              <w:numPr>
                <w:ilvl w:val="0"/>
                <w:numId w:val="21"/>
              </w:numPr>
              <w:spacing w:line="276" w:lineRule="auto"/>
              <w:jc w:val="both"/>
              <w:rPr>
                <w:rFonts w:asciiTheme="majorBidi" w:eastAsia="Times New Roman" w:hAnsiTheme="majorBidi" w:cstheme="majorBidi"/>
                <w:b/>
                <w:i w:val="0"/>
                <w:szCs w:val="22"/>
                <w:u w:val="single"/>
              </w:rPr>
            </w:pPr>
            <w:r w:rsidRPr="00F84F8E">
              <w:rPr>
                <w:rFonts w:asciiTheme="majorBidi" w:eastAsia="Times New Roman" w:hAnsiTheme="majorBidi" w:cstheme="majorBidi"/>
                <w:b/>
                <w:i w:val="0"/>
                <w:szCs w:val="22"/>
                <w:u w:val="single"/>
              </w:rPr>
              <w:t xml:space="preserve">Zümreler bazında veya </w:t>
            </w:r>
            <w:proofErr w:type="gramStart"/>
            <w:r w:rsidRPr="00F84F8E">
              <w:rPr>
                <w:rFonts w:asciiTheme="majorBidi" w:eastAsia="Times New Roman" w:hAnsiTheme="majorBidi" w:cstheme="majorBidi"/>
                <w:b/>
                <w:i w:val="0"/>
                <w:szCs w:val="22"/>
                <w:u w:val="single"/>
              </w:rPr>
              <w:t>branş</w:t>
            </w:r>
            <w:proofErr w:type="gramEnd"/>
            <w:r w:rsidR="00E32D71" w:rsidRPr="00F84F8E">
              <w:rPr>
                <w:rFonts w:asciiTheme="majorBidi" w:eastAsia="Times New Roman" w:hAnsiTheme="majorBidi" w:cstheme="majorBidi"/>
                <w:b/>
                <w:i w:val="0"/>
                <w:szCs w:val="22"/>
                <w:u w:val="single"/>
              </w:rPr>
              <w:t xml:space="preserve"> </w:t>
            </w:r>
            <w:r w:rsidR="00A93DDE" w:rsidRPr="00F84F8E">
              <w:rPr>
                <w:rFonts w:asciiTheme="majorBidi" w:eastAsia="Times New Roman" w:hAnsiTheme="majorBidi" w:cstheme="majorBidi"/>
                <w:b/>
                <w:i w:val="0"/>
                <w:szCs w:val="22"/>
                <w:u w:val="single"/>
              </w:rPr>
              <w:t>öğretmenleri</w:t>
            </w:r>
            <w:r w:rsidRPr="00F84F8E">
              <w:rPr>
                <w:rFonts w:asciiTheme="majorBidi" w:eastAsia="Times New Roman" w:hAnsiTheme="majorBidi" w:cstheme="majorBidi"/>
                <w:b/>
                <w:i w:val="0"/>
                <w:szCs w:val="22"/>
                <w:u w:val="single"/>
              </w:rPr>
              <w:t xml:space="preserve"> olarak</w:t>
            </w:r>
            <w:r w:rsidR="00A93DDE" w:rsidRPr="00F84F8E">
              <w:rPr>
                <w:rFonts w:asciiTheme="majorBidi" w:eastAsia="Times New Roman" w:hAnsiTheme="majorBidi" w:cstheme="majorBidi"/>
                <w:b/>
                <w:i w:val="0"/>
                <w:szCs w:val="22"/>
                <w:u w:val="single"/>
              </w:rPr>
              <w:t xml:space="preserve"> meslek</w:t>
            </w:r>
            <w:r w:rsidRPr="00F84F8E">
              <w:rPr>
                <w:rFonts w:asciiTheme="majorBidi" w:eastAsia="Times New Roman" w:hAnsiTheme="majorBidi" w:cstheme="majorBidi"/>
                <w:b/>
                <w:i w:val="0"/>
                <w:szCs w:val="22"/>
                <w:u w:val="single"/>
              </w:rPr>
              <w:t>î bilgi, beceri ve tecrübeleri</w:t>
            </w:r>
            <w:r w:rsidR="00A93DDE" w:rsidRPr="00F84F8E">
              <w:rPr>
                <w:rFonts w:asciiTheme="majorBidi" w:eastAsia="Times New Roman" w:hAnsiTheme="majorBidi" w:cstheme="majorBidi"/>
                <w:b/>
                <w:i w:val="0"/>
                <w:szCs w:val="22"/>
                <w:u w:val="single"/>
              </w:rPr>
              <w:t xml:space="preserve"> arttırmak için </w:t>
            </w:r>
            <w:r w:rsidRPr="00F84F8E">
              <w:rPr>
                <w:rFonts w:asciiTheme="majorBidi" w:eastAsia="Times New Roman" w:hAnsiTheme="majorBidi" w:cstheme="majorBidi"/>
                <w:b/>
                <w:i w:val="0"/>
                <w:szCs w:val="22"/>
                <w:u w:val="single"/>
              </w:rPr>
              <w:t>üniversiteler, fakülteler</w:t>
            </w:r>
            <w:r w:rsidR="00966AD3" w:rsidRPr="00F84F8E">
              <w:rPr>
                <w:rFonts w:asciiTheme="majorBidi" w:eastAsia="Times New Roman" w:hAnsiTheme="majorBidi" w:cstheme="majorBidi"/>
                <w:b/>
                <w:i w:val="0"/>
                <w:szCs w:val="22"/>
                <w:u w:val="single"/>
              </w:rPr>
              <w:t>, bil</w:t>
            </w:r>
            <w:r w:rsidRPr="00F84F8E">
              <w:rPr>
                <w:rFonts w:asciiTheme="majorBidi" w:eastAsia="Times New Roman" w:hAnsiTheme="majorBidi" w:cstheme="majorBidi"/>
                <w:b/>
                <w:i w:val="0"/>
                <w:szCs w:val="22"/>
                <w:u w:val="single"/>
              </w:rPr>
              <w:t>im insanları ve ilgili kurumlar ziyaret edilir.</w:t>
            </w:r>
          </w:p>
          <w:p w:rsidR="00986E59" w:rsidRDefault="00986E59" w:rsidP="002C311C">
            <w:pPr>
              <w:pStyle w:val="ListeParagraf"/>
              <w:numPr>
                <w:ilvl w:val="0"/>
                <w:numId w:val="21"/>
              </w:numPr>
              <w:spacing w:line="276" w:lineRule="auto"/>
              <w:jc w:val="both"/>
              <w:rPr>
                <w:rFonts w:asciiTheme="majorBidi" w:eastAsia="Times New Roman" w:hAnsiTheme="majorBidi" w:cstheme="majorBidi"/>
                <w:i w:val="0"/>
                <w:szCs w:val="22"/>
              </w:rPr>
            </w:pPr>
            <w:r>
              <w:rPr>
                <w:rFonts w:asciiTheme="majorBidi" w:eastAsia="Times New Roman" w:hAnsiTheme="majorBidi" w:cstheme="majorBidi"/>
                <w:i w:val="0"/>
                <w:szCs w:val="22"/>
              </w:rPr>
              <w:t xml:space="preserve">Öğrencilerin dinleyici olarak bulunduğu salonlarda ve </w:t>
            </w:r>
            <w:r w:rsidR="00E32D71">
              <w:rPr>
                <w:rFonts w:asciiTheme="majorBidi" w:eastAsia="Times New Roman" w:hAnsiTheme="majorBidi" w:cstheme="majorBidi"/>
                <w:i w:val="0"/>
                <w:szCs w:val="22"/>
              </w:rPr>
              <w:t>mekânlarda</w:t>
            </w:r>
            <w:r>
              <w:rPr>
                <w:rFonts w:asciiTheme="majorBidi" w:eastAsia="Times New Roman" w:hAnsiTheme="majorBidi" w:cstheme="majorBidi"/>
                <w:i w:val="0"/>
                <w:szCs w:val="22"/>
              </w:rPr>
              <w:t xml:space="preserve"> </w:t>
            </w:r>
            <w:proofErr w:type="gramStart"/>
            <w:r>
              <w:rPr>
                <w:rFonts w:asciiTheme="majorBidi" w:eastAsia="Times New Roman" w:hAnsiTheme="majorBidi" w:cstheme="majorBidi"/>
                <w:i w:val="0"/>
                <w:szCs w:val="22"/>
              </w:rPr>
              <w:t>branşlara</w:t>
            </w:r>
            <w:proofErr w:type="gramEnd"/>
            <w:r>
              <w:rPr>
                <w:rFonts w:asciiTheme="majorBidi" w:eastAsia="Times New Roman" w:hAnsiTheme="majorBidi" w:cstheme="majorBidi"/>
                <w:i w:val="0"/>
                <w:szCs w:val="22"/>
              </w:rPr>
              <w:t xml:space="preserve"> göre bilimsel paneller gerçekleştirilir. Bu panellerde öğretmenler kendi </w:t>
            </w:r>
            <w:proofErr w:type="gramStart"/>
            <w:r>
              <w:rPr>
                <w:rFonts w:asciiTheme="majorBidi" w:eastAsia="Times New Roman" w:hAnsiTheme="majorBidi" w:cstheme="majorBidi"/>
                <w:i w:val="0"/>
                <w:szCs w:val="22"/>
              </w:rPr>
              <w:t>branşlarında</w:t>
            </w:r>
            <w:proofErr w:type="gramEnd"/>
            <w:r>
              <w:rPr>
                <w:rFonts w:asciiTheme="majorBidi" w:eastAsia="Times New Roman" w:hAnsiTheme="majorBidi" w:cstheme="majorBidi"/>
                <w:i w:val="0"/>
                <w:szCs w:val="22"/>
              </w:rPr>
              <w:t xml:space="preserve"> bilimsel sunumlar yaparlar.</w:t>
            </w:r>
          </w:p>
          <w:p w:rsidR="002C311C" w:rsidRPr="002C311C" w:rsidRDefault="002C311C" w:rsidP="002C311C">
            <w:pPr>
              <w:pStyle w:val="ListeParagraf"/>
              <w:numPr>
                <w:ilvl w:val="0"/>
                <w:numId w:val="21"/>
              </w:numPr>
              <w:spacing w:line="276" w:lineRule="auto"/>
              <w:jc w:val="both"/>
              <w:rPr>
                <w:rFonts w:asciiTheme="majorBidi" w:eastAsia="Times New Roman" w:hAnsiTheme="majorBidi" w:cstheme="majorBidi"/>
                <w:i w:val="0"/>
                <w:szCs w:val="22"/>
              </w:rPr>
            </w:pPr>
            <w:r w:rsidRPr="008E63C7">
              <w:rPr>
                <w:rFonts w:asciiTheme="majorBidi" w:eastAsia="Times New Roman" w:hAnsiTheme="majorBidi" w:cstheme="majorBidi"/>
                <w:i w:val="0"/>
                <w:szCs w:val="22"/>
              </w:rPr>
              <w:t>Çocuk ve genç psikolojisi, ergenlik dönemi ve sorunlarına yönelik makale, kitap veya akad</w:t>
            </w:r>
            <w:r>
              <w:rPr>
                <w:rFonts w:asciiTheme="majorBidi" w:eastAsia="Times New Roman" w:hAnsiTheme="majorBidi" w:cstheme="majorBidi"/>
                <w:i w:val="0"/>
                <w:szCs w:val="22"/>
              </w:rPr>
              <w:t>emik yayınlar okunur ve müzakere edilir.</w:t>
            </w:r>
          </w:p>
        </w:tc>
        <w:tc>
          <w:tcPr>
            <w:tcW w:w="2522" w:type="dxa"/>
            <w:gridSpan w:val="2"/>
            <w:vMerge/>
            <w:shd w:val="clear" w:color="auto" w:fill="99FFCC"/>
            <w:vAlign w:val="center"/>
          </w:tcPr>
          <w:p w:rsidR="00CD1B8A" w:rsidRPr="00BE1CB7" w:rsidRDefault="00CD1B8A" w:rsidP="00A10E58">
            <w:pPr>
              <w:pStyle w:val="ListeParagraf"/>
              <w:spacing w:line="276" w:lineRule="auto"/>
              <w:ind w:hanging="720"/>
              <w:jc w:val="center"/>
              <w:rPr>
                <w:rFonts w:asciiTheme="majorBidi" w:eastAsia="Times New Roman" w:hAnsiTheme="majorBidi" w:cstheme="majorBidi"/>
                <w:i w:val="0"/>
              </w:rPr>
            </w:pPr>
          </w:p>
        </w:tc>
      </w:tr>
    </w:tbl>
    <w:p w:rsidR="004A0AB8" w:rsidRPr="000B63EA" w:rsidRDefault="004A0AB8" w:rsidP="007E6BFE">
      <w:pPr>
        <w:rPr>
          <w:rFonts w:asciiTheme="majorBidi" w:hAnsiTheme="majorBidi" w:cstheme="majorBidi"/>
          <w:i w:val="0"/>
          <w:sz w:val="22"/>
          <w:szCs w:val="22"/>
        </w:rPr>
      </w:pPr>
    </w:p>
    <w:sectPr w:rsidR="004A0AB8" w:rsidRPr="000B63EA" w:rsidSect="00DF3C5F">
      <w:headerReference w:type="even" r:id="rId13"/>
      <w:headerReference w:type="default" r:id="rId14"/>
      <w:footerReference w:type="even" r:id="rId15"/>
      <w:footerReference w:type="default" r:id="rId16"/>
      <w:headerReference w:type="first" r:id="rId17"/>
      <w:footerReference w:type="first" r:id="rId18"/>
      <w:pgSz w:w="16838" w:h="11906" w:orient="landscape"/>
      <w:pgMar w:top="284" w:right="1417" w:bottom="284" w:left="1417" w:header="708" w:footer="708" w:gutter="0"/>
      <w:pgBorders w:offsetFrom="page">
        <w:top w:val="thinThickLargeGap" w:sz="48" w:space="24" w:color="655F51" w:themeColor="accent4" w:themeShade="BF"/>
        <w:left w:val="thinThickLargeGap" w:sz="48" w:space="24" w:color="655F51" w:themeColor="accent4" w:themeShade="BF"/>
        <w:bottom w:val="thinThickLargeGap" w:sz="48" w:space="24" w:color="655F51" w:themeColor="accent4" w:themeShade="BF"/>
        <w:right w:val="thinThickLargeGap" w:sz="48" w:space="24" w:color="655F51" w:themeColor="accent4"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78" w:rsidRDefault="004E0E78" w:rsidP="0042130D">
      <w:pPr>
        <w:spacing w:after="0" w:line="240" w:lineRule="auto"/>
      </w:pPr>
      <w:r>
        <w:separator/>
      </w:r>
    </w:p>
  </w:endnote>
  <w:endnote w:type="continuationSeparator" w:id="0">
    <w:p w:rsidR="004E0E78" w:rsidRDefault="004E0E78" w:rsidP="0042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3237"/>
      <w:docPartObj>
        <w:docPartGallery w:val="Page Numbers (Bottom of Page)"/>
        <w:docPartUnique/>
      </w:docPartObj>
    </w:sdtPr>
    <w:sdtEndPr/>
    <w:sdtContent>
      <w:sdt>
        <w:sdtPr>
          <w:id w:val="-211417930"/>
          <w:docPartObj>
            <w:docPartGallery w:val="Page Numbers (Top of Page)"/>
            <w:docPartUnique/>
          </w:docPartObj>
        </w:sdtPr>
        <w:sdtEndPr/>
        <w:sdtContent>
          <w:p w:rsidR="00A10E58" w:rsidRDefault="0084436C" w:rsidP="002D2D60">
            <w:pPr>
              <w:pStyle w:val="Altbilgi"/>
              <w:jc w:val="right"/>
            </w:pPr>
            <w:r>
              <w:rPr>
                <w:b/>
                <w:sz w:val="24"/>
                <w:szCs w:val="24"/>
              </w:rPr>
              <w:fldChar w:fldCharType="begin"/>
            </w:r>
            <w:r w:rsidR="00A10E58">
              <w:rPr>
                <w:b/>
              </w:rPr>
              <w:instrText>PAGE</w:instrText>
            </w:r>
            <w:r>
              <w:rPr>
                <w:b/>
                <w:sz w:val="24"/>
                <w:szCs w:val="24"/>
              </w:rPr>
              <w:fldChar w:fldCharType="separate"/>
            </w:r>
            <w:r w:rsidR="005E23E3">
              <w:rPr>
                <w:b/>
                <w:noProof/>
              </w:rPr>
              <w:t>2</w:t>
            </w:r>
            <w:r>
              <w:rPr>
                <w:b/>
                <w:sz w:val="24"/>
                <w:szCs w:val="24"/>
              </w:rPr>
              <w:fldChar w:fldCharType="end"/>
            </w:r>
            <w:r w:rsidR="00A10E58">
              <w:t xml:space="preserve"> / </w:t>
            </w:r>
            <w:r>
              <w:rPr>
                <w:b/>
                <w:sz w:val="24"/>
                <w:szCs w:val="24"/>
              </w:rPr>
              <w:fldChar w:fldCharType="begin"/>
            </w:r>
            <w:r w:rsidR="00A10E58">
              <w:rPr>
                <w:b/>
              </w:rPr>
              <w:instrText>NUMPAGES</w:instrText>
            </w:r>
            <w:r>
              <w:rPr>
                <w:b/>
                <w:sz w:val="24"/>
                <w:szCs w:val="24"/>
              </w:rPr>
              <w:fldChar w:fldCharType="separate"/>
            </w:r>
            <w:r w:rsidR="005E23E3">
              <w:rPr>
                <w:b/>
                <w:noProof/>
              </w:rPr>
              <w:t>7</w:t>
            </w:r>
            <w:r>
              <w:rPr>
                <w:b/>
                <w:sz w:val="24"/>
                <w:szCs w:val="24"/>
              </w:rPr>
              <w:fldChar w:fldCharType="end"/>
            </w:r>
          </w:p>
        </w:sdtContent>
      </w:sdt>
    </w:sdtContent>
  </w:sdt>
  <w:p w:rsidR="00A10E58" w:rsidRDefault="00A10E5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58" w:rsidRDefault="00A10E5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58" w:rsidRDefault="0084436C" w:rsidP="007E6BFE">
    <w:pPr>
      <w:pStyle w:val="Altbilgi"/>
      <w:jc w:val="right"/>
    </w:pPr>
    <w:r>
      <w:rPr>
        <w:b/>
        <w:sz w:val="24"/>
        <w:szCs w:val="24"/>
      </w:rPr>
      <w:fldChar w:fldCharType="begin"/>
    </w:r>
    <w:r w:rsidR="00A10E58">
      <w:rPr>
        <w:b/>
      </w:rPr>
      <w:instrText>PAGE</w:instrText>
    </w:r>
    <w:r>
      <w:rPr>
        <w:b/>
        <w:sz w:val="24"/>
        <w:szCs w:val="24"/>
      </w:rPr>
      <w:fldChar w:fldCharType="separate"/>
    </w:r>
    <w:r w:rsidR="005E23E3">
      <w:rPr>
        <w:b/>
        <w:noProof/>
      </w:rPr>
      <w:t>5</w:t>
    </w:r>
    <w:r>
      <w:rPr>
        <w:b/>
        <w:sz w:val="24"/>
        <w:szCs w:val="24"/>
      </w:rPr>
      <w:fldChar w:fldCharType="end"/>
    </w:r>
    <w:r w:rsidR="00A10E58">
      <w:t xml:space="preserve"> / </w:t>
    </w:r>
    <w:r>
      <w:rPr>
        <w:b/>
        <w:sz w:val="24"/>
        <w:szCs w:val="24"/>
      </w:rPr>
      <w:fldChar w:fldCharType="begin"/>
    </w:r>
    <w:r w:rsidR="00A10E58">
      <w:rPr>
        <w:b/>
      </w:rPr>
      <w:instrText>NUMPAGES</w:instrText>
    </w:r>
    <w:r>
      <w:rPr>
        <w:b/>
        <w:sz w:val="24"/>
        <w:szCs w:val="24"/>
      </w:rPr>
      <w:fldChar w:fldCharType="separate"/>
    </w:r>
    <w:r w:rsidR="005E23E3">
      <w:rPr>
        <w:b/>
        <w:noProof/>
      </w:rPr>
      <w:t>7</w:t>
    </w:r>
    <w:r>
      <w:rPr>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58" w:rsidRDefault="00A10E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78" w:rsidRDefault="004E0E78" w:rsidP="0042130D">
      <w:pPr>
        <w:spacing w:after="0" w:line="240" w:lineRule="auto"/>
      </w:pPr>
      <w:r>
        <w:separator/>
      </w:r>
    </w:p>
  </w:footnote>
  <w:footnote w:type="continuationSeparator" w:id="0">
    <w:p w:rsidR="004E0E78" w:rsidRDefault="004E0E78" w:rsidP="00421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58" w:rsidRDefault="00A10E58" w:rsidP="00341C17">
    <w:pPr>
      <w:pStyle w:val="stbilgi"/>
      <w:tabs>
        <w:tab w:val="clear" w:pos="4536"/>
        <w:tab w:val="clear" w:pos="9072"/>
        <w:tab w:val="left" w:pos="363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58" w:rsidRDefault="00A10E5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58" w:rsidRDefault="00A10E5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58" w:rsidRDefault="00A10E58" w:rsidP="00341C17">
    <w:pPr>
      <w:pStyle w:val="stbilgi"/>
      <w:tabs>
        <w:tab w:val="clear" w:pos="4536"/>
        <w:tab w:val="clear" w:pos="9072"/>
        <w:tab w:val="left" w:pos="363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EF8"/>
    <w:multiLevelType w:val="hybridMultilevel"/>
    <w:tmpl w:val="C9381D00"/>
    <w:lvl w:ilvl="0" w:tplc="041F0001">
      <w:start w:val="1"/>
      <w:numFmt w:val="bullet"/>
      <w:lvlText w:val=""/>
      <w:lvlJc w:val="left"/>
      <w:pPr>
        <w:ind w:left="677" w:hanging="360"/>
      </w:pPr>
      <w:rPr>
        <w:rFonts w:ascii="Symbol" w:hAnsi="Symbol" w:hint="default"/>
      </w:rPr>
    </w:lvl>
    <w:lvl w:ilvl="1" w:tplc="041F0003" w:tentative="1">
      <w:start w:val="1"/>
      <w:numFmt w:val="bullet"/>
      <w:lvlText w:val="o"/>
      <w:lvlJc w:val="left"/>
      <w:pPr>
        <w:ind w:left="1255" w:hanging="360"/>
      </w:pPr>
      <w:rPr>
        <w:rFonts w:ascii="Courier New" w:hAnsi="Courier New" w:cs="Courier New" w:hint="default"/>
      </w:rPr>
    </w:lvl>
    <w:lvl w:ilvl="2" w:tplc="041F0005" w:tentative="1">
      <w:start w:val="1"/>
      <w:numFmt w:val="bullet"/>
      <w:lvlText w:val=""/>
      <w:lvlJc w:val="left"/>
      <w:pPr>
        <w:ind w:left="1975" w:hanging="360"/>
      </w:pPr>
      <w:rPr>
        <w:rFonts w:ascii="Wingdings" w:hAnsi="Wingdings" w:hint="default"/>
      </w:rPr>
    </w:lvl>
    <w:lvl w:ilvl="3" w:tplc="041F0001" w:tentative="1">
      <w:start w:val="1"/>
      <w:numFmt w:val="bullet"/>
      <w:lvlText w:val=""/>
      <w:lvlJc w:val="left"/>
      <w:pPr>
        <w:ind w:left="2695" w:hanging="360"/>
      </w:pPr>
      <w:rPr>
        <w:rFonts w:ascii="Symbol" w:hAnsi="Symbol" w:hint="default"/>
      </w:rPr>
    </w:lvl>
    <w:lvl w:ilvl="4" w:tplc="041F0003" w:tentative="1">
      <w:start w:val="1"/>
      <w:numFmt w:val="bullet"/>
      <w:lvlText w:val="o"/>
      <w:lvlJc w:val="left"/>
      <w:pPr>
        <w:ind w:left="3415" w:hanging="360"/>
      </w:pPr>
      <w:rPr>
        <w:rFonts w:ascii="Courier New" w:hAnsi="Courier New" w:cs="Courier New" w:hint="default"/>
      </w:rPr>
    </w:lvl>
    <w:lvl w:ilvl="5" w:tplc="041F0005" w:tentative="1">
      <w:start w:val="1"/>
      <w:numFmt w:val="bullet"/>
      <w:lvlText w:val=""/>
      <w:lvlJc w:val="left"/>
      <w:pPr>
        <w:ind w:left="4135" w:hanging="360"/>
      </w:pPr>
      <w:rPr>
        <w:rFonts w:ascii="Wingdings" w:hAnsi="Wingdings" w:hint="default"/>
      </w:rPr>
    </w:lvl>
    <w:lvl w:ilvl="6" w:tplc="041F0001" w:tentative="1">
      <w:start w:val="1"/>
      <w:numFmt w:val="bullet"/>
      <w:lvlText w:val=""/>
      <w:lvlJc w:val="left"/>
      <w:pPr>
        <w:ind w:left="4855" w:hanging="360"/>
      </w:pPr>
      <w:rPr>
        <w:rFonts w:ascii="Symbol" w:hAnsi="Symbol" w:hint="default"/>
      </w:rPr>
    </w:lvl>
    <w:lvl w:ilvl="7" w:tplc="041F0003" w:tentative="1">
      <w:start w:val="1"/>
      <w:numFmt w:val="bullet"/>
      <w:lvlText w:val="o"/>
      <w:lvlJc w:val="left"/>
      <w:pPr>
        <w:ind w:left="5575" w:hanging="360"/>
      </w:pPr>
      <w:rPr>
        <w:rFonts w:ascii="Courier New" w:hAnsi="Courier New" w:cs="Courier New" w:hint="default"/>
      </w:rPr>
    </w:lvl>
    <w:lvl w:ilvl="8" w:tplc="041F0005" w:tentative="1">
      <w:start w:val="1"/>
      <w:numFmt w:val="bullet"/>
      <w:lvlText w:val=""/>
      <w:lvlJc w:val="left"/>
      <w:pPr>
        <w:ind w:left="6295" w:hanging="360"/>
      </w:pPr>
      <w:rPr>
        <w:rFonts w:ascii="Wingdings" w:hAnsi="Wingdings" w:hint="default"/>
      </w:rPr>
    </w:lvl>
  </w:abstractNum>
  <w:abstractNum w:abstractNumId="1">
    <w:nsid w:val="01C4702F"/>
    <w:multiLevelType w:val="hybridMultilevel"/>
    <w:tmpl w:val="1806F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DA35C4"/>
    <w:multiLevelType w:val="hybridMultilevel"/>
    <w:tmpl w:val="A15259D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44D70ED"/>
    <w:multiLevelType w:val="hybridMultilevel"/>
    <w:tmpl w:val="ADF6524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103D7F"/>
    <w:multiLevelType w:val="hybridMultilevel"/>
    <w:tmpl w:val="D4E039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B0659F3"/>
    <w:multiLevelType w:val="hybridMultilevel"/>
    <w:tmpl w:val="E9D07F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7A228B"/>
    <w:multiLevelType w:val="hybridMultilevel"/>
    <w:tmpl w:val="EF6233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E3458EF"/>
    <w:multiLevelType w:val="hybridMultilevel"/>
    <w:tmpl w:val="7172AA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0157DB0"/>
    <w:multiLevelType w:val="hybridMultilevel"/>
    <w:tmpl w:val="1FEC1B5C"/>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123" w:hanging="360"/>
      </w:pPr>
      <w:rPr>
        <w:rFonts w:ascii="Courier New" w:hAnsi="Courier New" w:cs="Courier New" w:hint="default"/>
      </w:rPr>
    </w:lvl>
    <w:lvl w:ilvl="2" w:tplc="041F0005" w:tentative="1">
      <w:start w:val="1"/>
      <w:numFmt w:val="bullet"/>
      <w:lvlText w:val=""/>
      <w:lvlJc w:val="left"/>
      <w:pPr>
        <w:ind w:left="1843" w:hanging="360"/>
      </w:pPr>
      <w:rPr>
        <w:rFonts w:ascii="Wingdings" w:hAnsi="Wingdings" w:hint="default"/>
      </w:rPr>
    </w:lvl>
    <w:lvl w:ilvl="3" w:tplc="041F0001" w:tentative="1">
      <w:start w:val="1"/>
      <w:numFmt w:val="bullet"/>
      <w:lvlText w:val=""/>
      <w:lvlJc w:val="left"/>
      <w:pPr>
        <w:ind w:left="2563" w:hanging="360"/>
      </w:pPr>
      <w:rPr>
        <w:rFonts w:ascii="Symbol" w:hAnsi="Symbol" w:hint="default"/>
      </w:rPr>
    </w:lvl>
    <w:lvl w:ilvl="4" w:tplc="041F0003" w:tentative="1">
      <w:start w:val="1"/>
      <w:numFmt w:val="bullet"/>
      <w:lvlText w:val="o"/>
      <w:lvlJc w:val="left"/>
      <w:pPr>
        <w:ind w:left="3283" w:hanging="360"/>
      </w:pPr>
      <w:rPr>
        <w:rFonts w:ascii="Courier New" w:hAnsi="Courier New" w:cs="Courier New" w:hint="default"/>
      </w:rPr>
    </w:lvl>
    <w:lvl w:ilvl="5" w:tplc="041F0005" w:tentative="1">
      <w:start w:val="1"/>
      <w:numFmt w:val="bullet"/>
      <w:lvlText w:val=""/>
      <w:lvlJc w:val="left"/>
      <w:pPr>
        <w:ind w:left="4003" w:hanging="360"/>
      </w:pPr>
      <w:rPr>
        <w:rFonts w:ascii="Wingdings" w:hAnsi="Wingdings" w:hint="default"/>
      </w:rPr>
    </w:lvl>
    <w:lvl w:ilvl="6" w:tplc="041F0001" w:tentative="1">
      <w:start w:val="1"/>
      <w:numFmt w:val="bullet"/>
      <w:lvlText w:val=""/>
      <w:lvlJc w:val="left"/>
      <w:pPr>
        <w:ind w:left="4723" w:hanging="360"/>
      </w:pPr>
      <w:rPr>
        <w:rFonts w:ascii="Symbol" w:hAnsi="Symbol" w:hint="default"/>
      </w:rPr>
    </w:lvl>
    <w:lvl w:ilvl="7" w:tplc="041F0003" w:tentative="1">
      <w:start w:val="1"/>
      <w:numFmt w:val="bullet"/>
      <w:lvlText w:val="o"/>
      <w:lvlJc w:val="left"/>
      <w:pPr>
        <w:ind w:left="5443" w:hanging="360"/>
      </w:pPr>
      <w:rPr>
        <w:rFonts w:ascii="Courier New" w:hAnsi="Courier New" w:cs="Courier New" w:hint="default"/>
      </w:rPr>
    </w:lvl>
    <w:lvl w:ilvl="8" w:tplc="041F0005" w:tentative="1">
      <w:start w:val="1"/>
      <w:numFmt w:val="bullet"/>
      <w:lvlText w:val=""/>
      <w:lvlJc w:val="left"/>
      <w:pPr>
        <w:ind w:left="6163" w:hanging="360"/>
      </w:pPr>
      <w:rPr>
        <w:rFonts w:ascii="Wingdings" w:hAnsi="Wingdings" w:hint="default"/>
      </w:rPr>
    </w:lvl>
  </w:abstractNum>
  <w:abstractNum w:abstractNumId="9">
    <w:nsid w:val="239679CA"/>
    <w:multiLevelType w:val="hybridMultilevel"/>
    <w:tmpl w:val="0D3E6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A14A4F"/>
    <w:multiLevelType w:val="hybridMultilevel"/>
    <w:tmpl w:val="B6B4C3A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9774B8"/>
    <w:multiLevelType w:val="hybridMultilevel"/>
    <w:tmpl w:val="0E4A86A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EEE2010"/>
    <w:multiLevelType w:val="hybridMultilevel"/>
    <w:tmpl w:val="B80A09D0"/>
    <w:lvl w:ilvl="0" w:tplc="AC06DA38">
      <w:start w:val="1"/>
      <w:numFmt w:val="lowerLetter"/>
      <w:lvlText w:val="%1)"/>
      <w:lvlJc w:val="left"/>
      <w:pPr>
        <w:ind w:left="786" w:hanging="360"/>
      </w:pPr>
      <w:rPr>
        <w:rFonts w:ascii="Century" w:eastAsiaTheme="minorEastAsia" w:hAnsi="Century" w:cstheme="minorBidi"/>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F06591"/>
    <w:multiLevelType w:val="hybridMultilevel"/>
    <w:tmpl w:val="88B293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5608D8"/>
    <w:multiLevelType w:val="hybridMultilevel"/>
    <w:tmpl w:val="E1423E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CB0B38"/>
    <w:multiLevelType w:val="hybridMultilevel"/>
    <w:tmpl w:val="3522A3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354600"/>
    <w:multiLevelType w:val="hybridMultilevel"/>
    <w:tmpl w:val="54DAB1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7504377"/>
    <w:multiLevelType w:val="hybridMultilevel"/>
    <w:tmpl w:val="BDE8FB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8C81788"/>
    <w:multiLevelType w:val="hybridMultilevel"/>
    <w:tmpl w:val="094E6F8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3A726274"/>
    <w:multiLevelType w:val="hybridMultilevel"/>
    <w:tmpl w:val="7ACEBAC8"/>
    <w:lvl w:ilvl="0" w:tplc="041F0001">
      <w:start w:val="1"/>
      <w:numFmt w:val="bullet"/>
      <w:lvlText w:val=""/>
      <w:lvlJc w:val="left"/>
      <w:pPr>
        <w:ind w:left="535"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BF2743B"/>
    <w:multiLevelType w:val="hybridMultilevel"/>
    <w:tmpl w:val="7550E4E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CED1D9C"/>
    <w:multiLevelType w:val="hybridMultilevel"/>
    <w:tmpl w:val="64F6991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3FB95429"/>
    <w:multiLevelType w:val="hybridMultilevel"/>
    <w:tmpl w:val="D46E16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55E7741"/>
    <w:multiLevelType w:val="hybridMultilevel"/>
    <w:tmpl w:val="B6F8E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74D0BCA"/>
    <w:multiLevelType w:val="hybridMultilevel"/>
    <w:tmpl w:val="F7E81B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8093C8C"/>
    <w:multiLevelType w:val="hybridMultilevel"/>
    <w:tmpl w:val="F940C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8146BF8"/>
    <w:multiLevelType w:val="hybridMultilevel"/>
    <w:tmpl w:val="D1A06CE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7">
    <w:nsid w:val="494050F8"/>
    <w:multiLevelType w:val="hybridMultilevel"/>
    <w:tmpl w:val="FD06941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4BDE49FE"/>
    <w:multiLevelType w:val="hybridMultilevel"/>
    <w:tmpl w:val="B93248EC"/>
    <w:lvl w:ilvl="0" w:tplc="8DC69230">
      <w:start w:val="1"/>
      <w:numFmt w:val="decimal"/>
      <w:lvlText w:val="%1."/>
      <w:lvlJc w:val="left"/>
      <w:pPr>
        <w:ind w:left="375" w:hanging="3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2EC5FAB"/>
    <w:multiLevelType w:val="hybridMultilevel"/>
    <w:tmpl w:val="D9D68FF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559E6391"/>
    <w:multiLevelType w:val="hybridMultilevel"/>
    <w:tmpl w:val="B596BDEA"/>
    <w:lvl w:ilvl="0" w:tplc="583A2E82">
      <w:start w:val="1"/>
      <w:numFmt w:val="decimal"/>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5E4C5609"/>
    <w:multiLevelType w:val="hybridMultilevel"/>
    <w:tmpl w:val="A9FCBC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62373497"/>
    <w:multiLevelType w:val="hybridMultilevel"/>
    <w:tmpl w:val="647072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2F81E29"/>
    <w:multiLevelType w:val="hybridMultilevel"/>
    <w:tmpl w:val="7A58F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F05BF"/>
    <w:multiLevelType w:val="hybridMultilevel"/>
    <w:tmpl w:val="4268F3F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6B44540A"/>
    <w:multiLevelType w:val="hybridMultilevel"/>
    <w:tmpl w:val="9162ED1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701C2FA6"/>
    <w:multiLevelType w:val="hybridMultilevel"/>
    <w:tmpl w:val="61B6EDF2"/>
    <w:lvl w:ilvl="0" w:tplc="041F0001">
      <w:start w:val="1"/>
      <w:numFmt w:val="bullet"/>
      <w:lvlText w:val=""/>
      <w:lvlJc w:val="left"/>
      <w:pPr>
        <w:ind w:left="678"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7374F8"/>
    <w:multiLevelType w:val="multilevel"/>
    <w:tmpl w:val="1624AAA0"/>
    <w:styleLink w:val="Sti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8">
    <w:nsid w:val="72A15DE4"/>
    <w:multiLevelType w:val="hybridMultilevel"/>
    <w:tmpl w:val="5B9A8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52C6FBE"/>
    <w:multiLevelType w:val="hybridMultilevel"/>
    <w:tmpl w:val="59EC2C6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7DBF52CC"/>
    <w:multiLevelType w:val="hybridMultilevel"/>
    <w:tmpl w:val="545CC4C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7"/>
  </w:num>
  <w:num w:numId="2">
    <w:abstractNumId w:val="12"/>
  </w:num>
  <w:num w:numId="3">
    <w:abstractNumId w:val="23"/>
  </w:num>
  <w:num w:numId="4">
    <w:abstractNumId w:val="5"/>
  </w:num>
  <w:num w:numId="5">
    <w:abstractNumId w:val="17"/>
  </w:num>
  <w:num w:numId="6">
    <w:abstractNumId w:val="30"/>
  </w:num>
  <w:num w:numId="7">
    <w:abstractNumId w:val="2"/>
  </w:num>
  <w:num w:numId="8">
    <w:abstractNumId w:val="28"/>
  </w:num>
  <w:num w:numId="9">
    <w:abstractNumId w:val="35"/>
  </w:num>
  <w:num w:numId="10">
    <w:abstractNumId w:val="40"/>
  </w:num>
  <w:num w:numId="11">
    <w:abstractNumId w:val="21"/>
  </w:num>
  <w:num w:numId="12">
    <w:abstractNumId w:val="7"/>
  </w:num>
  <w:num w:numId="13">
    <w:abstractNumId w:val="4"/>
  </w:num>
  <w:num w:numId="14">
    <w:abstractNumId w:val="6"/>
  </w:num>
  <w:num w:numId="15">
    <w:abstractNumId w:val="29"/>
  </w:num>
  <w:num w:numId="16">
    <w:abstractNumId w:val="31"/>
  </w:num>
  <w:num w:numId="17">
    <w:abstractNumId w:val="18"/>
  </w:num>
  <w:num w:numId="18">
    <w:abstractNumId w:val="39"/>
  </w:num>
  <w:num w:numId="19">
    <w:abstractNumId w:val="27"/>
  </w:num>
  <w:num w:numId="20">
    <w:abstractNumId w:val="11"/>
  </w:num>
  <w:num w:numId="21">
    <w:abstractNumId w:val="34"/>
  </w:num>
  <w:num w:numId="22">
    <w:abstractNumId w:val="0"/>
  </w:num>
  <w:num w:numId="23">
    <w:abstractNumId w:val="24"/>
  </w:num>
  <w:num w:numId="24">
    <w:abstractNumId w:val="25"/>
  </w:num>
  <w:num w:numId="25">
    <w:abstractNumId w:val="1"/>
  </w:num>
  <w:num w:numId="26">
    <w:abstractNumId w:val="36"/>
  </w:num>
  <w:num w:numId="27">
    <w:abstractNumId w:val="9"/>
  </w:num>
  <w:num w:numId="28">
    <w:abstractNumId w:val="33"/>
  </w:num>
  <w:num w:numId="29">
    <w:abstractNumId w:val="3"/>
  </w:num>
  <w:num w:numId="30">
    <w:abstractNumId w:val="20"/>
  </w:num>
  <w:num w:numId="31">
    <w:abstractNumId w:val="10"/>
  </w:num>
  <w:num w:numId="32">
    <w:abstractNumId w:val="19"/>
  </w:num>
  <w:num w:numId="33">
    <w:abstractNumId w:val="16"/>
  </w:num>
  <w:num w:numId="34">
    <w:abstractNumId w:val="15"/>
  </w:num>
  <w:num w:numId="35">
    <w:abstractNumId w:val="13"/>
  </w:num>
  <w:num w:numId="36">
    <w:abstractNumId w:val="32"/>
  </w:num>
  <w:num w:numId="37">
    <w:abstractNumId w:val="22"/>
  </w:num>
  <w:num w:numId="38">
    <w:abstractNumId w:val="8"/>
  </w:num>
  <w:num w:numId="39">
    <w:abstractNumId w:val="38"/>
  </w:num>
  <w:num w:numId="40">
    <w:abstractNumId w:val="14"/>
  </w:num>
  <w:num w:numId="41">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31"/>
    <w:rsid w:val="000009EA"/>
    <w:rsid w:val="00000DD2"/>
    <w:rsid w:val="00001D60"/>
    <w:rsid w:val="0000200D"/>
    <w:rsid w:val="00003A86"/>
    <w:rsid w:val="000060D6"/>
    <w:rsid w:val="000063D1"/>
    <w:rsid w:val="00006919"/>
    <w:rsid w:val="00006C5D"/>
    <w:rsid w:val="00006E3F"/>
    <w:rsid w:val="00006F69"/>
    <w:rsid w:val="00006F76"/>
    <w:rsid w:val="000072AE"/>
    <w:rsid w:val="00007B42"/>
    <w:rsid w:val="00010FDA"/>
    <w:rsid w:val="000114E3"/>
    <w:rsid w:val="00014328"/>
    <w:rsid w:val="00014B73"/>
    <w:rsid w:val="00015889"/>
    <w:rsid w:val="00017BA2"/>
    <w:rsid w:val="00017DEA"/>
    <w:rsid w:val="00017E94"/>
    <w:rsid w:val="00021332"/>
    <w:rsid w:val="000311AA"/>
    <w:rsid w:val="00032A2F"/>
    <w:rsid w:val="000338F6"/>
    <w:rsid w:val="0003575A"/>
    <w:rsid w:val="000400C6"/>
    <w:rsid w:val="0004130F"/>
    <w:rsid w:val="00041D67"/>
    <w:rsid w:val="00042505"/>
    <w:rsid w:val="00043A6B"/>
    <w:rsid w:val="00043ABF"/>
    <w:rsid w:val="00044CFF"/>
    <w:rsid w:val="00047294"/>
    <w:rsid w:val="0005231A"/>
    <w:rsid w:val="00054891"/>
    <w:rsid w:val="0005798D"/>
    <w:rsid w:val="0006004B"/>
    <w:rsid w:val="00064E10"/>
    <w:rsid w:val="000660FE"/>
    <w:rsid w:val="00075EE6"/>
    <w:rsid w:val="00075F80"/>
    <w:rsid w:val="00076F0A"/>
    <w:rsid w:val="000804EF"/>
    <w:rsid w:val="00080E34"/>
    <w:rsid w:val="00081598"/>
    <w:rsid w:val="0008548E"/>
    <w:rsid w:val="00085731"/>
    <w:rsid w:val="00090DB5"/>
    <w:rsid w:val="0009283C"/>
    <w:rsid w:val="00093283"/>
    <w:rsid w:val="00095600"/>
    <w:rsid w:val="000A0199"/>
    <w:rsid w:val="000A0474"/>
    <w:rsid w:val="000A1FFC"/>
    <w:rsid w:val="000A4579"/>
    <w:rsid w:val="000A6938"/>
    <w:rsid w:val="000A6E18"/>
    <w:rsid w:val="000B0CBB"/>
    <w:rsid w:val="000B1A6C"/>
    <w:rsid w:val="000B1CF8"/>
    <w:rsid w:val="000B2883"/>
    <w:rsid w:val="000B383F"/>
    <w:rsid w:val="000B39D9"/>
    <w:rsid w:val="000B48CA"/>
    <w:rsid w:val="000B4BD4"/>
    <w:rsid w:val="000B4D17"/>
    <w:rsid w:val="000B5D31"/>
    <w:rsid w:val="000B63EA"/>
    <w:rsid w:val="000C09D4"/>
    <w:rsid w:val="000C0BFD"/>
    <w:rsid w:val="000C48B6"/>
    <w:rsid w:val="000C633D"/>
    <w:rsid w:val="000C692C"/>
    <w:rsid w:val="000D0F45"/>
    <w:rsid w:val="000D6F39"/>
    <w:rsid w:val="000D77A8"/>
    <w:rsid w:val="000D7D3D"/>
    <w:rsid w:val="000E1BBF"/>
    <w:rsid w:val="000E2F04"/>
    <w:rsid w:val="000E655F"/>
    <w:rsid w:val="000E78B7"/>
    <w:rsid w:val="000E7C61"/>
    <w:rsid w:val="000F4FF4"/>
    <w:rsid w:val="000F6CDC"/>
    <w:rsid w:val="000F733A"/>
    <w:rsid w:val="00100FDA"/>
    <w:rsid w:val="00103EAC"/>
    <w:rsid w:val="0010495A"/>
    <w:rsid w:val="00104E28"/>
    <w:rsid w:val="00110D3A"/>
    <w:rsid w:val="00111D9D"/>
    <w:rsid w:val="001206C2"/>
    <w:rsid w:val="00120AE5"/>
    <w:rsid w:val="0012215B"/>
    <w:rsid w:val="001243AA"/>
    <w:rsid w:val="001320B6"/>
    <w:rsid w:val="00132709"/>
    <w:rsid w:val="00137381"/>
    <w:rsid w:val="001402C9"/>
    <w:rsid w:val="0014144E"/>
    <w:rsid w:val="00141EF2"/>
    <w:rsid w:val="00157683"/>
    <w:rsid w:val="00157F0D"/>
    <w:rsid w:val="00160235"/>
    <w:rsid w:val="00160ADD"/>
    <w:rsid w:val="00162803"/>
    <w:rsid w:val="00163D39"/>
    <w:rsid w:val="00164121"/>
    <w:rsid w:val="00165395"/>
    <w:rsid w:val="001657E2"/>
    <w:rsid w:val="00166A81"/>
    <w:rsid w:val="00167EF5"/>
    <w:rsid w:val="00170E95"/>
    <w:rsid w:val="00171A6A"/>
    <w:rsid w:val="00175F32"/>
    <w:rsid w:val="001803F6"/>
    <w:rsid w:val="001820D8"/>
    <w:rsid w:val="00185779"/>
    <w:rsid w:val="0018590F"/>
    <w:rsid w:val="00187473"/>
    <w:rsid w:val="00190635"/>
    <w:rsid w:val="0019214A"/>
    <w:rsid w:val="00195939"/>
    <w:rsid w:val="00195EA9"/>
    <w:rsid w:val="0019635D"/>
    <w:rsid w:val="00197363"/>
    <w:rsid w:val="001A113C"/>
    <w:rsid w:val="001A214F"/>
    <w:rsid w:val="001A3F72"/>
    <w:rsid w:val="001A52D2"/>
    <w:rsid w:val="001A760B"/>
    <w:rsid w:val="001B6A2C"/>
    <w:rsid w:val="001B7A46"/>
    <w:rsid w:val="001C172A"/>
    <w:rsid w:val="001C3D3E"/>
    <w:rsid w:val="001C438D"/>
    <w:rsid w:val="001C66F7"/>
    <w:rsid w:val="001D1D97"/>
    <w:rsid w:val="001D3412"/>
    <w:rsid w:val="001D45A5"/>
    <w:rsid w:val="001D513F"/>
    <w:rsid w:val="001D5358"/>
    <w:rsid w:val="001D540B"/>
    <w:rsid w:val="001D69EA"/>
    <w:rsid w:val="001D6DC6"/>
    <w:rsid w:val="001E223E"/>
    <w:rsid w:val="001E4EEB"/>
    <w:rsid w:val="001E5EC9"/>
    <w:rsid w:val="001F40E3"/>
    <w:rsid w:val="001F5863"/>
    <w:rsid w:val="001F5965"/>
    <w:rsid w:val="001F6102"/>
    <w:rsid w:val="001F69BA"/>
    <w:rsid w:val="00200234"/>
    <w:rsid w:val="00202BB8"/>
    <w:rsid w:val="0020332E"/>
    <w:rsid w:val="002052A2"/>
    <w:rsid w:val="00207C93"/>
    <w:rsid w:val="0021007B"/>
    <w:rsid w:val="00210CD1"/>
    <w:rsid w:val="0021107B"/>
    <w:rsid w:val="00211D8F"/>
    <w:rsid w:val="00214223"/>
    <w:rsid w:val="00215AF3"/>
    <w:rsid w:val="0021656B"/>
    <w:rsid w:val="00217E45"/>
    <w:rsid w:val="0022060E"/>
    <w:rsid w:val="00220AF5"/>
    <w:rsid w:val="00220DF6"/>
    <w:rsid w:val="00223595"/>
    <w:rsid w:val="00223E74"/>
    <w:rsid w:val="00226B87"/>
    <w:rsid w:val="002271E1"/>
    <w:rsid w:val="0023116E"/>
    <w:rsid w:val="00232B2D"/>
    <w:rsid w:val="002340C4"/>
    <w:rsid w:val="00234710"/>
    <w:rsid w:val="002355AB"/>
    <w:rsid w:val="00235F3F"/>
    <w:rsid w:val="00241A14"/>
    <w:rsid w:val="00241C6F"/>
    <w:rsid w:val="002440FC"/>
    <w:rsid w:val="00246231"/>
    <w:rsid w:val="00247709"/>
    <w:rsid w:val="00247FDD"/>
    <w:rsid w:val="00251056"/>
    <w:rsid w:val="002521D9"/>
    <w:rsid w:val="00252FE3"/>
    <w:rsid w:val="00254327"/>
    <w:rsid w:val="00254573"/>
    <w:rsid w:val="00260F3A"/>
    <w:rsid w:val="002620A2"/>
    <w:rsid w:val="002626F6"/>
    <w:rsid w:val="00262F90"/>
    <w:rsid w:val="00263518"/>
    <w:rsid w:val="002637B1"/>
    <w:rsid w:val="00266454"/>
    <w:rsid w:val="0027312F"/>
    <w:rsid w:val="002753E4"/>
    <w:rsid w:val="002758E3"/>
    <w:rsid w:val="002769A8"/>
    <w:rsid w:val="002807F6"/>
    <w:rsid w:val="002823E2"/>
    <w:rsid w:val="002844C2"/>
    <w:rsid w:val="00294FC5"/>
    <w:rsid w:val="00296171"/>
    <w:rsid w:val="002A67EF"/>
    <w:rsid w:val="002B0B36"/>
    <w:rsid w:val="002B422D"/>
    <w:rsid w:val="002B5715"/>
    <w:rsid w:val="002B6098"/>
    <w:rsid w:val="002B705B"/>
    <w:rsid w:val="002B7DF0"/>
    <w:rsid w:val="002C311C"/>
    <w:rsid w:val="002C4D63"/>
    <w:rsid w:val="002C65F8"/>
    <w:rsid w:val="002D2CEA"/>
    <w:rsid w:val="002D2D60"/>
    <w:rsid w:val="002D3B68"/>
    <w:rsid w:val="002D4945"/>
    <w:rsid w:val="002D7201"/>
    <w:rsid w:val="002E009B"/>
    <w:rsid w:val="002E17CC"/>
    <w:rsid w:val="002E3207"/>
    <w:rsid w:val="002E3B1B"/>
    <w:rsid w:val="002E5094"/>
    <w:rsid w:val="002E5FEF"/>
    <w:rsid w:val="002E649F"/>
    <w:rsid w:val="002E6D03"/>
    <w:rsid w:val="002F2A6A"/>
    <w:rsid w:val="002F2D9D"/>
    <w:rsid w:val="002F326E"/>
    <w:rsid w:val="002F4169"/>
    <w:rsid w:val="002F5AE2"/>
    <w:rsid w:val="002F7054"/>
    <w:rsid w:val="002F735C"/>
    <w:rsid w:val="002F7649"/>
    <w:rsid w:val="0030153D"/>
    <w:rsid w:val="00303B55"/>
    <w:rsid w:val="003068B7"/>
    <w:rsid w:val="00311DFF"/>
    <w:rsid w:val="0031228C"/>
    <w:rsid w:val="0031465A"/>
    <w:rsid w:val="00314C30"/>
    <w:rsid w:val="00315D75"/>
    <w:rsid w:val="00315F74"/>
    <w:rsid w:val="003235C9"/>
    <w:rsid w:val="003251BE"/>
    <w:rsid w:val="00326A9A"/>
    <w:rsid w:val="00327F07"/>
    <w:rsid w:val="00330A14"/>
    <w:rsid w:val="00330EAF"/>
    <w:rsid w:val="003350D2"/>
    <w:rsid w:val="00335C8A"/>
    <w:rsid w:val="00336DAA"/>
    <w:rsid w:val="00336EAF"/>
    <w:rsid w:val="00341C17"/>
    <w:rsid w:val="00343001"/>
    <w:rsid w:val="0034346D"/>
    <w:rsid w:val="0034553C"/>
    <w:rsid w:val="00347C92"/>
    <w:rsid w:val="0035110A"/>
    <w:rsid w:val="00351A96"/>
    <w:rsid w:val="00353ED4"/>
    <w:rsid w:val="00355A68"/>
    <w:rsid w:val="00355AE9"/>
    <w:rsid w:val="0036109E"/>
    <w:rsid w:val="00361239"/>
    <w:rsid w:val="0036270B"/>
    <w:rsid w:val="0036272B"/>
    <w:rsid w:val="0036277F"/>
    <w:rsid w:val="00364309"/>
    <w:rsid w:val="00373C17"/>
    <w:rsid w:val="00374227"/>
    <w:rsid w:val="00374297"/>
    <w:rsid w:val="00374B4D"/>
    <w:rsid w:val="0038120A"/>
    <w:rsid w:val="00381B9B"/>
    <w:rsid w:val="003827A9"/>
    <w:rsid w:val="00383BEE"/>
    <w:rsid w:val="00384A84"/>
    <w:rsid w:val="00384B92"/>
    <w:rsid w:val="00385889"/>
    <w:rsid w:val="003865C7"/>
    <w:rsid w:val="003870A0"/>
    <w:rsid w:val="003878F3"/>
    <w:rsid w:val="00387A9C"/>
    <w:rsid w:val="00391464"/>
    <w:rsid w:val="0039382D"/>
    <w:rsid w:val="003951E9"/>
    <w:rsid w:val="0039649A"/>
    <w:rsid w:val="003A6535"/>
    <w:rsid w:val="003A6F4F"/>
    <w:rsid w:val="003B0185"/>
    <w:rsid w:val="003B10D3"/>
    <w:rsid w:val="003B2AD5"/>
    <w:rsid w:val="003B4902"/>
    <w:rsid w:val="003B68D1"/>
    <w:rsid w:val="003C48FE"/>
    <w:rsid w:val="003C5B08"/>
    <w:rsid w:val="003D0909"/>
    <w:rsid w:val="003D22C0"/>
    <w:rsid w:val="003D27A1"/>
    <w:rsid w:val="003D6D9D"/>
    <w:rsid w:val="003E17D2"/>
    <w:rsid w:val="003E1A0A"/>
    <w:rsid w:val="003E6AD4"/>
    <w:rsid w:val="003F0580"/>
    <w:rsid w:val="003F1B21"/>
    <w:rsid w:val="003F4F96"/>
    <w:rsid w:val="003F6095"/>
    <w:rsid w:val="003F7284"/>
    <w:rsid w:val="00400959"/>
    <w:rsid w:val="00403A1B"/>
    <w:rsid w:val="004043A9"/>
    <w:rsid w:val="004058DF"/>
    <w:rsid w:val="00405D11"/>
    <w:rsid w:val="00407817"/>
    <w:rsid w:val="00407EA0"/>
    <w:rsid w:val="004128D2"/>
    <w:rsid w:val="004139DD"/>
    <w:rsid w:val="004163A7"/>
    <w:rsid w:val="00416B3E"/>
    <w:rsid w:val="0042082B"/>
    <w:rsid w:val="0042119A"/>
    <w:rsid w:val="0042130D"/>
    <w:rsid w:val="00422104"/>
    <w:rsid w:val="00424E6B"/>
    <w:rsid w:val="00430EE2"/>
    <w:rsid w:val="00431162"/>
    <w:rsid w:val="00431202"/>
    <w:rsid w:val="00432D88"/>
    <w:rsid w:val="0043545F"/>
    <w:rsid w:val="004356F6"/>
    <w:rsid w:val="00437921"/>
    <w:rsid w:val="004419BB"/>
    <w:rsid w:val="004419D5"/>
    <w:rsid w:val="00441E3D"/>
    <w:rsid w:val="00442247"/>
    <w:rsid w:val="00444ACB"/>
    <w:rsid w:val="00450E80"/>
    <w:rsid w:val="004517AB"/>
    <w:rsid w:val="00451854"/>
    <w:rsid w:val="00451943"/>
    <w:rsid w:val="004520CF"/>
    <w:rsid w:val="00452992"/>
    <w:rsid w:val="00453A07"/>
    <w:rsid w:val="00453CA4"/>
    <w:rsid w:val="0045449C"/>
    <w:rsid w:val="0045739B"/>
    <w:rsid w:val="004614C0"/>
    <w:rsid w:val="00462115"/>
    <w:rsid w:val="0046358E"/>
    <w:rsid w:val="00463DEF"/>
    <w:rsid w:val="00465AF2"/>
    <w:rsid w:val="004717C6"/>
    <w:rsid w:val="00472436"/>
    <w:rsid w:val="0047328B"/>
    <w:rsid w:val="00474FC3"/>
    <w:rsid w:val="00476BC0"/>
    <w:rsid w:val="00476DB4"/>
    <w:rsid w:val="00482A53"/>
    <w:rsid w:val="00484515"/>
    <w:rsid w:val="00486783"/>
    <w:rsid w:val="00486982"/>
    <w:rsid w:val="00487502"/>
    <w:rsid w:val="00492C44"/>
    <w:rsid w:val="00492F1C"/>
    <w:rsid w:val="004A0AB8"/>
    <w:rsid w:val="004A2935"/>
    <w:rsid w:val="004A40E9"/>
    <w:rsid w:val="004A465E"/>
    <w:rsid w:val="004A4CCE"/>
    <w:rsid w:val="004A4EBD"/>
    <w:rsid w:val="004A5FF9"/>
    <w:rsid w:val="004A67CA"/>
    <w:rsid w:val="004B2009"/>
    <w:rsid w:val="004B2467"/>
    <w:rsid w:val="004B3041"/>
    <w:rsid w:val="004B34BB"/>
    <w:rsid w:val="004B533C"/>
    <w:rsid w:val="004B5410"/>
    <w:rsid w:val="004C18D7"/>
    <w:rsid w:val="004C1A7C"/>
    <w:rsid w:val="004D03ED"/>
    <w:rsid w:val="004D20E2"/>
    <w:rsid w:val="004D2188"/>
    <w:rsid w:val="004D6273"/>
    <w:rsid w:val="004D7696"/>
    <w:rsid w:val="004E0E78"/>
    <w:rsid w:val="004E1E0B"/>
    <w:rsid w:val="004E346B"/>
    <w:rsid w:val="004F13E2"/>
    <w:rsid w:val="004F52FE"/>
    <w:rsid w:val="004F6520"/>
    <w:rsid w:val="004F7860"/>
    <w:rsid w:val="005012AD"/>
    <w:rsid w:val="00501329"/>
    <w:rsid w:val="00503241"/>
    <w:rsid w:val="0050382C"/>
    <w:rsid w:val="00505A9D"/>
    <w:rsid w:val="00506874"/>
    <w:rsid w:val="005077D7"/>
    <w:rsid w:val="00510FEA"/>
    <w:rsid w:val="0051227D"/>
    <w:rsid w:val="005150F1"/>
    <w:rsid w:val="00516302"/>
    <w:rsid w:val="00516C20"/>
    <w:rsid w:val="00521100"/>
    <w:rsid w:val="0052201A"/>
    <w:rsid w:val="00523237"/>
    <w:rsid w:val="00523C73"/>
    <w:rsid w:val="00531537"/>
    <w:rsid w:val="00533531"/>
    <w:rsid w:val="00534854"/>
    <w:rsid w:val="00537509"/>
    <w:rsid w:val="00544855"/>
    <w:rsid w:val="005501A9"/>
    <w:rsid w:val="0055123F"/>
    <w:rsid w:val="0055251B"/>
    <w:rsid w:val="005532BE"/>
    <w:rsid w:val="00554A74"/>
    <w:rsid w:val="005569C1"/>
    <w:rsid w:val="0055744C"/>
    <w:rsid w:val="00561908"/>
    <w:rsid w:val="00561F68"/>
    <w:rsid w:val="00562542"/>
    <w:rsid w:val="00562989"/>
    <w:rsid w:val="00575181"/>
    <w:rsid w:val="00575803"/>
    <w:rsid w:val="00580D22"/>
    <w:rsid w:val="00581F55"/>
    <w:rsid w:val="00591132"/>
    <w:rsid w:val="00593AB0"/>
    <w:rsid w:val="005943C5"/>
    <w:rsid w:val="00594638"/>
    <w:rsid w:val="0059663B"/>
    <w:rsid w:val="00597725"/>
    <w:rsid w:val="005A0C74"/>
    <w:rsid w:val="005A0EDC"/>
    <w:rsid w:val="005A2F22"/>
    <w:rsid w:val="005A4658"/>
    <w:rsid w:val="005A47CE"/>
    <w:rsid w:val="005A491B"/>
    <w:rsid w:val="005B150A"/>
    <w:rsid w:val="005B48C1"/>
    <w:rsid w:val="005B693D"/>
    <w:rsid w:val="005B725D"/>
    <w:rsid w:val="005C0745"/>
    <w:rsid w:val="005C1A78"/>
    <w:rsid w:val="005C4B5B"/>
    <w:rsid w:val="005C52DE"/>
    <w:rsid w:val="005C5AFD"/>
    <w:rsid w:val="005C5D56"/>
    <w:rsid w:val="005C6238"/>
    <w:rsid w:val="005C6AC5"/>
    <w:rsid w:val="005D16CB"/>
    <w:rsid w:val="005D555D"/>
    <w:rsid w:val="005D5683"/>
    <w:rsid w:val="005D745F"/>
    <w:rsid w:val="005D7CB3"/>
    <w:rsid w:val="005E03E9"/>
    <w:rsid w:val="005E05B6"/>
    <w:rsid w:val="005E0C77"/>
    <w:rsid w:val="005E0E79"/>
    <w:rsid w:val="005E1A7B"/>
    <w:rsid w:val="005E23E3"/>
    <w:rsid w:val="005E40B8"/>
    <w:rsid w:val="005E4ECD"/>
    <w:rsid w:val="005E4F89"/>
    <w:rsid w:val="005E5503"/>
    <w:rsid w:val="005F1115"/>
    <w:rsid w:val="005F2CAD"/>
    <w:rsid w:val="005F40AF"/>
    <w:rsid w:val="005F652D"/>
    <w:rsid w:val="005F7FAC"/>
    <w:rsid w:val="00601242"/>
    <w:rsid w:val="00601D39"/>
    <w:rsid w:val="00601EA5"/>
    <w:rsid w:val="0060302F"/>
    <w:rsid w:val="00605507"/>
    <w:rsid w:val="00607A08"/>
    <w:rsid w:val="00610B06"/>
    <w:rsid w:val="00612494"/>
    <w:rsid w:val="006130F8"/>
    <w:rsid w:val="00614AEB"/>
    <w:rsid w:val="006166E2"/>
    <w:rsid w:val="006223A5"/>
    <w:rsid w:val="00626C8E"/>
    <w:rsid w:val="00637807"/>
    <w:rsid w:val="00640F55"/>
    <w:rsid w:val="0064134B"/>
    <w:rsid w:val="00642E41"/>
    <w:rsid w:val="00643AD7"/>
    <w:rsid w:val="00643F55"/>
    <w:rsid w:val="006449B3"/>
    <w:rsid w:val="00647D12"/>
    <w:rsid w:val="00652A81"/>
    <w:rsid w:val="006557D2"/>
    <w:rsid w:val="00655D52"/>
    <w:rsid w:val="00656F69"/>
    <w:rsid w:val="006612C1"/>
    <w:rsid w:val="00661EBD"/>
    <w:rsid w:val="00662118"/>
    <w:rsid w:val="006659E3"/>
    <w:rsid w:val="006701F1"/>
    <w:rsid w:val="00671524"/>
    <w:rsid w:val="00672936"/>
    <w:rsid w:val="0067444B"/>
    <w:rsid w:val="00675FCF"/>
    <w:rsid w:val="0067617A"/>
    <w:rsid w:val="006826C9"/>
    <w:rsid w:val="0068416E"/>
    <w:rsid w:val="00687CEE"/>
    <w:rsid w:val="0069350A"/>
    <w:rsid w:val="0069370A"/>
    <w:rsid w:val="00695608"/>
    <w:rsid w:val="00696074"/>
    <w:rsid w:val="0069694E"/>
    <w:rsid w:val="00697D00"/>
    <w:rsid w:val="006A07F2"/>
    <w:rsid w:val="006A1121"/>
    <w:rsid w:val="006A35D1"/>
    <w:rsid w:val="006A657D"/>
    <w:rsid w:val="006A6BA6"/>
    <w:rsid w:val="006B0C0F"/>
    <w:rsid w:val="006B23C5"/>
    <w:rsid w:val="006B3F46"/>
    <w:rsid w:val="006B5BB6"/>
    <w:rsid w:val="006B7381"/>
    <w:rsid w:val="006C0D55"/>
    <w:rsid w:val="006C3494"/>
    <w:rsid w:val="006C34E3"/>
    <w:rsid w:val="006C3712"/>
    <w:rsid w:val="006C3C9C"/>
    <w:rsid w:val="006C6431"/>
    <w:rsid w:val="006D0621"/>
    <w:rsid w:val="006D30F3"/>
    <w:rsid w:val="006D649F"/>
    <w:rsid w:val="006D6846"/>
    <w:rsid w:val="006E0FF7"/>
    <w:rsid w:val="006E2BC2"/>
    <w:rsid w:val="006E2F9E"/>
    <w:rsid w:val="006E571A"/>
    <w:rsid w:val="006E70AD"/>
    <w:rsid w:val="006E7D4E"/>
    <w:rsid w:val="006F1734"/>
    <w:rsid w:val="00700721"/>
    <w:rsid w:val="007029EC"/>
    <w:rsid w:val="0070490F"/>
    <w:rsid w:val="007052AA"/>
    <w:rsid w:val="00705669"/>
    <w:rsid w:val="00707743"/>
    <w:rsid w:val="00710D1D"/>
    <w:rsid w:val="00714E3A"/>
    <w:rsid w:val="00716A3A"/>
    <w:rsid w:val="00720E78"/>
    <w:rsid w:val="00722279"/>
    <w:rsid w:val="00722658"/>
    <w:rsid w:val="00722902"/>
    <w:rsid w:val="007235AD"/>
    <w:rsid w:val="00724597"/>
    <w:rsid w:val="00726F43"/>
    <w:rsid w:val="007273B0"/>
    <w:rsid w:val="007301A9"/>
    <w:rsid w:val="00730884"/>
    <w:rsid w:val="00730EEF"/>
    <w:rsid w:val="00731AE2"/>
    <w:rsid w:val="007337F2"/>
    <w:rsid w:val="00735778"/>
    <w:rsid w:val="00735909"/>
    <w:rsid w:val="00736054"/>
    <w:rsid w:val="00736446"/>
    <w:rsid w:val="0074281F"/>
    <w:rsid w:val="007468A8"/>
    <w:rsid w:val="00746EEA"/>
    <w:rsid w:val="007472EC"/>
    <w:rsid w:val="00747B21"/>
    <w:rsid w:val="007511BF"/>
    <w:rsid w:val="007519BF"/>
    <w:rsid w:val="00753EEA"/>
    <w:rsid w:val="00754953"/>
    <w:rsid w:val="0075511C"/>
    <w:rsid w:val="00757213"/>
    <w:rsid w:val="00761636"/>
    <w:rsid w:val="0076289E"/>
    <w:rsid w:val="00762A59"/>
    <w:rsid w:val="00763137"/>
    <w:rsid w:val="007632A3"/>
    <w:rsid w:val="00764C17"/>
    <w:rsid w:val="007702B1"/>
    <w:rsid w:val="007710CA"/>
    <w:rsid w:val="00771193"/>
    <w:rsid w:val="007733F6"/>
    <w:rsid w:val="00775C9A"/>
    <w:rsid w:val="00775CA3"/>
    <w:rsid w:val="00775F22"/>
    <w:rsid w:val="007773C4"/>
    <w:rsid w:val="00777B85"/>
    <w:rsid w:val="007832AC"/>
    <w:rsid w:val="00785CD3"/>
    <w:rsid w:val="00787B37"/>
    <w:rsid w:val="00791A94"/>
    <w:rsid w:val="007924E7"/>
    <w:rsid w:val="00792F08"/>
    <w:rsid w:val="00793EEA"/>
    <w:rsid w:val="00796190"/>
    <w:rsid w:val="007A0D6F"/>
    <w:rsid w:val="007A1FB7"/>
    <w:rsid w:val="007A2EFD"/>
    <w:rsid w:val="007A3166"/>
    <w:rsid w:val="007A3D96"/>
    <w:rsid w:val="007A7B53"/>
    <w:rsid w:val="007B43F1"/>
    <w:rsid w:val="007C0884"/>
    <w:rsid w:val="007C23D8"/>
    <w:rsid w:val="007C4D0D"/>
    <w:rsid w:val="007C7A49"/>
    <w:rsid w:val="007D0DD0"/>
    <w:rsid w:val="007D1978"/>
    <w:rsid w:val="007D1E14"/>
    <w:rsid w:val="007D28A3"/>
    <w:rsid w:val="007D46FB"/>
    <w:rsid w:val="007D4F2C"/>
    <w:rsid w:val="007D754B"/>
    <w:rsid w:val="007E290A"/>
    <w:rsid w:val="007E44D8"/>
    <w:rsid w:val="007E4F0B"/>
    <w:rsid w:val="007E5315"/>
    <w:rsid w:val="007E6BFE"/>
    <w:rsid w:val="007E72FE"/>
    <w:rsid w:val="007F03E9"/>
    <w:rsid w:val="007F0AD0"/>
    <w:rsid w:val="007F148E"/>
    <w:rsid w:val="007F15A1"/>
    <w:rsid w:val="007F1692"/>
    <w:rsid w:val="007F77F4"/>
    <w:rsid w:val="00802491"/>
    <w:rsid w:val="00802631"/>
    <w:rsid w:val="0080304E"/>
    <w:rsid w:val="0080366B"/>
    <w:rsid w:val="0080370B"/>
    <w:rsid w:val="008049E6"/>
    <w:rsid w:val="00806794"/>
    <w:rsid w:val="00811716"/>
    <w:rsid w:val="00813E0E"/>
    <w:rsid w:val="00813FFE"/>
    <w:rsid w:val="0081551B"/>
    <w:rsid w:val="00815CBA"/>
    <w:rsid w:val="00816645"/>
    <w:rsid w:val="00816D2F"/>
    <w:rsid w:val="008205B7"/>
    <w:rsid w:val="00820BC2"/>
    <w:rsid w:val="00822592"/>
    <w:rsid w:val="008227B7"/>
    <w:rsid w:val="008252ED"/>
    <w:rsid w:val="00830F84"/>
    <w:rsid w:val="00834E5E"/>
    <w:rsid w:val="00835829"/>
    <w:rsid w:val="00842C4C"/>
    <w:rsid w:val="00844157"/>
    <w:rsid w:val="0084436C"/>
    <w:rsid w:val="0084515D"/>
    <w:rsid w:val="0085019B"/>
    <w:rsid w:val="008518C6"/>
    <w:rsid w:val="00853443"/>
    <w:rsid w:val="008664A2"/>
    <w:rsid w:val="00866546"/>
    <w:rsid w:val="00866E93"/>
    <w:rsid w:val="0086715E"/>
    <w:rsid w:val="0086763A"/>
    <w:rsid w:val="00870EA9"/>
    <w:rsid w:val="00874FF7"/>
    <w:rsid w:val="0087783E"/>
    <w:rsid w:val="00880ACE"/>
    <w:rsid w:val="008812BD"/>
    <w:rsid w:val="008831CB"/>
    <w:rsid w:val="008838C7"/>
    <w:rsid w:val="00884328"/>
    <w:rsid w:val="00884F91"/>
    <w:rsid w:val="00885652"/>
    <w:rsid w:val="0088618E"/>
    <w:rsid w:val="0088649C"/>
    <w:rsid w:val="008901B8"/>
    <w:rsid w:val="008909A4"/>
    <w:rsid w:val="00891BFF"/>
    <w:rsid w:val="00891F71"/>
    <w:rsid w:val="0089238A"/>
    <w:rsid w:val="008923C7"/>
    <w:rsid w:val="00893BBD"/>
    <w:rsid w:val="008966F0"/>
    <w:rsid w:val="008A5C31"/>
    <w:rsid w:val="008B094C"/>
    <w:rsid w:val="008B0E0F"/>
    <w:rsid w:val="008B6F9F"/>
    <w:rsid w:val="008C11B5"/>
    <w:rsid w:val="008C38FA"/>
    <w:rsid w:val="008C6B4A"/>
    <w:rsid w:val="008D034B"/>
    <w:rsid w:val="008D051D"/>
    <w:rsid w:val="008D2F50"/>
    <w:rsid w:val="008D31B2"/>
    <w:rsid w:val="008D4E37"/>
    <w:rsid w:val="008D7F0F"/>
    <w:rsid w:val="008E14FB"/>
    <w:rsid w:val="008E53C8"/>
    <w:rsid w:val="008E63C7"/>
    <w:rsid w:val="008E7EBB"/>
    <w:rsid w:val="008F0AF2"/>
    <w:rsid w:val="008F10D7"/>
    <w:rsid w:val="0090099B"/>
    <w:rsid w:val="009012D8"/>
    <w:rsid w:val="00901952"/>
    <w:rsid w:val="00903CF3"/>
    <w:rsid w:val="009046EF"/>
    <w:rsid w:val="00905F0E"/>
    <w:rsid w:val="0091075C"/>
    <w:rsid w:val="009119EA"/>
    <w:rsid w:val="00916397"/>
    <w:rsid w:val="00916E67"/>
    <w:rsid w:val="009173BD"/>
    <w:rsid w:val="00917E1A"/>
    <w:rsid w:val="00920845"/>
    <w:rsid w:val="00921968"/>
    <w:rsid w:val="0092726A"/>
    <w:rsid w:val="0093049F"/>
    <w:rsid w:val="009306B4"/>
    <w:rsid w:val="009317AC"/>
    <w:rsid w:val="00935341"/>
    <w:rsid w:val="00935A8A"/>
    <w:rsid w:val="00935F2C"/>
    <w:rsid w:val="009360E8"/>
    <w:rsid w:val="00940A45"/>
    <w:rsid w:val="009433FC"/>
    <w:rsid w:val="009460D9"/>
    <w:rsid w:val="009465AB"/>
    <w:rsid w:val="00946E31"/>
    <w:rsid w:val="009502AA"/>
    <w:rsid w:val="00950D26"/>
    <w:rsid w:val="00950D81"/>
    <w:rsid w:val="00953706"/>
    <w:rsid w:val="009549CA"/>
    <w:rsid w:val="00957987"/>
    <w:rsid w:val="0096050E"/>
    <w:rsid w:val="00960777"/>
    <w:rsid w:val="00963F41"/>
    <w:rsid w:val="00964C7D"/>
    <w:rsid w:val="00964F62"/>
    <w:rsid w:val="00964FCF"/>
    <w:rsid w:val="009668D8"/>
    <w:rsid w:val="00966AD3"/>
    <w:rsid w:val="00972BFD"/>
    <w:rsid w:val="009740D8"/>
    <w:rsid w:val="0097527A"/>
    <w:rsid w:val="009837D9"/>
    <w:rsid w:val="00983D8F"/>
    <w:rsid w:val="009851F1"/>
    <w:rsid w:val="00985477"/>
    <w:rsid w:val="00985898"/>
    <w:rsid w:val="00985974"/>
    <w:rsid w:val="00986E59"/>
    <w:rsid w:val="00995DE3"/>
    <w:rsid w:val="009A0770"/>
    <w:rsid w:val="009A2867"/>
    <w:rsid w:val="009A3B4D"/>
    <w:rsid w:val="009A56A6"/>
    <w:rsid w:val="009A6935"/>
    <w:rsid w:val="009B1C23"/>
    <w:rsid w:val="009B4E44"/>
    <w:rsid w:val="009B52AA"/>
    <w:rsid w:val="009C186D"/>
    <w:rsid w:val="009C1B08"/>
    <w:rsid w:val="009C3D51"/>
    <w:rsid w:val="009C4E54"/>
    <w:rsid w:val="009C66E8"/>
    <w:rsid w:val="009C6BAB"/>
    <w:rsid w:val="009C729A"/>
    <w:rsid w:val="009D109C"/>
    <w:rsid w:val="009D1271"/>
    <w:rsid w:val="009D28A7"/>
    <w:rsid w:val="009E0230"/>
    <w:rsid w:val="009E032A"/>
    <w:rsid w:val="009E2A5B"/>
    <w:rsid w:val="009E7425"/>
    <w:rsid w:val="009E7CC8"/>
    <w:rsid w:val="009F08E5"/>
    <w:rsid w:val="009F0E56"/>
    <w:rsid w:val="009F1058"/>
    <w:rsid w:val="009F20A2"/>
    <w:rsid w:val="009F6E92"/>
    <w:rsid w:val="009F711D"/>
    <w:rsid w:val="00A007E8"/>
    <w:rsid w:val="00A01225"/>
    <w:rsid w:val="00A01679"/>
    <w:rsid w:val="00A03BB4"/>
    <w:rsid w:val="00A0425A"/>
    <w:rsid w:val="00A05B6D"/>
    <w:rsid w:val="00A06A38"/>
    <w:rsid w:val="00A10E58"/>
    <w:rsid w:val="00A11DF5"/>
    <w:rsid w:val="00A1684D"/>
    <w:rsid w:val="00A1750A"/>
    <w:rsid w:val="00A17EB2"/>
    <w:rsid w:val="00A207FF"/>
    <w:rsid w:val="00A257FB"/>
    <w:rsid w:val="00A26EDB"/>
    <w:rsid w:val="00A26F22"/>
    <w:rsid w:val="00A27E27"/>
    <w:rsid w:val="00A30A02"/>
    <w:rsid w:val="00A31483"/>
    <w:rsid w:val="00A32066"/>
    <w:rsid w:val="00A34CA1"/>
    <w:rsid w:val="00A35F5C"/>
    <w:rsid w:val="00A36028"/>
    <w:rsid w:val="00A37C7F"/>
    <w:rsid w:val="00A4108B"/>
    <w:rsid w:val="00A42C63"/>
    <w:rsid w:val="00A45BB5"/>
    <w:rsid w:val="00A45DDB"/>
    <w:rsid w:val="00A466E8"/>
    <w:rsid w:val="00A57A7D"/>
    <w:rsid w:val="00A62C72"/>
    <w:rsid w:val="00A62EEC"/>
    <w:rsid w:val="00A6481C"/>
    <w:rsid w:val="00A66BB4"/>
    <w:rsid w:val="00A66C88"/>
    <w:rsid w:val="00A7128B"/>
    <w:rsid w:val="00A73FE8"/>
    <w:rsid w:val="00A74E11"/>
    <w:rsid w:val="00A76292"/>
    <w:rsid w:val="00A76D82"/>
    <w:rsid w:val="00A813DB"/>
    <w:rsid w:val="00A8178D"/>
    <w:rsid w:val="00A827BE"/>
    <w:rsid w:val="00A84A39"/>
    <w:rsid w:val="00A926E6"/>
    <w:rsid w:val="00A92AAB"/>
    <w:rsid w:val="00A93865"/>
    <w:rsid w:val="00A939E3"/>
    <w:rsid w:val="00A93DDE"/>
    <w:rsid w:val="00A94DD5"/>
    <w:rsid w:val="00A962B8"/>
    <w:rsid w:val="00AA3EE4"/>
    <w:rsid w:val="00AA507B"/>
    <w:rsid w:val="00AA55B3"/>
    <w:rsid w:val="00AA59CF"/>
    <w:rsid w:val="00AA685C"/>
    <w:rsid w:val="00AA6D65"/>
    <w:rsid w:val="00AA7157"/>
    <w:rsid w:val="00AA78FC"/>
    <w:rsid w:val="00AB02E9"/>
    <w:rsid w:val="00AB6BB1"/>
    <w:rsid w:val="00AB77B7"/>
    <w:rsid w:val="00AB7EE4"/>
    <w:rsid w:val="00AC5D02"/>
    <w:rsid w:val="00AC5E81"/>
    <w:rsid w:val="00AD23A4"/>
    <w:rsid w:val="00AD4391"/>
    <w:rsid w:val="00AD6D9B"/>
    <w:rsid w:val="00AE3EA3"/>
    <w:rsid w:val="00AE70DE"/>
    <w:rsid w:val="00AF1EC8"/>
    <w:rsid w:val="00AF2538"/>
    <w:rsid w:val="00AF4244"/>
    <w:rsid w:val="00AF6CE0"/>
    <w:rsid w:val="00B0182B"/>
    <w:rsid w:val="00B018A0"/>
    <w:rsid w:val="00B06440"/>
    <w:rsid w:val="00B1271D"/>
    <w:rsid w:val="00B13794"/>
    <w:rsid w:val="00B13D60"/>
    <w:rsid w:val="00B27C8E"/>
    <w:rsid w:val="00B331F4"/>
    <w:rsid w:val="00B336A1"/>
    <w:rsid w:val="00B406A8"/>
    <w:rsid w:val="00B40F6F"/>
    <w:rsid w:val="00B418A9"/>
    <w:rsid w:val="00B466CF"/>
    <w:rsid w:val="00B474BA"/>
    <w:rsid w:val="00B47BF5"/>
    <w:rsid w:val="00B5011C"/>
    <w:rsid w:val="00B51FA0"/>
    <w:rsid w:val="00B520D0"/>
    <w:rsid w:val="00B526D1"/>
    <w:rsid w:val="00B528A3"/>
    <w:rsid w:val="00B55386"/>
    <w:rsid w:val="00B57022"/>
    <w:rsid w:val="00B57DBC"/>
    <w:rsid w:val="00B65DF3"/>
    <w:rsid w:val="00B6741F"/>
    <w:rsid w:val="00B7188F"/>
    <w:rsid w:val="00B73FD7"/>
    <w:rsid w:val="00B755BC"/>
    <w:rsid w:val="00B75B50"/>
    <w:rsid w:val="00B77DFA"/>
    <w:rsid w:val="00B832AD"/>
    <w:rsid w:val="00B83A3B"/>
    <w:rsid w:val="00B93682"/>
    <w:rsid w:val="00B94CF9"/>
    <w:rsid w:val="00B950A4"/>
    <w:rsid w:val="00B956F8"/>
    <w:rsid w:val="00B95B6B"/>
    <w:rsid w:val="00B96604"/>
    <w:rsid w:val="00B96EA9"/>
    <w:rsid w:val="00BA1D0A"/>
    <w:rsid w:val="00BA23DB"/>
    <w:rsid w:val="00BA2A35"/>
    <w:rsid w:val="00BA3B0B"/>
    <w:rsid w:val="00BA3C93"/>
    <w:rsid w:val="00BA5295"/>
    <w:rsid w:val="00BB00D8"/>
    <w:rsid w:val="00BB033D"/>
    <w:rsid w:val="00BB1805"/>
    <w:rsid w:val="00BB2C48"/>
    <w:rsid w:val="00BB3CDF"/>
    <w:rsid w:val="00BB40E1"/>
    <w:rsid w:val="00BB4C18"/>
    <w:rsid w:val="00BB603C"/>
    <w:rsid w:val="00BB638A"/>
    <w:rsid w:val="00BC33AD"/>
    <w:rsid w:val="00BC3E4A"/>
    <w:rsid w:val="00BC47DC"/>
    <w:rsid w:val="00BD39A8"/>
    <w:rsid w:val="00BD3BC0"/>
    <w:rsid w:val="00BD4393"/>
    <w:rsid w:val="00BD51CA"/>
    <w:rsid w:val="00BD746C"/>
    <w:rsid w:val="00BE187E"/>
    <w:rsid w:val="00BE1CB7"/>
    <w:rsid w:val="00BE265C"/>
    <w:rsid w:val="00BE2FF1"/>
    <w:rsid w:val="00BE4369"/>
    <w:rsid w:val="00BE533C"/>
    <w:rsid w:val="00BE7238"/>
    <w:rsid w:val="00BF0D35"/>
    <w:rsid w:val="00BF2401"/>
    <w:rsid w:val="00BF291D"/>
    <w:rsid w:val="00BF2CDD"/>
    <w:rsid w:val="00BF2DE9"/>
    <w:rsid w:val="00BF42B6"/>
    <w:rsid w:val="00BF6DDF"/>
    <w:rsid w:val="00BF712A"/>
    <w:rsid w:val="00C016C1"/>
    <w:rsid w:val="00C03CD4"/>
    <w:rsid w:val="00C046E6"/>
    <w:rsid w:val="00C101D2"/>
    <w:rsid w:val="00C10252"/>
    <w:rsid w:val="00C10308"/>
    <w:rsid w:val="00C109C1"/>
    <w:rsid w:val="00C11257"/>
    <w:rsid w:val="00C11939"/>
    <w:rsid w:val="00C11B62"/>
    <w:rsid w:val="00C14A65"/>
    <w:rsid w:val="00C14F5A"/>
    <w:rsid w:val="00C15675"/>
    <w:rsid w:val="00C2060B"/>
    <w:rsid w:val="00C20826"/>
    <w:rsid w:val="00C22696"/>
    <w:rsid w:val="00C22A0F"/>
    <w:rsid w:val="00C236A0"/>
    <w:rsid w:val="00C237C5"/>
    <w:rsid w:val="00C239BD"/>
    <w:rsid w:val="00C24C33"/>
    <w:rsid w:val="00C267A2"/>
    <w:rsid w:val="00C324E0"/>
    <w:rsid w:val="00C32728"/>
    <w:rsid w:val="00C33C8D"/>
    <w:rsid w:val="00C348B0"/>
    <w:rsid w:val="00C349E8"/>
    <w:rsid w:val="00C35784"/>
    <w:rsid w:val="00C40159"/>
    <w:rsid w:val="00C4038E"/>
    <w:rsid w:val="00C40512"/>
    <w:rsid w:val="00C41D94"/>
    <w:rsid w:val="00C44D09"/>
    <w:rsid w:val="00C46C0C"/>
    <w:rsid w:val="00C53B15"/>
    <w:rsid w:val="00C543E8"/>
    <w:rsid w:val="00C54655"/>
    <w:rsid w:val="00C54A9B"/>
    <w:rsid w:val="00C566EA"/>
    <w:rsid w:val="00C569DE"/>
    <w:rsid w:val="00C60DA7"/>
    <w:rsid w:val="00C60FEC"/>
    <w:rsid w:val="00C61CCA"/>
    <w:rsid w:val="00C6250E"/>
    <w:rsid w:val="00C65C36"/>
    <w:rsid w:val="00C70E44"/>
    <w:rsid w:val="00C71E79"/>
    <w:rsid w:val="00C74616"/>
    <w:rsid w:val="00C76727"/>
    <w:rsid w:val="00C77A78"/>
    <w:rsid w:val="00C828A3"/>
    <w:rsid w:val="00C8676C"/>
    <w:rsid w:val="00C91B89"/>
    <w:rsid w:val="00C94CB1"/>
    <w:rsid w:val="00CA28E8"/>
    <w:rsid w:val="00CA5AD0"/>
    <w:rsid w:val="00CA70A4"/>
    <w:rsid w:val="00CB4AB5"/>
    <w:rsid w:val="00CB4D76"/>
    <w:rsid w:val="00CB4EA6"/>
    <w:rsid w:val="00CB5C49"/>
    <w:rsid w:val="00CB6526"/>
    <w:rsid w:val="00CB66A6"/>
    <w:rsid w:val="00CB7E54"/>
    <w:rsid w:val="00CC2176"/>
    <w:rsid w:val="00CC2B09"/>
    <w:rsid w:val="00CC44FA"/>
    <w:rsid w:val="00CC4ABD"/>
    <w:rsid w:val="00CC5413"/>
    <w:rsid w:val="00CC6A3C"/>
    <w:rsid w:val="00CC7DDD"/>
    <w:rsid w:val="00CD1419"/>
    <w:rsid w:val="00CD1B8A"/>
    <w:rsid w:val="00CD491E"/>
    <w:rsid w:val="00CD4CC7"/>
    <w:rsid w:val="00CD509B"/>
    <w:rsid w:val="00CE20A6"/>
    <w:rsid w:val="00CE291B"/>
    <w:rsid w:val="00CE4414"/>
    <w:rsid w:val="00CE4E8F"/>
    <w:rsid w:val="00CE7499"/>
    <w:rsid w:val="00CE7659"/>
    <w:rsid w:val="00CF196A"/>
    <w:rsid w:val="00CF3D84"/>
    <w:rsid w:val="00D00A6D"/>
    <w:rsid w:val="00D01EE5"/>
    <w:rsid w:val="00D02CBF"/>
    <w:rsid w:val="00D030C2"/>
    <w:rsid w:val="00D069F8"/>
    <w:rsid w:val="00D076AE"/>
    <w:rsid w:val="00D11DC6"/>
    <w:rsid w:val="00D12B66"/>
    <w:rsid w:val="00D14769"/>
    <w:rsid w:val="00D1642A"/>
    <w:rsid w:val="00D24367"/>
    <w:rsid w:val="00D26F17"/>
    <w:rsid w:val="00D2706E"/>
    <w:rsid w:val="00D30CC9"/>
    <w:rsid w:val="00D37603"/>
    <w:rsid w:val="00D4353C"/>
    <w:rsid w:val="00D45AAE"/>
    <w:rsid w:val="00D45B19"/>
    <w:rsid w:val="00D46B57"/>
    <w:rsid w:val="00D53C29"/>
    <w:rsid w:val="00D5429A"/>
    <w:rsid w:val="00D56748"/>
    <w:rsid w:val="00D57E41"/>
    <w:rsid w:val="00D60675"/>
    <w:rsid w:val="00D6233C"/>
    <w:rsid w:val="00D634D7"/>
    <w:rsid w:val="00D63EF6"/>
    <w:rsid w:val="00D64B24"/>
    <w:rsid w:val="00D679FF"/>
    <w:rsid w:val="00D70A9C"/>
    <w:rsid w:val="00D7262F"/>
    <w:rsid w:val="00D74A3D"/>
    <w:rsid w:val="00D751E3"/>
    <w:rsid w:val="00D752A5"/>
    <w:rsid w:val="00D75ED4"/>
    <w:rsid w:val="00D76527"/>
    <w:rsid w:val="00D7750F"/>
    <w:rsid w:val="00D8142B"/>
    <w:rsid w:val="00D830CC"/>
    <w:rsid w:val="00D877F3"/>
    <w:rsid w:val="00D9303C"/>
    <w:rsid w:val="00D9352D"/>
    <w:rsid w:val="00D93C83"/>
    <w:rsid w:val="00D95602"/>
    <w:rsid w:val="00DA10F8"/>
    <w:rsid w:val="00DA27D9"/>
    <w:rsid w:val="00DA3252"/>
    <w:rsid w:val="00DA3E2D"/>
    <w:rsid w:val="00DA52F6"/>
    <w:rsid w:val="00DA7415"/>
    <w:rsid w:val="00DA7D9F"/>
    <w:rsid w:val="00DB05D9"/>
    <w:rsid w:val="00DB1EDE"/>
    <w:rsid w:val="00DB2EA6"/>
    <w:rsid w:val="00DB344D"/>
    <w:rsid w:val="00DB4B1B"/>
    <w:rsid w:val="00DB5027"/>
    <w:rsid w:val="00DC67C4"/>
    <w:rsid w:val="00DC7CF6"/>
    <w:rsid w:val="00DD40EC"/>
    <w:rsid w:val="00DD5173"/>
    <w:rsid w:val="00DD58FF"/>
    <w:rsid w:val="00DD71F9"/>
    <w:rsid w:val="00DD7979"/>
    <w:rsid w:val="00DE168B"/>
    <w:rsid w:val="00DE349E"/>
    <w:rsid w:val="00DE37A0"/>
    <w:rsid w:val="00DE5872"/>
    <w:rsid w:val="00DE5A56"/>
    <w:rsid w:val="00DE6361"/>
    <w:rsid w:val="00DF3C5F"/>
    <w:rsid w:val="00DF6980"/>
    <w:rsid w:val="00DF6A04"/>
    <w:rsid w:val="00DF7060"/>
    <w:rsid w:val="00E01CFF"/>
    <w:rsid w:val="00E0204C"/>
    <w:rsid w:val="00E06369"/>
    <w:rsid w:val="00E070D5"/>
    <w:rsid w:val="00E11B58"/>
    <w:rsid w:val="00E12782"/>
    <w:rsid w:val="00E14A60"/>
    <w:rsid w:val="00E20A9A"/>
    <w:rsid w:val="00E22A01"/>
    <w:rsid w:val="00E244D3"/>
    <w:rsid w:val="00E24D1C"/>
    <w:rsid w:val="00E266BF"/>
    <w:rsid w:val="00E32D6D"/>
    <w:rsid w:val="00E32D71"/>
    <w:rsid w:val="00E36246"/>
    <w:rsid w:val="00E373FF"/>
    <w:rsid w:val="00E3778E"/>
    <w:rsid w:val="00E4324D"/>
    <w:rsid w:val="00E445DF"/>
    <w:rsid w:val="00E46A1A"/>
    <w:rsid w:val="00E46D0F"/>
    <w:rsid w:val="00E470DB"/>
    <w:rsid w:val="00E47C77"/>
    <w:rsid w:val="00E5006B"/>
    <w:rsid w:val="00E51AF4"/>
    <w:rsid w:val="00E53D60"/>
    <w:rsid w:val="00E5407E"/>
    <w:rsid w:val="00E55E1F"/>
    <w:rsid w:val="00E6162A"/>
    <w:rsid w:val="00E61D9D"/>
    <w:rsid w:val="00E62720"/>
    <w:rsid w:val="00E63277"/>
    <w:rsid w:val="00E65005"/>
    <w:rsid w:val="00E653EF"/>
    <w:rsid w:val="00E675B1"/>
    <w:rsid w:val="00E7058B"/>
    <w:rsid w:val="00E7626B"/>
    <w:rsid w:val="00E767BD"/>
    <w:rsid w:val="00E76AB9"/>
    <w:rsid w:val="00E829EA"/>
    <w:rsid w:val="00E830FD"/>
    <w:rsid w:val="00E84642"/>
    <w:rsid w:val="00E86DE1"/>
    <w:rsid w:val="00E9694B"/>
    <w:rsid w:val="00E9707B"/>
    <w:rsid w:val="00EA07E4"/>
    <w:rsid w:val="00EA3C6A"/>
    <w:rsid w:val="00EA59BA"/>
    <w:rsid w:val="00EB2FE5"/>
    <w:rsid w:val="00EB3BD3"/>
    <w:rsid w:val="00EB4051"/>
    <w:rsid w:val="00EB5746"/>
    <w:rsid w:val="00EC775E"/>
    <w:rsid w:val="00ED0FF0"/>
    <w:rsid w:val="00ED1C6E"/>
    <w:rsid w:val="00ED381A"/>
    <w:rsid w:val="00ED4BFB"/>
    <w:rsid w:val="00EE23C2"/>
    <w:rsid w:val="00EE313F"/>
    <w:rsid w:val="00EE37D8"/>
    <w:rsid w:val="00EE5103"/>
    <w:rsid w:val="00EE704A"/>
    <w:rsid w:val="00EE79FA"/>
    <w:rsid w:val="00EE7B04"/>
    <w:rsid w:val="00EF0E72"/>
    <w:rsid w:val="00EF30F8"/>
    <w:rsid w:val="00EF3E3A"/>
    <w:rsid w:val="00EF48F1"/>
    <w:rsid w:val="00EF79A8"/>
    <w:rsid w:val="00EF7B91"/>
    <w:rsid w:val="00F01050"/>
    <w:rsid w:val="00F02D1B"/>
    <w:rsid w:val="00F037F5"/>
    <w:rsid w:val="00F03B4D"/>
    <w:rsid w:val="00F04794"/>
    <w:rsid w:val="00F05816"/>
    <w:rsid w:val="00F0661C"/>
    <w:rsid w:val="00F10311"/>
    <w:rsid w:val="00F10BE4"/>
    <w:rsid w:val="00F10ED6"/>
    <w:rsid w:val="00F11FA6"/>
    <w:rsid w:val="00F139C8"/>
    <w:rsid w:val="00F14BBB"/>
    <w:rsid w:val="00F15848"/>
    <w:rsid w:val="00F211BD"/>
    <w:rsid w:val="00F21355"/>
    <w:rsid w:val="00F220BC"/>
    <w:rsid w:val="00F22291"/>
    <w:rsid w:val="00F27534"/>
    <w:rsid w:val="00F36D86"/>
    <w:rsid w:val="00F40634"/>
    <w:rsid w:val="00F41B42"/>
    <w:rsid w:val="00F450B6"/>
    <w:rsid w:val="00F47567"/>
    <w:rsid w:val="00F50392"/>
    <w:rsid w:val="00F527C2"/>
    <w:rsid w:val="00F53806"/>
    <w:rsid w:val="00F54F4E"/>
    <w:rsid w:val="00F559D7"/>
    <w:rsid w:val="00F57621"/>
    <w:rsid w:val="00F60C5B"/>
    <w:rsid w:val="00F61D7A"/>
    <w:rsid w:val="00F71703"/>
    <w:rsid w:val="00F72AEC"/>
    <w:rsid w:val="00F7461F"/>
    <w:rsid w:val="00F76538"/>
    <w:rsid w:val="00F7695E"/>
    <w:rsid w:val="00F8087A"/>
    <w:rsid w:val="00F8407B"/>
    <w:rsid w:val="00F84C4F"/>
    <w:rsid w:val="00F84F8E"/>
    <w:rsid w:val="00F90652"/>
    <w:rsid w:val="00F90CD6"/>
    <w:rsid w:val="00F96B31"/>
    <w:rsid w:val="00F97CF4"/>
    <w:rsid w:val="00FA0C9A"/>
    <w:rsid w:val="00FA0FDC"/>
    <w:rsid w:val="00FA3EBD"/>
    <w:rsid w:val="00FA44B9"/>
    <w:rsid w:val="00FA4D79"/>
    <w:rsid w:val="00FB279C"/>
    <w:rsid w:val="00FB27A4"/>
    <w:rsid w:val="00FB485A"/>
    <w:rsid w:val="00FB5E75"/>
    <w:rsid w:val="00FB667C"/>
    <w:rsid w:val="00FB6DC0"/>
    <w:rsid w:val="00FC0438"/>
    <w:rsid w:val="00FC09C6"/>
    <w:rsid w:val="00FC1173"/>
    <w:rsid w:val="00FC177F"/>
    <w:rsid w:val="00FC6623"/>
    <w:rsid w:val="00FC756A"/>
    <w:rsid w:val="00FD0FB1"/>
    <w:rsid w:val="00FD1064"/>
    <w:rsid w:val="00FD24AF"/>
    <w:rsid w:val="00FD6B53"/>
    <w:rsid w:val="00FD78C7"/>
    <w:rsid w:val="00FE2091"/>
    <w:rsid w:val="00FE55FC"/>
    <w:rsid w:val="00FE6A64"/>
    <w:rsid w:val="00FF1AC5"/>
    <w:rsid w:val="00FF5A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38"/>
    <w:rPr>
      <w:i/>
      <w:iCs/>
      <w:sz w:val="20"/>
      <w:szCs w:val="20"/>
    </w:rPr>
  </w:style>
  <w:style w:type="paragraph" w:styleId="Balk1">
    <w:name w:val="heading 1"/>
    <w:basedOn w:val="Normal"/>
    <w:next w:val="Normal"/>
    <w:link w:val="Balk1Char"/>
    <w:uiPriority w:val="9"/>
    <w:qFormat/>
    <w:rsid w:val="001206C2"/>
    <w:pPr>
      <w:pBdr>
        <w:top w:val="single" w:sz="8" w:space="0" w:color="D6862D" w:themeColor="accent2"/>
        <w:left w:val="single" w:sz="8" w:space="0" w:color="D6862D" w:themeColor="accent2"/>
        <w:bottom w:val="single" w:sz="8" w:space="0" w:color="D6862D" w:themeColor="accent2"/>
        <w:right w:val="single" w:sz="8" w:space="0" w:color="D6862D" w:themeColor="accent2"/>
      </w:pBdr>
      <w:shd w:val="clear" w:color="auto" w:fill="F6E6D4" w:themeFill="accent2" w:themeFillTint="33"/>
      <w:spacing w:before="480" w:after="100" w:line="269" w:lineRule="auto"/>
      <w:contextualSpacing/>
      <w:outlineLvl w:val="0"/>
    </w:pPr>
    <w:rPr>
      <w:rFonts w:asciiTheme="majorHAnsi" w:eastAsiaTheme="majorEastAsia" w:hAnsiTheme="majorHAnsi" w:cstheme="majorBidi"/>
      <w:b/>
      <w:bCs/>
      <w:color w:val="6B4215" w:themeColor="accent2" w:themeShade="7F"/>
      <w:sz w:val="22"/>
      <w:szCs w:val="22"/>
    </w:rPr>
  </w:style>
  <w:style w:type="paragraph" w:styleId="Balk2">
    <w:name w:val="heading 2"/>
    <w:basedOn w:val="Normal"/>
    <w:next w:val="Normal"/>
    <w:link w:val="Balk2Char"/>
    <w:uiPriority w:val="9"/>
    <w:unhideWhenUsed/>
    <w:qFormat/>
    <w:rsid w:val="001206C2"/>
    <w:pPr>
      <w:pBdr>
        <w:top w:val="single" w:sz="4" w:space="0" w:color="D6862D" w:themeColor="accent2"/>
        <w:left w:val="single" w:sz="48" w:space="2" w:color="D6862D" w:themeColor="accent2"/>
        <w:bottom w:val="single" w:sz="4" w:space="0" w:color="D6862D" w:themeColor="accent2"/>
        <w:right w:val="single" w:sz="4" w:space="4" w:color="D6862D" w:themeColor="accent2"/>
      </w:pBdr>
      <w:spacing w:before="200" w:after="100" w:line="269" w:lineRule="auto"/>
      <w:ind w:left="144"/>
      <w:contextualSpacing/>
      <w:outlineLvl w:val="1"/>
    </w:pPr>
    <w:rPr>
      <w:rFonts w:asciiTheme="majorHAnsi" w:eastAsiaTheme="majorEastAsia" w:hAnsiTheme="majorHAnsi" w:cstheme="majorBidi"/>
      <w:b/>
      <w:bCs/>
      <w:color w:val="A2641F" w:themeColor="accent2" w:themeShade="BF"/>
      <w:sz w:val="22"/>
      <w:szCs w:val="22"/>
    </w:rPr>
  </w:style>
  <w:style w:type="paragraph" w:styleId="Balk3">
    <w:name w:val="heading 3"/>
    <w:basedOn w:val="Normal"/>
    <w:next w:val="Normal"/>
    <w:link w:val="Balk3Char"/>
    <w:uiPriority w:val="9"/>
    <w:unhideWhenUsed/>
    <w:qFormat/>
    <w:rsid w:val="001206C2"/>
    <w:pPr>
      <w:pBdr>
        <w:left w:val="single" w:sz="48" w:space="2" w:color="D6862D" w:themeColor="accent2"/>
        <w:bottom w:val="single" w:sz="4" w:space="0" w:color="D6862D" w:themeColor="accent2"/>
      </w:pBdr>
      <w:spacing w:before="200" w:after="100" w:line="240" w:lineRule="auto"/>
      <w:ind w:left="144"/>
      <w:contextualSpacing/>
      <w:outlineLvl w:val="2"/>
    </w:pPr>
    <w:rPr>
      <w:rFonts w:asciiTheme="majorHAnsi" w:eastAsiaTheme="majorEastAsia" w:hAnsiTheme="majorHAnsi" w:cstheme="majorBidi"/>
      <w:b/>
      <w:bCs/>
      <w:color w:val="A2641F" w:themeColor="accent2" w:themeShade="BF"/>
      <w:sz w:val="22"/>
      <w:szCs w:val="22"/>
    </w:rPr>
  </w:style>
  <w:style w:type="paragraph" w:styleId="Balk4">
    <w:name w:val="heading 4"/>
    <w:basedOn w:val="Normal"/>
    <w:next w:val="Normal"/>
    <w:link w:val="Balk4Char"/>
    <w:uiPriority w:val="9"/>
    <w:semiHidden/>
    <w:unhideWhenUsed/>
    <w:qFormat/>
    <w:rsid w:val="001206C2"/>
    <w:pPr>
      <w:pBdr>
        <w:left w:val="single" w:sz="4" w:space="2" w:color="D6862D" w:themeColor="accent2"/>
        <w:bottom w:val="single" w:sz="4" w:space="2" w:color="D6862D" w:themeColor="accent2"/>
      </w:pBdr>
      <w:spacing w:before="200" w:after="100" w:line="240" w:lineRule="auto"/>
      <w:ind w:left="86"/>
      <w:contextualSpacing/>
      <w:outlineLvl w:val="3"/>
    </w:pPr>
    <w:rPr>
      <w:rFonts w:asciiTheme="majorHAnsi" w:eastAsiaTheme="majorEastAsia" w:hAnsiTheme="majorHAnsi" w:cstheme="majorBidi"/>
      <w:b/>
      <w:bCs/>
      <w:color w:val="A2641F" w:themeColor="accent2" w:themeShade="BF"/>
      <w:sz w:val="22"/>
      <w:szCs w:val="22"/>
    </w:rPr>
  </w:style>
  <w:style w:type="paragraph" w:styleId="Balk5">
    <w:name w:val="heading 5"/>
    <w:basedOn w:val="Normal"/>
    <w:next w:val="Normal"/>
    <w:link w:val="Balk5Char"/>
    <w:uiPriority w:val="9"/>
    <w:semiHidden/>
    <w:unhideWhenUsed/>
    <w:qFormat/>
    <w:rsid w:val="001206C2"/>
    <w:pPr>
      <w:pBdr>
        <w:left w:val="dotted" w:sz="4" w:space="2" w:color="D6862D" w:themeColor="accent2"/>
        <w:bottom w:val="dotted" w:sz="4" w:space="2" w:color="D6862D" w:themeColor="accent2"/>
      </w:pBdr>
      <w:spacing w:before="200" w:after="100" w:line="240" w:lineRule="auto"/>
      <w:ind w:left="86"/>
      <w:contextualSpacing/>
      <w:outlineLvl w:val="4"/>
    </w:pPr>
    <w:rPr>
      <w:rFonts w:asciiTheme="majorHAnsi" w:eastAsiaTheme="majorEastAsia" w:hAnsiTheme="majorHAnsi" w:cstheme="majorBidi"/>
      <w:b/>
      <w:bCs/>
      <w:color w:val="A2641F" w:themeColor="accent2" w:themeShade="BF"/>
      <w:sz w:val="22"/>
      <w:szCs w:val="22"/>
    </w:rPr>
  </w:style>
  <w:style w:type="paragraph" w:styleId="Balk6">
    <w:name w:val="heading 6"/>
    <w:basedOn w:val="Normal"/>
    <w:next w:val="Normal"/>
    <w:link w:val="Balk6Char"/>
    <w:uiPriority w:val="9"/>
    <w:semiHidden/>
    <w:unhideWhenUsed/>
    <w:qFormat/>
    <w:rsid w:val="001206C2"/>
    <w:pPr>
      <w:pBdr>
        <w:bottom w:val="single" w:sz="4" w:space="2" w:color="EECEAA" w:themeColor="accent2" w:themeTint="66"/>
      </w:pBdr>
      <w:spacing w:before="200" w:after="100" w:line="240" w:lineRule="auto"/>
      <w:contextualSpacing/>
      <w:outlineLvl w:val="5"/>
    </w:pPr>
    <w:rPr>
      <w:rFonts w:asciiTheme="majorHAnsi" w:eastAsiaTheme="majorEastAsia" w:hAnsiTheme="majorHAnsi" w:cstheme="majorBidi"/>
      <w:color w:val="A2641F" w:themeColor="accent2" w:themeShade="BF"/>
      <w:sz w:val="22"/>
      <w:szCs w:val="22"/>
    </w:rPr>
  </w:style>
  <w:style w:type="paragraph" w:styleId="Balk7">
    <w:name w:val="heading 7"/>
    <w:basedOn w:val="Normal"/>
    <w:next w:val="Normal"/>
    <w:link w:val="Balk7Char"/>
    <w:uiPriority w:val="9"/>
    <w:semiHidden/>
    <w:unhideWhenUsed/>
    <w:qFormat/>
    <w:rsid w:val="001206C2"/>
    <w:pPr>
      <w:pBdr>
        <w:bottom w:val="dotted" w:sz="4" w:space="2" w:color="E6B680" w:themeColor="accent2" w:themeTint="99"/>
      </w:pBdr>
      <w:spacing w:before="200" w:after="100" w:line="240" w:lineRule="auto"/>
      <w:contextualSpacing/>
      <w:outlineLvl w:val="6"/>
    </w:pPr>
    <w:rPr>
      <w:rFonts w:asciiTheme="majorHAnsi" w:eastAsiaTheme="majorEastAsia" w:hAnsiTheme="majorHAnsi" w:cstheme="majorBidi"/>
      <w:color w:val="A2641F" w:themeColor="accent2" w:themeShade="BF"/>
      <w:sz w:val="22"/>
      <w:szCs w:val="22"/>
    </w:rPr>
  </w:style>
  <w:style w:type="paragraph" w:styleId="Balk8">
    <w:name w:val="heading 8"/>
    <w:basedOn w:val="Normal"/>
    <w:next w:val="Normal"/>
    <w:link w:val="Balk8Char"/>
    <w:uiPriority w:val="9"/>
    <w:semiHidden/>
    <w:unhideWhenUsed/>
    <w:qFormat/>
    <w:rsid w:val="001206C2"/>
    <w:pPr>
      <w:spacing w:before="200" w:after="100" w:line="240" w:lineRule="auto"/>
      <w:contextualSpacing/>
      <w:outlineLvl w:val="7"/>
    </w:pPr>
    <w:rPr>
      <w:rFonts w:asciiTheme="majorHAnsi" w:eastAsiaTheme="majorEastAsia" w:hAnsiTheme="majorHAnsi" w:cstheme="majorBidi"/>
      <w:color w:val="D6862D" w:themeColor="accent2"/>
      <w:sz w:val="22"/>
      <w:szCs w:val="22"/>
    </w:rPr>
  </w:style>
  <w:style w:type="paragraph" w:styleId="Balk9">
    <w:name w:val="heading 9"/>
    <w:basedOn w:val="Normal"/>
    <w:next w:val="Normal"/>
    <w:link w:val="Balk9Char"/>
    <w:uiPriority w:val="9"/>
    <w:semiHidden/>
    <w:unhideWhenUsed/>
    <w:qFormat/>
    <w:rsid w:val="001206C2"/>
    <w:pPr>
      <w:spacing w:before="200" w:after="100" w:line="240" w:lineRule="auto"/>
      <w:contextualSpacing/>
      <w:outlineLvl w:val="8"/>
    </w:pPr>
    <w:rPr>
      <w:rFonts w:asciiTheme="majorHAnsi" w:eastAsiaTheme="majorEastAsia" w:hAnsiTheme="majorHAnsi" w:cstheme="majorBidi"/>
      <w:color w:val="D6862D"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link w:val="AralkYokChar"/>
    <w:uiPriority w:val="1"/>
    <w:qFormat/>
    <w:rsid w:val="001206C2"/>
    <w:pPr>
      <w:spacing w:after="0" w:line="240" w:lineRule="auto"/>
    </w:pPr>
  </w:style>
  <w:style w:type="paragraph" w:styleId="ListeParagraf">
    <w:name w:val="List Paragraph"/>
    <w:basedOn w:val="Normal"/>
    <w:uiPriority w:val="34"/>
    <w:qFormat/>
    <w:rsid w:val="001206C2"/>
    <w:pPr>
      <w:ind w:left="720"/>
      <w:contextualSpacing/>
    </w:p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table" w:styleId="TabloKlavuzu">
    <w:name w:val="Table Grid"/>
    <w:basedOn w:val="NormalTablo"/>
    <w:uiPriority w:val="59"/>
    <w:rsid w:val="00FC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uiPriority w:val="99"/>
    <w:rsid w:val="00C569DE"/>
    <w:pPr>
      <w:numPr>
        <w:numId w:val="1"/>
      </w:numPr>
    </w:pPr>
  </w:style>
  <w:style w:type="character" w:styleId="Kpr">
    <w:name w:val="Hyperlink"/>
    <w:basedOn w:val="VarsaylanParagrafYazTipi"/>
    <w:uiPriority w:val="99"/>
    <w:unhideWhenUsed/>
    <w:rsid w:val="005B48C1"/>
    <w:rPr>
      <w:color w:val="CC9900" w:themeColor="hyperlink"/>
      <w:u w:val="single"/>
    </w:rPr>
  </w:style>
  <w:style w:type="table" w:styleId="OrtaKlavuz3-Vurgu5">
    <w:name w:val="Medium Grid 3 Accent 5"/>
    <w:basedOn w:val="NormalTablo"/>
    <w:uiPriority w:val="69"/>
    <w:rsid w:val="003C5B0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BA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210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210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210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210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745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745A" w:themeFill="accent5" w:themeFillTint="7F"/>
      </w:tcPr>
    </w:tblStylePr>
  </w:style>
  <w:style w:type="table" w:customStyle="1" w:styleId="TabloKlavuzu1">
    <w:name w:val="Tablo Kılavuzu1"/>
    <w:basedOn w:val="NormalTablo"/>
    <w:next w:val="TabloKlavuzu"/>
    <w:uiPriority w:val="59"/>
    <w:rsid w:val="00A62E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62E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9214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A0FDC"/>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styleId="OrtaGlgeleme1-Vurgu5">
    <w:name w:val="Medium Shading 1 Accent 5"/>
    <w:basedOn w:val="NormalTablo"/>
    <w:uiPriority w:val="63"/>
    <w:rsid w:val="00FA0FDC"/>
    <w:pPr>
      <w:spacing w:after="0" w:line="240" w:lineRule="auto"/>
    </w:pPr>
    <w:tblPr>
      <w:tblStyleRowBandSize w:val="1"/>
      <w:tblStyleColBandSize w:val="1"/>
      <w:tblBorders>
        <w:top w:val="single" w:sz="8" w:space="0" w:color="E9330E" w:themeColor="accent5" w:themeTint="BF"/>
        <w:left w:val="single" w:sz="8" w:space="0" w:color="E9330E" w:themeColor="accent5" w:themeTint="BF"/>
        <w:bottom w:val="single" w:sz="8" w:space="0" w:color="E9330E" w:themeColor="accent5" w:themeTint="BF"/>
        <w:right w:val="single" w:sz="8" w:space="0" w:color="E9330E" w:themeColor="accent5" w:themeTint="BF"/>
        <w:insideH w:val="single" w:sz="8" w:space="0" w:color="E9330E" w:themeColor="accent5" w:themeTint="BF"/>
      </w:tblBorders>
    </w:tblPr>
    <w:tblStylePr w:type="firstRow">
      <w:pPr>
        <w:spacing w:before="0" w:after="0" w:line="240" w:lineRule="auto"/>
      </w:pPr>
      <w:rPr>
        <w:b/>
        <w:bCs/>
        <w:color w:val="FFFFFF" w:themeColor="background1"/>
      </w:rPr>
      <w:tblPr/>
      <w:tcPr>
        <w:tcBorders>
          <w:top w:val="single" w:sz="8" w:space="0" w:color="E9330E" w:themeColor="accent5" w:themeTint="BF"/>
          <w:left w:val="single" w:sz="8" w:space="0" w:color="E9330E" w:themeColor="accent5" w:themeTint="BF"/>
          <w:bottom w:val="single" w:sz="8" w:space="0" w:color="E9330E" w:themeColor="accent5" w:themeTint="BF"/>
          <w:right w:val="single" w:sz="8" w:space="0" w:color="E9330E" w:themeColor="accent5" w:themeTint="BF"/>
          <w:insideH w:val="nil"/>
          <w:insideV w:val="nil"/>
        </w:tcBorders>
        <w:shd w:val="clear" w:color="auto" w:fill="972109" w:themeFill="accent5"/>
      </w:tcPr>
    </w:tblStylePr>
    <w:tblStylePr w:type="lastRow">
      <w:pPr>
        <w:spacing w:before="0" w:after="0" w:line="240" w:lineRule="auto"/>
      </w:pPr>
      <w:rPr>
        <w:b/>
        <w:bCs/>
      </w:rPr>
      <w:tblPr/>
      <w:tcPr>
        <w:tcBorders>
          <w:top w:val="double" w:sz="6" w:space="0" w:color="E9330E" w:themeColor="accent5" w:themeTint="BF"/>
          <w:left w:val="single" w:sz="8" w:space="0" w:color="E9330E" w:themeColor="accent5" w:themeTint="BF"/>
          <w:bottom w:val="single" w:sz="8" w:space="0" w:color="E9330E" w:themeColor="accent5" w:themeTint="BF"/>
          <w:right w:val="single" w:sz="8" w:space="0" w:color="E933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BAAD" w:themeFill="accent5" w:themeFillTint="3F"/>
      </w:tcPr>
    </w:tblStylePr>
    <w:tblStylePr w:type="band1Horz">
      <w:tblPr/>
      <w:tcPr>
        <w:tcBorders>
          <w:insideH w:val="nil"/>
          <w:insideV w:val="nil"/>
        </w:tcBorders>
        <w:shd w:val="clear" w:color="auto" w:fill="FABAAD" w:themeFill="accent5"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FA0FDC"/>
    <w:pPr>
      <w:spacing w:after="0" w:line="240" w:lineRule="auto"/>
    </w:pPr>
    <w:tblPr>
      <w:tblStyleRowBandSize w:val="1"/>
      <w:tblStyleColBandSize w:val="1"/>
      <w:tblBorders>
        <w:top w:val="single" w:sz="8" w:space="0" w:color="E9330E" w:themeColor="accent5" w:themeTint="BF"/>
        <w:left w:val="single" w:sz="8" w:space="0" w:color="E9330E" w:themeColor="accent5" w:themeTint="BF"/>
        <w:bottom w:val="single" w:sz="8" w:space="0" w:color="E9330E" w:themeColor="accent5" w:themeTint="BF"/>
        <w:right w:val="single" w:sz="8" w:space="0" w:color="E9330E" w:themeColor="accent5" w:themeTint="BF"/>
        <w:insideH w:val="single" w:sz="8" w:space="0" w:color="E9330E" w:themeColor="accent5" w:themeTint="BF"/>
        <w:insideV w:val="single" w:sz="8" w:space="0" w:color="E9330E" w:themeColor="accent5" w:themeTint="BF"/>
      </w:tblBorders>
    </w:tblPr>
    <w:tcPr>
      <w:shd w:val="clear" w:color="auto" w:fill="FABAAD" w:themeFill="accent5" w:themeFillTint="3F"/>
    </w:tcPr>
    <w:tblStylePr w:type="firstRow">
      <w:rPr>
        <w:b/>
        <w:bCs/>
      </w:rPr>
    </w:tblStylePr>
    <w:tblStylePr w:type="lastRow">
      <w:rPr>
        <w:b/>
        <w:bCs/>
      </w:rPr>
      <w:tblPr/>
      <w:tcPr>
        <w:tcBorders>
          <w:top w:val="single" w:sz="18" w:space="0" w:color="E9330E" w:themeColor="accent5" w:themeTint="BF"/>
        </w:tcBorders>
      </w:tcPr>
    </w:tblStylePr>
    <w:tblStylePr w:type="firstCol">
      <w:rPr>
        <w:b/>
        <w:bCs/>
      </w:rPr>
    </w:tblStylePr>
    <w:tblStylePr w:type="lastCol">
      <w:rPr>
        <w:b/>
        <w:bCs/>
      </w:rPr>
    </w:tblStylePr>
    <w:tblStylePr w:type="band1Vert">
      <w:tblPr/>
      <w:tcPr>
        <w:shd w:val="clear" w:color="auto" w:fill="F5745A" w:themeFill="accent5" w:themeFillTint="7F"/>
      </w:tcPr>
    </w:tblStylePr>
    <w:tblStylePr w:type="band1Horz">
      <w:tblPr/>
      <w:tcPr>
        <w:shd w:val="clear" w:color="auto" w:fill="F5745A" w:themeFill="accent5" w:themeFillTint="7F"/>
      </w:tcPr>
    </w:tblStylePr>
  </w:style>
  <w:style w:type="table" w:customStyle="1" w:styleId="TableNormal1">
    <w:name w:val="Table Normal1"/>
    <w:uiPriority w:val="2"/>
    <w:semiHidden/>
    <w:unhideWhenUsed/>
    <w:qFormat/>
    <w:rsid w:val="00FA0FDC"/>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LightGrid1">
    <w:name w:val="Light Grid1"/>
    <w:basedOn w:val="NormalTablo"/>
    <w:uiPriority w:val="62"/>
    <w:rsid w:val="002A67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VarsaylanParagrafYazTipi"/>
    <w:rsid w:val="00F02D1B"/>
  </w:style>
  <w:style w:type="character" w:customStyle="1" w:styleId="Balk1Char">
    <w:name w:val="Başlık 1 Char"/>
    <w:basedOn w:val="VarsaylanParagrafYazTipi"/>
    <w:link w:val="Balk1"/>
    <w:uiPriority w:val="9"/>
    <w:rsid w:val="001206C2"/>
    <w:rPr>
      <w:rFonts w:asciiTheme="majorHAnsi" w:eastAsiaTheme="majorEastAsia" w:hAnsiTheme="majorHAnsi" w:cstheme="majorBidi"/>
      <w:b/>
      <w:bCs/>
      <w:i/>
      <w:iCs/>
      <w:color w:val="6B4215" w:themeColor="accent2" w:themeShade="7F"/>
      <w:shd w:val="clear" w:color="auto" w:fill="F6E6D4" w:themeFill="accent2" w:themeFillTint="33"/>
    </w:rPr>
  </w:style>
  <w:style w:type="character" w:customStyle="1" w:styleId="Balk2Char">
    <w:name w:val="Başlık 2 Char"/>
    <w:basedOn w:val="VarsaylanParagrafYazTipi"/>
    <w:link w:val="Balk2"/>
    <w:uiPriority w:val="9"/>
    <w:rsid w:val="001206C2"/>
    <w:rPr>
      <w:rFonts w:asciiTheme="majorHAnsi" w:eastAsiaTheme="majorEastAsia" w:hAnsiTheme="majorHAnsi" w:cstheme="majorBidi"/>
      <w:b/>
      <w:bCs/>
      <w:i/>
      <w:iCs/>
      <w:color w:val="A2641F" w:themeColor="accent2" w:themeShade="BF"/>
    </w:rPr>
  </w:style>
  <w:style w:type="character" w:customStyle="1" w:styleId="Balk3Char">
    <w:name w:val="Başlık 3 Char"/>
    <w:basedOn w:val="VarsaylanParagrafYazTipi"/>
    <w:link w:val="Balk3"/>
    <w:uiPriority w:val="9"/>
    <w:rsid w:val="001206C2"/>
    <w:rPr>
      <w:rFonts w:asciiTheme="majorHAnsi" w:eastAsiaTheme="majorEastAsia" w:hAnsiTheme="majorHAnsi" w:cstheme="majorBidi"/>
      <w:b/>
      <w:bCs/>
      <w:i/>
      <w:iCs/>
      <w:color w:val="A2641F" w:themeColor="accent2" w:themeShade="BF"/>
    </w:rPr>
  </w:style>
  <w:style w:type="character" w:customStyle="1" w:styleId="Balk4Char">
    <w:name w:val="Başlık 4 Char"/>
    <w:basedOn w:val="VarsaylanParagrafYazTipi"/>
    <w:link w:val="Balk4"/>
    <w:uiPriority w:val="9"/>
    <w:semiHidden/>
    <w:rsid w:val="001206C2"/>
    <w:rPr>
      <w:rFonts w:asciiTheme="majorHAnsi" w:eastAsiaTheme="majorEastAsia" w:hAnsiTheme="majorHAnsi" w:cstheme="majorBidi"/>
      <w:b/>
      <w:bCs/>
      <w:i/>
      <w:iCs/>
      <w:color w:val="A2641F" w:themeColor="accent2" w:themeShade="BF"/>
    </w:rPr>
  </w:style>
  <w:style w:type="character" w:customStyle="1" w:styleId="Balk5Char">
    <w:name w:val="Başlık 5 Char"/>
    <w:basedOn w:val="VarsaylanParagrafYazTipi"/>
    <w:link w:val="Balk5"/>
    <w:uiPriority w:val="9"/>
    <w:semiHidden/>
    <w:rsid w:val="001206C2"/>
    <w:rPr>
      <w:rFonts w:asciiTheme="majorHAnsi" w:eastAsiaTheme="majorEastAsia" w:hAnsiTheme="majorHAnsi" w:cstheme="majorBidi"/>
      <w:b/>
      <w:bCs/>
      <w:i/>
      <w:iCs/>
      <w:color w:val="A2641F" w:themeColor="accent2" w:themeShade="BF"/>
    </w:rPr>
  </w:style>
  <w:style w:type="character" w:customStyle="1" w:styleId="Balk6Char">
    <w:name w:val="Başlık 6 Char"/>
    <w:basedOn w:val="VarsaylanParagrafYazTipi"/>
    <w:link w:val="Balk6"/>
    <w:uiPriority w:val="9"/>
    <w:semiHidden/>
    <w:rsid w:val="001206C2"/>
    <w:rPr>
      <w:rFonts w:asciiTheme="majorHAnsi" w:eastAsiaTheme="majorEastAsia" w:hAnsiTheme="majorHAnsi" w:cstheme="majorBidi"/>
      <w:i/>
      <w:iCs/>
      <w:color w:val="A2641F" w:themeColor="accent2" w:themeShade="BF"/>
    </w:rPr>
  </w:style>
  <w:style w:type="character" w:customStyle="1" w:styleId="Balk7Char">
    <w:name w:val="Başlık 7 Char"/>
    <w:basedOn w:val="VarsaylanParagrafYazTipi"/>
    <w:link w:val="Balk7"/>
    <w:uiPriority w:val="9"/>
    <w:semiHidden/>
    <w:rsid w:val="001206C2"/>
    <w:rPr>
      <w:rFonts w:asciiTheme="majorHAnsi" w:eastAsiaTheme="majorEastAsia" w:hAnsiTheme="majorHAnsi" w:cstheme="majorBidi"/>
      <w:i/>
      <w:iCs/>
      <w:color w:val="A2641F" w:themeColor="accent2" w:themeShade="BF"/>
    </w:rPr>
  </w:style>
  <w:style w:type="character" w:customStyle="1" w:styleId="Balk8Char">
    <w:name w:val="Başlık 8 Char"/>
    <w:basedOn w:val="VarsaylanParagrafYazTipi"/>
    <w:link w:val="Balk8"/>
    <w:uiPriority w:val="9"/>
    <w:semiHidden/>
    <w:rsid w:val="001206C2"/>
    <w:rPr>
      <w:rFonts w:asciiTheme="majorHAnsi" w:eastAsiaTheme="majorEastAsia" w:hAnsiTheme="majorHAnsi" w:cstheme="majorBidi"/>
      <w:i/>
      <w:iCs/>
      <w:color w:val="D6862D" w:themeColor="accent2"/>
    </w:rPr>
  </w:style>
  <w:style w:type="character" w:customStyle="1" w:styleId="Balk9Char">
    <w:name w:val="Başlık 9 Char"/>
    <w:basedOn w:val="VarsaylanParagrafYazTipi"/>
    <w:link w:val="Balk9"/>
    <w:uiPriority w:val="9"/>
    <w:semiHidden/>
    <w:rsid w:val="001206C2"/>
    <w:rPr>
      <w:rFonts w:asciiTheme="majorHAnsi" w:eastAsiaTheme="majorEastAsia" w:hAnsiTheme="majorHAnsi" w:cstheme="majorBidi"/>
      <w:i/>
      <w:iCs/>
      <w:color w:val="D6862D" w:themeColor="accent2"/>
      <w:sz w:val="20"/>
      <w:szCs w:val="20"/>
    </w:rPr>
  </w:style>
  <w:style w:type="paragraph" w:styleId="ResimYazs">
    <w:name w:val="caption"/>
    <w:basedOn w:val="Normal"/>
    <w:next w:val="Normal"/>
    <w:uiPriority w:val="35"/>
    <w:semiHidden/>
    <w:unhideWhenUsed/>
    <w:qFormat/>
    <w:rsid w:val="001206C2"/>
    <w:rPr>
      <w:b/>
      <w:bCs/>
      <w:color w:val="A2641F" w:themeColor="accent2" w:themeShade="BF"/>
      <w:sz w:val="18"/>
      <w:szCs w:val="18"/>
    </w:rPr>
  </w:style>
  <w:style w:type="paragraph" w:styleId="KonuBal">
    <w:name w:val="Title"/>
    <w:basedOn w:val="Normal"/>
    <w:next w:val="Normal"/>
    <w:link w:val="KonuBalChar"/>
    <w:uiPriority w:val="10"/>
    <w:qFormat/>
    <w:rsid w:val="001206C2"/>
    <w:pPr>
      <w:pBdr>
        <w:top w:val="single" w:sz="48" w:space="0" w:color="D6862D" w:themeColor="accent2"/>
        <w:bottom w:val="single" w:sz="48" w:space="0" w:color="D6862D" w:themeColor="accent2"/>
      </w:pBdr>
      <w:shd w:val="clear" w:color="auto" w:fill="D6862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1206C2"/>
    <w:rPr>
      <w:rFonts w:asciiTheme="majorHAnsi" w:eastAsiaTheme="majorEastAsia" w:hAnsiTheme="majorHAnsi" w:cstheme="majorBidi"/>
      <w:i/>
      <w:iCs/>
      <w:color w:val="FFFFFF" w:themeColor="background1"/>
      <w:spacing w:val="10"/>
      <w:sz w:val="48"/>
      <w:szCs w:val="48"/>
      <w:shd w:val="clear" w:color="auto" w:fill="D6862D" w:themeFill="accent2"/>
    </w:rPr>
  </w:style>
  <w:style w:type="paragraph" w:styleId="AltKonuBal">
    <w:name w:val="Subtitle"/>
    <w:basedOn w:val="Normal"/>
    <w:next w:val="Normal"/>
    <w:link w:val="AltKonuBalChar"/>
    <w:uiPriority w:val="11"/>
    <w:qFormat/>
    <w:rsid w:val="001206C2"/>
    <w:pPr>
      <w:pBdr>
        <w:bottom w:val="dotted" w:sz="8" w:space="10" w:color="D6862D" w:themeColor="accent2"/>
      </w:pBdr>
      <w:spacing w:before="200" w:after="900" w:line="240" w:lineRule="auto"/>
      <w:jc w:val="center"/>
    </w:pPr>
    <w:rPr>
      <w:rFonts w:asciiTheme="majorHAnsi" w:eastAsiaTheme="majorEastAsia" w:hAnsiTheme="majorHAnsi" w:cstheme="majorBidi"/>
      <w:color w:val="6B4215" w:themeColor="accent2" w:themeShade="7F"/>
      <w:sz w:val="24"/>
      <w:szCs w:val="24"/>
    </w:rPr>
  </w:style>
  <w:style w:type="character" w:customStyle="1" w:styleId="AltKonuBalChar">
    <w:name w:val="Alt Konu Başlığı Char"/>
    <w:basedOn w:val="VarsaylanParagrafYazTipi"/>
    <w:link w:val="AltKonuBal"/>
    <w:uiPriority w:val="11"/>
    <w:rsid w:val="001206C2"/>
    <w:rPr>
      <w:rFonts w:asciiTheme="majorHAnsi" w:eastAsiaTheme="majorEastAsia" w:hAnsiTheme="majorHAnsi" w:cstheme="majorBidi"/>
      <w:i/>
      <w:iCs/>
      <w:color w:val="6B4215" w:themeColor="accent2" w:themeShade="7F"/>
      <w:sz w:val="24"/>
      <w:szCs w:val="24"/>
    </w:rPr>
  </w:style>
  <w:style w:type="character" w:styleId="Gl">
    <w:name w:val="Strong"/>
    <w:uiPriority w:val="22"/>
    <w:qFormat/>
    <w:rsid w:val="001206C2"/>
    <w:rPr>
      <w:b/>
      <w:bCs/>
      <w:spacing w:val="0"/>
    </w:rPr>
  </w:style>
  <w:style w:type="character" w:styleId="Vurgu">
    <w:name w:val="Emphasis"/>
    <w:uiPriority w:val="20"/>
    <w:qFormat/>
    <w:rsid w:val="001206C2"/>
    <w:rPr>
      <w:rFonts w:asciiTheme="majorHAnsi" w:eastAsiaTheme="majorEastAsia" w:hAnsiTheme="majorHAnsi" w:cstheme="majorBidi"/>
      <w:b/>
      <w:bCs/>
      <w:i/>
      <w:iCs/>
      <w:color w:val="D6862D" w:themeColor="accent2"/>
      <w:bdr w:val="single" w:sz="18" w:space="0" w:color="F6E6D4" w:themeColor="accent2" w:themeTint="33"/>
      <w:shd w:val="clear" w:color="auto" w:fill="F6E6D4" w:themeFill="accent2" w:themeFillTint="33"/>
    </w:rPr>
  </w:style>
  <w:style w:type="character" w:customStyle="1" w:styleId="AralkYokChar">
    <w:name w:val="Aralık Yok Char"/>
    <w:basedOn w:val="VarsaylanParagrafYazTipi"/>
    <w:link w:val="AralkYok"/>
    <w:uiPriority w:val="1"/>
    <w:rsid w:val="003F7284"/>
    <w:rPr>
      <w:i/>
      <w:iCs/>
      <w:sz w:val="20"/>
      <w:szCs w:val="20"/>
    </w:rPr>
  </w:style>
  <w:style w:type="paragraph" w:styleId="Trnak">
    <w:name w:val="Quote"/>
    <w:basedOn w:val="Normal"/>
    <w:next w:val="Normal"/>
    <w:link w:val="TrnakChar"/>
    <w:uiPriority w:val="29"/>
    <w:qFormat/>
    <w:rsid w:val="001206C2"/>
    <w:rPr>
      <w:i w:val="0"/>
      <w:iCs w:val="0"/>
      <w:color w:val="A2641F" w:themeColor="accent2" w:themeShade="BF"/>
    </w:rPr>
  </w:style>
  <w:style w:type="character" w:customStyle="1" w:styleId="TrnakChar">
    <w:name w:val="Tırnak Char"/>
    <w:basedOn w:val="VarsaylanParagrafYazTipi"/>
    <w:link w:val="Trnak"/>
    <w:uiPriority w:val="29"/>
    <w:rsid w:val="001206C2"/>
    <w:rPr>
      <w:color w:val="A2641F" w:themeColor="accent2" w:themeShade="BF"/>
      <w:sz w:val="20"/>
      <w:szCs w:val="20"/>
    </w:rPr>
  </w:style>
  <w:style w:type="paragraph" w:styleId="KeskinTrnak">
    <w:name w:val="Intense Quote"/>
    <w:basedOn w:val="Normal"/>
    <w:next w:val="Normal"/>
    <w:link w:val="KeskinTrnakChar"/>
    <w:uiPriority w:val="30"/>
    <w:qFormat/>
    <w:rsid w:val="001206C2"/>
    <w:pPr>
      <w:pBdr>
        <w:top w:val="dotted" w:sz="8" w:space="10" w:color="D6862D" w:themeColor="accent2"/>
        <w:bottom w:val="dotted" w:sz="8" w:space="10" w:color="D6862D" w:themeColor="accent2"/>
      </w:pBdr>
      <w:spacing w:line="300" w:lineRule="auto"/>
      <w:ind w:left="2160" w:right="2160"/>
      <w:jc w:val="center"/>
    </w:pPr>
    <w:rPr>
      <w:rFonts w:asciiTheme="majorHAnsi" w:eastAsiaTheme="majorEastAsia" w:hAnsiTheme="majorHAnsi" w:cstheme="majorBidi"/>
      <w:b/>
      <w:bCs/>
      <w:color w:val="D6862D" w:themeColor="accent2"/>
    </w:rPr>
  </w:style>
  <w:style w:type="character" w:customStyle="1" w:styleId="KeskinTrnakChar">
    <w:name w:val="Keskin Tırnak Char"/>
    <w:basedOn w:val="VarsaylanParagrafYazTipi"/>
    <w:link w:val="KeskinTrnak"/>
    <w:uiPriority w:val="30"/>
    <w:rsid w:val="001206C2"/>
    <w:rPr>
      <w:rFonts w:asciiTheme="majorHAnsi" w:eastAsiaTheme="majorEastAsia" w:hAnsiTheme="majorHAnsi" w:cstheme="majorBidi"/>
      <w:b/>
      <w:bCs/>
      <w:i/>
      <w:iCs/>
      <w:color w:val="D6862D" w:themeColor="accent2"/>
      <w:sz w:val="20"/>
      <w:szCs w:val="20"/>
    </w:rPr>
  </w:style>
  <w:style w:type="character" w:styleId="HafifVurgulama">
    <w:name w:val="Subtle Emphasis"/>
    <w:uiPriority w:val="19"/>
    <w:qFormat/>
    <w:rsid w:val="001206C2"/>
    <w:rPr>
      <w:rFonts w:asciiTheme="majorHAnsi" w:eastAsiaTheme="majorEastAsia" w:hAnsiTheme="majorHAnsi" w:cstheme="majorBidi"/>
      <w:i/>
      <w:iCs/>
      <w:color w:val="D6862D" w:themeColor="accent2"/>
    </w:rPr>
  </w:style>
  <w:style w:type="character" w:styleId="GlVurgulama">
    <w:name w:val="Intense Emphasis"/>
    <w:uiPriority w:val="21"/>
    <w:qFormat/>
    <w:rsid w:val="001206C2"/>
    <w:rPr>
      <w:rFonts w:asciiTheme="majorHAnsi" w:eastAsiaTheme="majorEastAsia" w:hAnsiTheme="majorHAnsi" w:cstheme="majorBidi"/>
      <w:b/>
      <w:bCs/>
      <w:i/>
      <w:iCs/>
      <w:dstrike w:val="0"/>
      <w:color w:val="FFFFFF" w:themeColor="background1"/>
      <w:bdr w:val="single" w:sz="18" w:space="0" w:color="D6862D" w:themeColor="accent2"/>
      <w:shd w:val="clear" w:color="auto" w:fill="D6862D" w:themeFill="accent2"/>
      <w:vertAlign w:val="baseline"/>
    </w:rPr>
  </w:style>
  <w:style w:type="character" w:styleId="HafifBavuru">
    <w:name w:val="Subtle Reference"/>
    <w:uiPriority w:val="31"/>
    <w:qFormat/>
    <w:rsid w:val="001206C2"/>
    <w:rPr>
      <w:i/>
      <w:iCs/>
      <w:smallCaps/>
      <w:color w:val="D6862D" w:themeColor="accent2"/>
      <w:u w:color="D6862D" w:themeColor="accent2"/>
    </w:rPr>
  </w:style>
  <w:style w:type="character" w:styleId="GlBavuru">
    <w:name w:val="Intense Reference"/>
    <w:uiPriority w:val="32"/>
    <w:qFormat/>
    <w:rsid w:val="001206C2"/>
    <w:rPr>
      <w:b/>
      <w:bCs/>
      <w:i/>
      <w:iCs/>
      <w:smallCaps/>
      <w:color w:val="D6862D" w:themeColor="accent2"/>
      <w:u w:color="D6862D" w:themeColor="accent2"/>
    </w:rPr>
  </w:style>
  <w:style w:type="character" w:styleId="KitapBal">
    <w:name w:val="Book Title"/>
    <w:uiPriority w:val="33"/>
    <w:qFormat/>
    <w:rsid w:val="001206C2"/>
    <w:rPr>
      <w:rFonts w:asciiTheme="majorHAnsi" w:eastAsiaTheme="majorEastAsia" w:hAnsiTheme="majorHAnsi" w:cstheme="majorBidi"/>
      <w:b/>
      <w:bCs/>
      <w:i/>
      <w:iCs/>
      <w:smallCaps/>
      <w:color w:val="A2641F" w:themeColor="accent2" w:themeShade="BF"/>
      <w:u w:val="single"/>
    </w:rPr>
  </w:style>
  <w:style w:type="paragraph" w:styleId="TBal">
    <w:name w:val="TOC Heading"/>
    <w:basedOn w:val="Balk1"/>
    <w:next w:val="Normal"/>
    <w:uiPriority w:val="39"/>
    <w:semiHidden/>
    <w:unhideWhenUsed/>
    <w:qFormat/>
    <w:rsid w:val="001206C2"/>
    <w:pPr>
      <w:outlineLvl w:val="9"/>
    </w:pPr>
    <w:rPr>
      <w:lang w:bidi="en-US"/>
    </w:rPr>
  </w:style>
  <w:style w:type="paragraph" w:customStyle="1" w:styleId="p1">
    <w:name w:val="p1"/>
    <w:basedOn w:val="Normal"/>
    <w:rsid w:val="004A4EBD"/>
    <w:pPr>
      <w:spacing w:after="0" w:line="240" w:lineRule="auto"/>
    </w:pPr>
    <w:rPr>
      <w:rFonts w:ascii="Helvetica" w:eastAsiaTheme="minorHAnsi" w:hAnsi="Helvetica" w:cs="Times New Roman"/>
      <w:sz w:val="17"/>
      <w:szCs w:val="17"/>
    </w:rPr>
  </w:style>
  <w:style w:type="character" w:styleId="AklamaBavurusu">
    <w:name w:val="annotation reference"/>
    <w:basedOn w:val="VarsaylanParagrafYazTipi"/>
    <w:uiPriority w:val="99"/>
    <w:semiHidden/>
    <w:unhideWhenUsed/>
    <w:rsid w:val="003E6AD4"/>
    <w:rPr>
      <w:sz w:val="16"/>
      <w:szCs w:val="16"/>
    </w:rPr>
  </w:style>
  <w:style w:type="paragraph" w:styleId="AklamaMetni">
    <w:name w:val="annotation text"/>
    <w:basedOn w:val="Normal"/>
    <w:link w:val="AklamaMetniChar"/>
    <w:uiPriority w:val="99"/>
    <w:semiHidden/>
    <w:unhideWhenUsed/>
    <w:rsid w:val="003E6AD4"/>
    <w:pPr>
      <w:spacing w:line="240" w:lineRule="auto"/>
    </w:pPr>
  </w:style>
  <w:style w:type="character" w:customStyle="1" w:styleId="AklamaMetniChar">
    <w:name w:val="Açıklama Metni Char"/>
    <w:basedOn w:val="VarsaylanParagrafYazTipi"/>
    <w:link w:val="AklamaMetni"/>
    <w:uiPriority w:val="99"/>
    <w:semiHidden/>
    <w:rsid w:val="003E6AD4"/>
    <w:rPr>
      <w:sz w:val="20"/>
      <w:szCs w:val="20"/>
    </w:rPr>
  </w:style>
  <w:style w:type="paragraph" w:styleId="AklamaKonusu">
    <w:name w:val="annotation subject"/>
    <w:basedOn w:val="AklamaMetni"/>
    <w:next w:val="AklamaMetni"/>
    <w:link w:val="AklamaKonusuChar"/>
    <w:uiPriority w:val="99"/>
    <w:semiHidden/>
    <w:unhideWhenUsed/>
    <w:rsid w:val="003E6AD4"/>
    <w:rPr>
      <w:b/>
      <w:bCs/>
    </w:rPr>
  </w:style>
  <w:style w:type="character" w:customStyle="1" w:styleId="AklamaKonusuChar">
    <w:name w:val="Açıklama Konusu Char"/>
    <w:basedOn w:val="AklamaMetniChar"/>
    <w:link w:val="AklamaKonusu"/>
    <w:uiPriority w:val="99"/>
    <w:semiHidden/>
    <w:rsid w:val="003E6AD4"/>
    <w:rPr>
      <w:b/>
      <w:bCs/>
      <w:sz w:val="20"/>
      <w:szCs w:val="20"/>
    </w:rPr>
  </w:style>
  <w:style w:type="paragraph" w:customStyle="1" w:styleId="Default">
    <w:name w:val="Default"/>
    <w:rsid w:val="00BB1805"/>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customStyle="1" w:styleId="AkKlavuz-Vurgu51">
    <w:name w:val="Açık Kılavuz - Vurgu 51"/>
    <w:basedOn w:val="NormalTablo"/>
    <w:next w:val="AkKlavuz-Vurgu5"/>
    <w:uiPriority w:val="62"/>
    <w:rsid w:val="004A0AB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5">
    <w:name w:val="Light Grid Accent 5"/>
    <w:basedOn w:val="NormalTablo"/>
    <w:uiPriority w:val="62"/>
    <w:rsid w:val="004A0AB8"/>
    <w:pPr>
      <w:spacing w:after="0" w:line="240" w:lineRule="auto"/>
    </w:pPr>
    <w:tblPr>
      <w:tblStyleRowBandSize w:val="1"/>
      <w:tblStyleColBandSize w:val="1"/>
      <w:tblBorders>
        <w:top w:val="single" w:sz="8" w:space="0" w:color="972109" w:themeColor="accent5"/>
        <w:left w:val="single" w:sz="8" w:space="0" w:color="972109" w:themeColor="accent5"/>
        <w:bottom w:val="single" w:sz="8" w:space="0" w:color="972109" w:themeColor="accent5"/>
        <w:right w:val="single" w:sz="8" w:space="0" w:color="972109" w:themeColor="accent5"/>
        <w:insideH w:val="single" w:sz="8" w:space="0" w:color="972109" w:themeColor="accent5"/>
        <w:insideV w:val="single" w:sz="8" w:space="0" w:color="97210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2109" w:themeColor="accent5"/>
          <w:left w:val="single" w:sz="8" w:space="0" w:color="972109" w:themeColor="accent5"/>
          <w:bottom w:val="single" w:sz="18" w:space="0" w:color="972109" w:themeColor="accent5"/>
          <w:right w:val="single" w:sz="8" w:space="0" w:color="972109" w:themeColor="accent5"/>
          <w:insideH w:val="nil"/>
          <w:insideV w:val="single" w:sz="8" w:space="0" w:color="97210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2109" w:themeColor="accent5"/>
          <w:left w:val="single" w:sz="8" w:space="0" w:color="972109" w:themeColor="accent5"/>
          <w:bottom w:val="single" w:sz="8" w:space="0" w:color="972109" w:themeColor="accent5"/>
          <w:right w:val="single" w:sz="8" w:space="0" w:color="972109" w:themeColor="accent5"/>
          <w:insideH w:val="nil"/>
          <w:insideV w:val="single" w:sz="8" w:space="0" w:color="97210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2109" w:themeColor="accent5"/>
          <w:left w:val="single" w:sz="8" w:space="0" w:color="972109" w:themeColor="accent5"/>
          <w:bottom w:val="single" w:sz="8" w:space="0" w:color="972109" w:themeColor="accent5"/>
          <w:right w:val="single" w:sz="8" w:space="0" w:color="972109" w:themeColor="accent5"/>
        </w:tcBorders>
      </w:tcPr>
    </w:tblStylePr>
    <w:tblStylePr w:type="band1Vert">
      <w:tblPr/>
      <w:tcPr>
        <w:tcBorders>
          <w:top w:val="single" w:sz="8" w:space="0" w:color="972109" w:themeColor="accent5"/>
          <w:left w:val="single" w:sz="8" w:space="0" w:color="972109" w:themeColor="accent5"/>
          <w:bottom w:val="single" w:sz="8" w:space="0" w:color="972109" w:themeColor="accent5"/>
          <w:right w:val="single" w:sz="8" w:space="0" w:color="972109" w:themeColor="accent5"/>
        </w:tcBorders>
        <w:shd w:val="clear" w:color="auto" w:fill="FABAAD" w:themeFill="accent5" w:themeFillTint="3F"/>
      </w:tcPr>
    </w:tblStylePr>
    <w:tblStylePr w:type="band1Horz">
      <w:tblPr/>
      <w:tcPr>
        <w:tcBorders>
          <w:top w:val="single" w:sz="8" w:space="0" w:color="972109" w:themeColor="accent5"/>
          <w:left w:val="single" w:sz="8" w:space="0" w:color="972109" w:themeColor="accent5"/>
          <w:bottom w:val="single" w:sz="8" w:space="0" w:color="972109" w:themeColor="accent5"/>
          <w:right w:val="single" w:sz="8" w:space="0" w:color="972109" w:themeColor="accent5"/>
          <w:insideV w:val="single" w:sz="8" w:space="0" w:color="972109" w:themeColor="accent5"/>
        </w:tcBorders>
        <w:shd w:val="clear" w:color="auto" w:fill="FABAAD" w:themeFill="accent5" w:themeFillTint="3F"/>
      </w:tcPr>
    </w:tblStylePr>
    <w:tblStylePr w:type="band2Horz">
      <w:tblPr/>
      <w:tcPr>
        <w:tcBorders>
          <w:top w:val="single" w:sz="8" w:space="0" w:color="972109" w:themeColor="accent5"/>
          <w:left w:val="single" w:sz="8" w:space="0" w:color="972109" w:themeColor="accent5"/>
          <w:bottom w:val="single" w:sz="8" w:space="0" w:color="972109" w:themeColor="accent5"/>
          <w:right w:val="single" w:sz="8" w:space="0" w:color="972109" w:themeColor="accent5"/>
          <w:insideV w:val="single" w:sz="8" w:space="0" w:color="972109" w:themeColor="accent5"/>
        </w:tcBorders>
      </w:tcPr>
    </w:tblStylePr>
  </w:style>
  <w:style w:type="paragraph" w:styleId="Dzeltme">
    <w:name w:val="Revision"/>
    <w:hidden/>
    <w:uiPriority w:val="99"/>
    <w:semiHidden/>
    <w:rsid w:val="001D45A5"/>
    <w:pPr>
      <w:spacing w:after="0" w:line="240" w:lineRule="auto"/>
    </w:pPr>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38"/>
    <w:rPr>
      <w:i/>
      <w:iCs/>
      <w:sz w:val="20"/>
      <w:szCs w:val="20"/>
    </w:rPr>
  </w:style>
  <w:style w:type="paragraph" w:styleId="Balk1">
    <w:name w:val="heading 1"/>
    <w:basedOn w:val="Normal"/>
    <w:next w:val="Normal"/>
    <w:link w:val="Balk1Char"/>
    <w:uiPriority w:val="9"/>
    <w:qFormat/>
    <w:rsid w:val="001206C2"/>
    <w:pPr>
      <w:pBdr>
        <w:top w:val="single" w:sz="8" w:space="0" w:color="D6862D" w:themeColor="accent2"/>
        <w:left w:val="single" w:sz="8" w:space="0" w:color="D6862D" w:themeColor="accent2"/>
        <w:bottom w:val="single" w:sz="8" w:space="0" w:color="D6862D" w:themeColor="accent2"/>
        <w:right w:val="single" w:sz="8" w:space="0" w:color="D6862D" w:themeColor="accent2"/>
      </w:pBdr>
      <w:shd w:val="clear" w:color="auto" w:fill="F6E6D4" w:themeFill="accent2" w:themeFillTint="33"/>
      <w:spacing w:before="480" w:after="100" w:line="269" w:lineRule="auto"/>
      <w:contextualSpacing/>
      <w:outlineLvl w:val="0"/>
    </w:pPr>
    <w:rPr>
      <w:rFonts w:asciiTheme="majorHAnsi" w:eastAsiaTheme="majorEastAsia" w:hAnsiTheme="majorHAnsi" w:cstheme="majorBidi"/>
      <w:b/>
      <w:bCs/>
      <w:color w:val="6B4215" w:themeColor="accent2" w:themeShade="7F"/>
      <w:sz w:val="22"/>
      <w:szCs w:val="22"/>
    </w:rPr>
  </w:style>
  <w:style w:type="paragraph" w:styleId="Balk2">
    <w:name w:val="heading 2"/>
    <w:basedOn w:val="Normal"/>
    <w:next w:val="Normal"/>
    <w:link w:val="Balk2Char"/>
    <w:uiPriority w:val="9"/>
    <w:unhideWhenUsed/>
    <w:qFormat/>
    <w:rsid w:val="001206C2"/>
    <w:pPr>
      <w:pBdr>
        <w:top w:val="single" w:sz="4" w:space="0" w:color="D6862D" w:themeColor="accent2"/>
        <w:left w:val="single" w:sz="48" w:space="2" w:color="D6862D" w:themeColor="accent2"/>
        <w:bottom w:val="single" w:sz="4" w:space="0" w:color="D6862D" w:themeColor="accent2"/>
        <w:right w:val="single" w:sz="4" w:space="4" w:color="D6862D" w:themeColor="accent2"/>
      </w:pBdr>
      <w:spacing w:before="200" w:after="100" w:line="269" w:lineRule="auto"/>
      <w:ind w:left="144"/>
      <w:contextualSpacing/>
      <w:outlineLvl w:val="1"/>
    </w:pPr>
    <w:rPr>
      <w:rFonts w:asciiTheme="majorHAnsi" w:eastAsiaTheme="majorEastAsia" w:hAnsiTheme="majorHAnsi" w:cstheme="majorBidi"/>
      <w:b/>
      <w:bCs/>
      <w:color w:val="A2641F" w:themeColor="accent2" w:themeShade="BF"/>
      <w:sz w:val="22"/>
      <w:szCs w:val="22"/>
    </w:rPr>
  </w:style>
  <w:style w:type="paragraph" w:styleId="Balk3">
    <w:name w:val="heading 3"/>
    <w:basedOn w:val="Normal"/>
    <w:next w:val="Normal"/>
    <w:link w:val="Balk3Char"/>
    <w:uiPriority w:val="9"/>
    <w:unhideWhenUsed/>
    <w:qFormat/>
    <w:rsid w:val="001206C2"/>
    <w:pPr>
      <w:pBdr>
        <w:left w:val="single" w:sz="48" w:space="2" w:color="D6862D" w:themeColor="accent2"/>
        <w:bottom w:val="single" w:sz="4" w:space="0" w:color="D6862D" w:themeColor="accent2"/>
      </w:pBdr>
      <w:spacing w:before="200" w:after="100" w:line="240" w:lineRule="auto"/>
      <w:ind w:left="144"/>
      <w:contextualSpacing/>
      <w:outlineLvl w:val="2"/>
    </w:pPr>
    <w:rPr>
      <w:rFonts w:asciiTheme="majorHAnsi" w:eastAsiaTheme="majorEastAsia" w:hAnsiTheme="majorHAnsi" w:cstheme="majorBidi"/>
      <w:b/>
      <w:bCs/>
      <w:color w:val="A2641F" w:themeColor="accent2" w:themeShade="BF"/>
      <w:sz w:val="22"/>
      <w:szCs w:val="22"/>
    </w:rPr>
  </w:style>
  <w:style w:type="paragraph" w:styleId="Balk4">
    <w:name w:val="heading 4"/>
    <w:basedOn w:val="Normal"/>
    <w:next w:val="Normal"/>
    <w:link w:val="Balk4Char"/>
    <w:uiPriority w:val="9"/>
    <w:semiHidden/>
    <w:unhideWhenUsed/>
    <w:qFormat/>
    <w:rsid w:val="001206C2"/>
    <w:pPr>
      <w:pBdr>
        <w:left w:val="single" w:sz="4" w:space="2" w:color="D6862D" w:themeColor="accent2"/>
        <w:bottom w:val="single" w:sz="4" w:space="2" w:color="D6862D" w:themeColor="accent2"/>
      </w:pBdr>
      <w:spacing w:before="200" w:after="100" w:line="240" w:lineRule="auto"/>
      <w:ind w:left="86"/>
      <w:contextualSpacing/>
      <w:outlineLvl w:val="3"/>
    </w:pPr>
    <w:rPr>
      <w:rFonts w:asciiTheme="majorHAnsi" w:eastAsiaTheme="majorEastAsia" w:hAnsiTheme="majorHAnsi" w:cstheme="majorBidi"/>
      <w:b/>
      <w:bCs/>
      <w:color w:val="A2641F" w:themeColor="accent2" w:themeShade="BF"/>
      <w:sz w:val="22"/>
      <w:szCs w:val="22"/>
    </w:rPr>
  </w:style>
  <w:style w:type="paragraph" w:styleId="Balk5">
    <w:name w:val="heading 5"/>
    <w:basedOn w:val="Normal"/>
    <w:next w:val="Normal"/>
    <w:link w:val="Balk5Char"/>
    <w:uiPriority w:val="9"/>
    <w:semiHidden/>
    <w:unhideWhenUsed/>
    <w:qFormat/>
    <w:rsid w:val="001206C2"/>
    <w:pPr>
      <w:pBdr>
        <w:left w:val="dotted" w:sz="4" w:space="2" w:color="D6862D" w:themeColor="accent2"/>
        <w:bottom w:val="dotted" w:sz="4" w:space="2" w:color="D6862D" w:themeColor="accent2"/>
      </w:pBdr>
      <w:spacing w:before="200" w:after="100" w:line="240" w:lineRule="auto"/>
      <w:ind w:left="86"/>
      <w:contextualSpacing/>
      <w:outlineLvl w:val="4"/>
    </w:pPr>
    <w:rPr>
      <w:rFonts w:asciiTheme="majorHAnsi" w:eastAsiaTheme="majorEastAsia" w:hAnsiTheme="majorHAnsi" w:cstheme="majorBidi"/>
      <w:b/>
      <w:bCs/>
      <w:color w:val="A2641F" w:themeColor="accent2" w:themeShade="BF"/>
      <w:sz w:val="22"/>
      <w:szCs w:val="22"/>
    </w:rPr>
  </w:style>
  <w:style w:type="paragraph" w:styleId="Balk6">
    <w:name w:val="heading 6"/>
    <w:basedOn w:val="Normal"/>
    <w:next w:val="Normal"/>
    <w:link w:val="Balk6Char"/>
    <w:uiPriority w:val="9"/>
    <w:semiHidden/>
    <w:unhideWhenUsed/>
    <w:qFormat/>
    <w:rsid w:val="001206C2"/>
    <w:pPr>
      <w:pBdr>
        <w:bottom w:val="single" w:sz="4" w:space="2" w:color="EECEAA" w:themeColor="accent2" w:themeTint="66"/>
      </w:pBdr>
      <w:spacing w:before="200" w:after="100" w:line="240" w:lineRule="auto"/>
      <w:contextualSpacing/>
      <w:outlineLvl w:val="5"/>
    </w:pPr>
    <w:rPr>
      <w:rFonts w:asciiTheme="majorHAnsi" w:eastAsiaTheme="majorEastAsia" w:hAnsiTheme="majorHAnsi" w:cstheme="majorBidi"/>
      <w:color w:val="A2641F" w:themeColor="accent2" w:themeShade="BF"/>
      <w:sz w:val="22"/>
      <w:szCs w:val="22"/>
    </w:rPr>
  </w:style>
  <w:style w:type="paragraph" w:styleId="Balk7">
    <w:name w:val="heading 7"/>
    <w:basedOn w:val="Normal"/>
    <w:next w:val="Normal"/>
    <w:link w:val="Balk7Char"/>
    <w:uiPriority w:val="9"/>
    <w:semiHidden/>
    <w:unhideWhenUsed/>
    <w:qFormat/>
    <w:rsid w:val="001206C2"/>
    <w:pPr>
      <w:pBdr>
        <w:bottom w:val="dotted" w:sz="4" w:space="2" w:color="E6B680" w:themeColor="accent2" w:themeTint="99"/>
      </w:pBdr>
      <w:spacing w:before="200" w:after="100" w:line="240" w:lineRule="auto"/>
      <w:contextualSpacing/>
      <w:outlineLvl w:val="6"/>
    </w:pPr>
    <w:rPr>
      <w:rFonts w:asciiTheme="majorHAnsi" w:eastAsiaTheme="majorEastAsia" w:hAnsiTheme="majorHAnsi" w:cstheme="majorBidi"/>
      <w:color w:val="A2641F" w:themeColor="accent2" w:themeShade="BF"/>
      <w:sz w:val="22"/>
      <w:szCs w:val="22"/>
    </w:rPr>
  </w:style>
  <w:style w:type="paragraph" w:styleId="Balk8">
    <w:name w:val="heading 8"/>
    <w:basedOn w:val="Normal"/>
    <w:next w:val="Normal"/>
    <w:link w:val="Balk8Char"/>
    <w:uiPriority w:val="9"/>
    <w:semiHidden/>
    <w:unhideWhenUsed/>
    <w:qFormat/>
    <w:rsid w:val="001206C2"/>
    <w:pPr>
      <w:spacing w:before="200" w:after="100" w:line="240" w:lineRule="auto"/>
      <w:contextualSpacing/>
      <w:outlineLvl w:val="7"/>
    </w:pPr>
    <w:rPr>
      <w:rFonts w:asciiTheme="majorHAnsi" w:eastAsiaTheme="majorEastAsia" w:hAnsiTheme="majorHAnsi" w:cstheme="majorBidi"/>
      <w:color w:val="D6862D" w:themeColor="accent2"/>
      <w:sz w:val="22"/>
      <w:szCs w:val="22"/>
    </w:rPr>
  </w:style>
  <w:style w:type="paragraph" w:styleId="Balk9">
    <w:name w:val="heading 9"/>
    <w:basedOn w:val="Normal"/>
    <w:next w:val="Normal"/>
    <w:link w:val="Balk9Char"/>
    <w:uiPriority w:val="9"/>
    <w:semiHidden/>
    <w:unhideWhenUsed/>
    <w:qFormat/>
    <w:rsid w:val="001206C2"/>
    <w:pPr>
      <w:spacing w:before="200" w:after="100" w:line="240" w:lineRule="auto"/>
      <w:contextualSpacing/>
      <w:outlineLvl w:val="8"/>
    </w:pPr>
    <w:rPr>
      <w:rFonts w:asciiTheme="majorHAnsi" w:eastAsiaTheme="majorEastAsia" w:hAnsiTheme="majorHAnsi" w:cstheme="majorBidi"/>
      <w:color w:val="D6862D"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link w:val="AralkYokChar"/>
    <w:uiPriority w:val="1"/>
    <w:qFormat/>
    <w:rsid w:val="001206C2"/>
    <w:pPr>
      <w:spacing w:after="0" w:line="240" w:lineRule="auto"/>
    </w:pPr>
  </w:style>
  <w:style w:type="paragraph" w:styleId="ListeParagraf">
    <w:name w:val="List Paragraph"/>
    <w:basedOn w:val="Normal"/>
    <w:uiPriority w:val="34"/>
    <w:qFormat/>
    <w:rsid w:val="001206C2"/>
    <w:pPr>
      <w:ind w:left="720"/>
      <w:contextualSpacing/>
    </w:p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table" w:styleId="TabloKlavuzu">
    <w:name w:val="Table Grid"/>
    <w:basedOn w:val="NormalTablo"/>
    <w:uiPriority w:val="59"/>
    <w:rsid w:val="00FC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uiPriority w:val="99"/>
    <w:rsid w:val="00C569DE"/>
    <w:pPr>
      <w:numPr>
        <w:numId w:val="1"/>
      </w:numPr>
    </w:pPr>
  </w:style>
  <w:style w:type="character" w:styleId="Kpr">
    <w:name w:val="Hyperlink"/>
    <w:basedOn w:val="VarsaylanParagrafYazTipi"/>
    <w:uiPriority w:val="99"/>
    <w:unhideWhenUsed/>
    <w:rsid w:val="005B48C1"/>
    <w:rPr>
      <w:color w:val="CC9900" w:themeColor="hyperlink"/>
      <w:u w:val="single"/>
    </w:rPr>
  </w:style>
  <w:style w:type="table" w:styleId="OrtaKlavuz3-Vurgu5">
    <w:name w:val="Medium Grid 3 Accent 5"/>
    <w:basedOn w:val="NormalTablo"/>
    <w:uiPriority w:val="69"/>
    <w:rsid w:val="003C5B0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BA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210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210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210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210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745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745A" w:themeFill="accent5" w:themeFillTint="7F"/>
      </w:tcPr>
    </w:tblStylePr>
  </w:style>
  <w:style w:type="table" w:customStyle="1" w:styleId="TabloKlavuzu1">
    <w:name w:val="Tablo Kılavuzu1"/>
    <w:basedOn w:val="NormalTablo"/>
    <w:next w:val="TabloKlavuzu"/>
    <w:uiPriority w:val="59"/>
    <w:rsid w:val="00A62E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62E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9214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A0FDC"/>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styleId="OrtaGlgeleme1-Vurgu5">
    <w:name w:val="Medium Shading 1 Accent 5"/>
    <w:basedOn w:val="NormalTablo"/>
    <w:uiPriority w:val="63"/>
    <w:rsid w:val="00FA0FDC"/>
    <w:pPr>
      <w:spacing w:after="0" w:line="240" w:lineRule="auto"/>
    </w:pPr>
    <w:tblPr>
      <w:tblStyleRowBandSize w:val="1"/>
      <w:tblStyleColBandSize w:val="1"/>
      <w:tblBorders>
        <w:top w:val="single" w:sz="8" w:space="0" w:color="E9330E" w:themeColor="accent5" w:themeTint="BF"/>
        <w:left w:val="single" w:sz="8" w:space="0" w:color="E9330E" w:themeColor="accent5" w:themeTint="BF"/>
        <w:bottom w:val="single" w:sz="8" w:space="0" w:color="E9330E" w:themeColor="accent5" w:themeTint="BF"/>
        <w:right w:val="single" w:sz="8" w:space="0" w:color="E9330E" w:themeColor="accent5" w:themeTint="BF"/>
        <w:insideH w:val="single" w:sz="8" w:space="0" w:color="E9330E" w:themeColor="accent5" w:themeTint="BF"/>
      </w:tblBorders>
    </w:tblPr>
    <w:tblStylePr w:type="firstRow">
      <w:pPr>
        <w:spacing w:before="0" w:after="0" w:line="240" w:lineRule="auto"/>
      </w:pPr>
      <w:rPr>
        <w:b/>
        <w:bCs/>
        <w:color w:val="FFFFFF" w:themeColor="background1"/>
      </w:rPr>
      <w:tblPr/>
      <w:tcPr>
        <w:tcBorders>
          <w:top w:val="single" w:sz="8" w:space="0" w:color="E9330E" w:themeColor="accent5" w:themeTint="BF"/>
          <w:left w:val="single" w:sz="8" w:space="0" w:color="E9330E" w:themeColor="accent5" w:themeTint="BF"/>
          <w:bottom w:val="single" w:sz="8" w:space="0" w:color="E9330E" w:themeColor="accent5" w:themeTint="BF"/>
          <w:right w:val="single" w:sz="8" w:space="0" w:color="E9330E" w:themeColor="accent5" w:themeTint="BF"/>
          <w:insideH w:val="nil"/>
          <w:insideV w:val="nil"/>
        </w:tcBorders>
        <w:shd w:val="clear" w:color="auto" w:fill="972109" w:themeFill="accent5"/>
      </w:tcPr>
    </w:tblStylePr>
    <w:tblStylePr w:type="lastRow">
      <w:pPr>
        <w:spacing w:before="0" w:after="0" w:line="240" w:lineRule="auto"/>
      </w:pPr>
      <w:rPr>
        <w:b/>
        <w:bCs/>
      </w:rPr>
      <w:tblPr/>
      <w:tcPr>
        <w:tcBorders>
          <w:top w:val="double" w:sz="6" w:space="0" w:color="E9330E" w:themeColor="accent5" w:themeTint="BF"/>
          <w:left w:val="single" w:sz="8" w:space="0" w:color="E9330E" w:themeColor="accent5" w:themeTint="BF"/>
          <w:bottom w:val="single" w:sz="8" w:space="0" w:color="E9330E" w:themeColor="accent5" w:themeTint="BF"/>
          <w:right w:val="single" w:sz="8" w:space="0" w:color="E933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BAAD" w:themeFill="accent5" w:themeFillTint="3F"/>
      </w:tcPr>
    </w:tblStylePr>
    <w:tblStylePr w:type="band1Horz">
      <w:tblPr/>
      <w:tcPr>
        <w:tcBorders>
          <w:insideH w:val="nil"/>
          <w:insideV w:val="nil"/>
        </w:tcBorders>
        <w:shd w:val="clear" w:color="auto" w:fill="FABAAD" w:themeFill="accent5"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FA0FDC"/>
    <w:pPr>
      <w:spacing w:after="0" w:line="240" w:lineRule="auto"/>
    </w:pPr>
    <w:tblPr>
      <w:tblStyleRowBandSize w:val="1"/>
      <w:tblStyleColBandSize w:val="1"/>
      <w:tblBorders>
        <w:top w:val="single" w:sz="8" w:space="0" w:color="E9330E" w:themeColor="accent5" w:themeTint="BF"/>
        <w:left w:val="single" w:sz="8" w:space="0" w:color="E9330E" w:themeColor="accent5" w:themeTint="BF"/>
        <w:bottom w:val="single" w:sz="8" w:space="0" w:color="E9330E" w:themeColor="accent5" w:themeTint="BF"/>
        <w:right w:val="single" w:sz="8" w:space="0" w:color="E9330E" w:themeColor="accent5" w:themeTint="BF"/>
        <w:insideH w:val="single" w:sz="8" w:space="0" w:color="E9330E" w:themeColor="accent5" w:themeTint="BF"/>
        <w:insideV w:val="single" w:sz="8" w:space="0" w:color="E9330E" w:themeColor="accent5" w:themeTint="BF"/>
      </w:tblBorders>
    </w:tblPr>
    <w:tcPr>
      <w:shd w:val="clear" w:color="auto" w:fill="FABAAD" w:themeFill="accent5" w:themeFillTint="3F"/>
    </w:tcPr>
    <w:tblStylePr w:type="firstRow">
      <w:rPr>
        <w:b/>
        <w:bCs/>
      </w:rPr>
    </w:tblStylePr>
    <w:tblStylePr w:type="lastRow">
      <w:rPr>
        <w:b/>
        <w:bCs/>
      </w:rPr>
      <w:tblPr/>
      <w:tcPr>
        <w:tcBorders>
          <w:top w:val="single" w:sz="18" w:space="0" w:color="E9330E" w:themeColor="accent5" w:themeTint="BF"/>
        </w:tcBorders>
      </w:tcPr>
    </w:tblStylePr>
    <w:tblStylePr w:type="firstCol">
      <w:rPr>
        <w:b/>
        <w:bCs/>
      </w:rPr>
    </w:tblStylePr>
    <w:tblStylePr w:type="lastCol">
      <w:rPr>
        <w:b/>
        <w:bCs/>
      </w:rPr>
    </w:tblStylePr>
    <w:tblStylePr w:type="band1Vert">
      <w:tblPr/>
      <w:tcPr>
        <w:shd w:val="clear" w:color="auto" w:fill="F5745A" w:themeFill="accent5" w:themeFillTint="7F"/>
      </w:tcPr>
    </w:tblStylePr>
    <w:tblStylePr w:type="band1Horz">
      <w:tblPr/>
      <w:tcPr>
        <w:shd w:val="clear" w:color="auto" w:fill="F5745A" w:themeFill="accent5" w:themeFillTint="7F"/>
      </w:tcPr>
    </w:tblStylePr>
  </w:style>
  <w:style w:type="table" w:customStyle="1" w:styleId="TableNormal1">
    <w:name w:val="Table Normal1"/>
    <w:uiPriority w:val="2"/>
    <w:semiHidden/>
    <w:unhideWhenUsed/>
    <w:qFormat/>
    <w:rsid w:val="00FA0FDC"/>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LightGrid1">
    <w:name w:val="Light Grid1"/>
    <w:basedOn w:val="NormalTablo"/>
    <w:uiPriority w:val="62"/>
    <w:rsid w:val="002A67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VarsaylanParagrafYazTipi"/>
    <w:rsid w:val="00F02D1B"/>
  </w:style>
  <w:style w:type="character" w:customStyle="1" w:styleId="Balk1Char">
    <w:name w:val="Başlık 1 Char"/>
    <w:basedOn w:val="VarsaylanParagrafYazTipi"/>
    <w:link w:val="Balk1"/>
    <w:uiPriority w:val="9"/>
    <w:rsid w:val="001206C2"/>
    <w:rPr>
      <w:rFonts w:asciiTheme="majorHAnsi" w:eastAsiaTheme="majorEastAsia" w:hAnsiTheme="majorHAnsi" w:cstheme="majorBidi"/>
      <w:b/>
      <w:bCs/>
      <w:i/>
      <w:iCs/>
      <w:color w:val="6B4215" w:themeColor="accent2" w:themeShade="7F"/>
      <w:shd w:val="clear" w:color="auto" w:fill="F6E6D4" w:themeFill="accent2" w:themeFillTint="33"/>
    </w:rPr>
  </w:style>
  <w:style w:type="character" w:customStyle="1" w:styleId="Balk2Char">
    <w:name w:val="Başlık 2 Char"/>
    <w:basedOn w:val="VarsaylanParagrafYazTipi"/>
    <w:link w:val="Balk2"/>
    <w:uiPriority w:val="9"/>
    <w:rsid w:val="001206C2"/>
    <w:rPr>
      <w:rFonts w:asciiTheme="majorHAnsi" w:eastAsiaTheme="majorEastAsia" w:hAnsiTheme="majorHAnsi" w:cstheme="majorBidi"/>
      <w:b/>
      <w:bCs/>
      <w:i/>
      <w:iCs/>
      <w:color w:val="A2641F" w:themeColor="accent2" w:themeShade="BF"/>
    </w:rPr>
  </w:style>
  <w:style w:type="character" w:customStyle="1" w:styleId="Balk3Char">
    <w:name w:val="Başlık 3 Char"/>
    <w:basedOn w:val="VarsaylanParagrafYazTipi"/>
    <w:link w:val="Balk3"/>
    <w:uiPriority w:val="9"/>
    <w:rsid w:val="001206C2"/>
    <w:rPr>
      <w:rFonts w:asciiTheme="majorHAnsi" w:eastAsiaTheme="majorEastAsia" w:hAnsiTheme="majorHAnsi" w:cstheme="majorBidi"/>
      <w:b/>
      <w:bCs/>
      <w:i/>
      <w:iCs/>
      <w:color w:val="A2641F" w:themeColor="accent2" w:themeShade="BF"/>
    </w:rPr>
  </w:style>
  <w:style w:type="character" w:customStyle="1" w:styleId="Balk4Char">
    <w:name w:val="Başlık 4 Char"/>
    <w:basedOn w:val="VarsaylanParagrafYazTipi"/>
    <w:link w:val="Balk4"/>
    <w:uiPriority w:val="9"/>
    <w:semiHidden/>
    <w:rsid w:val="001206C2"/>
    <w:rPr>
      <w:rFonts w:asciiTheme="majorHAnsi" w:eastAsiaTheme="majorEastAsia" w:hAnsiTheme="majorHAnsi" w:cstheme="majorBidi"/>
      <w:b/>
      <w:bCs/>
      <w:i/>
      <w:iCs/>
      <w:color w:val="A2641F" w:themeColor="accent2" w:themeShade="BF"/>
    </w:rPr>
  </w:style>
  <w:style w:type="character" w:customStyle="1" w:styleId="Balk5Char">
    <w:name w:val="Başlık 5 Char"/>
    <w:basedOn w:val="VarsaylanParagrafYazTipi"/>
    <w:link w:val="Balk5"/>
    <w:uiPriority w:val="9"/>
    <w:semiHidden/>
    <w:rsid w:val="001206C2"/>
    <w:rPr>
      <w:rFonts w:asciiTheme="majorHAnsi" w:eastAsiaTheme="majorEastAsia" w:hAnsiTheme="majorHAnsi" w:cstheme="majorBidi"/>
      <w:b/>
      <w:bCs/>
      <w:i/>
      <w:iCs/>
      <w:color w:val="A2641F" w:themeColor="accent2" w:themeShade="BF"/>
    </w:rPr>
  </w:style>
  <w:style w:type="character" w:customStyle="1" w:styleId="Balk6Char">
    <w:name w:val="Başlık 6 Char"/>
    <w:basedOn w:val="VarsaylanParagrafYazTipi"/>
    <w:link w:val="Balk6"/>
    <w:uiPriority w:val="9"/>
    <w:semiHidden/>
    <w:rsid w:val="001206C2"/>
    <w:rPr>
      <w:rFonts w:asciiTheme="majorHAnsi" w:eastAsiaTheme="majorEastAsia" w:hAnsiTheme="majorHAnsi" w:cstheme="majorBidi"/>
      <w:i/>
      <w:iCs/>
      <w:color w:val="A2641F" w:themeColor="accent2" w:themeShade="BF"/>
    </w:rPr>
  </w:style>
  <w:style w:type="character" w:customStyle="1" w:styleId="Balk7Char">
    <w:name w:val="Başlık 7 Char"/>
    <w:basedOn w:val="VarsaylanParagrafYazTipi"/>
    <w:link w:val="Balk7"/>
    <w:uiPriority w:val="9"/>
    <w:semiHidden/>
    <w:rsid w:val="001206C2"/>
    <w:rPr>
      <w:rFonts w:asciiTheme="majorHAnsi" w:eastAsiaTheme="majorEastAsia" w:hAnsiTheme="majorHAnsi" w:cstheme="majorBidi"/>
      <w:i/>
      <w:iCs/>
      <w:color w:val="A2641F" w:themeColor="accent2" w:themeShade="BF"/>
    </w:rPr>
  </w:style>
  <w:style w:type="character" w:customStyle="1" w:styleId="Balk8Char">
    <w:name w:val="Başlık 8 Char"/>
    <w:basedOn w:val="VarsaylanParagrafYazTipi"/>
    <w:link w:val="Balk8"/>
    <w:uiPriority w:val="9"/>
    <w:semiHidden/>
    <w:rsid w:val="001206C2"/>
    <w:rPr>
      <w:rFonts w:asciiTheme="majorHAnsi" w:eastAsiaTheme="majorEastAsia" w:hAnsiTheme="majorHAnsi" w:cstheme="majorBidi"/>
      <w:i/>
      <w:iCs/>
      <w:color w:val="D6862D" w:themeColor="accent2"/>
    </w:rPr>
  </w:style>
  <w:style w:type="character" w:customStyle="1" w:styleId="Balk9Char">
    <w:name w:val="Başlık 9 Char"/>
    <w:basedOn w:val="VarsaylanParagrafYazTipi"/>
    <w:link w:val="Balk9"/>
    <w:uiPriority w:val="9"/>
    <w:semiHidden/>
    <w:rsid w:val="001206C2"/>
    <w:rPr>
      <w:rFonts w:asciiTheme="majorHAnsi" w:eastAsiaTheme="majorEastAsia" w:hAnsiTheme="majorHAnsi" w:cstheme="majorBidi"/>
      <w:i/>
      <w:iCs/>
      <w:color w:val="D6862D" w:themeColor="accent2"/>
      <w:sz w:val="20"/>
      <w:szCs w:val="20"/>
    </w:rPr>
  </w:style>
  <w:style w:type="paragraph" w:styleId="ResimYazs">
    <w:name w:val="caption"/>
    <w:basedOn w:val="Normal"/>
    <w:next w:val="Normal"/>
    <w:uiPriority w:val="35"/>
    <w:semiHidden/>
    <w:unhideWhenUsed/>
    <w:qFormat/>
    <w:rsid w:val="001206C2"/>
    <w:rPr>
      <w:b/>
      <w:bCs/>
      <w:color w:val="A2641F" w:themeColor="accent2" w:themeShade="BF"/>
      <w:sz w:val="18"/>
      <w:szCs w:val="18"/>
    </w:rPr>
  </w:style>
  <w:style w:type="paragraph" w:styleId="KonuBal">
    <w:name w:val="Title"/>
    <w:basedOn w:val="Normal"/>
    <w:next w:val="Normal"/>
    <w:link w:val="KonuBalChar"/>
    <w:uiPriority w:val="10"/>
    <w:qFormat/>
    <w:rsid w:val="001206C2"/>
    <w:pPr>
      <w:pBdr>
        <w:top w:val="single" w:sz="48" w:space="0" w:color="D6862D" w:themeColor="accent2"/>
        <w:bottom w:val="single" w:sz="48" w:space="0" w:color="D6862D" w:themeColor="accent2"/>
      </w:pBdr>
      <w:shd w:val="clear" w:color="auto" w:fill="D6862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1206C2"/>
    <w:rPr>
      <w:rFonts w:asciiTheme="majorHAnsi" w:eastAsiaTheme="majorEastAsia" w:hAnsiTheme="majorHAnsi" w:cstheme="majorBidi"/>
      <w:i/>
      <w:iCs/>
      <w:color w:val="FFFFFF" w:themeColor="background1"/>
      <w:spacing w:val="10"/>
      <w:sz w:val="48"/>
      <w:szCs w:val="48"/>
      <w:shd w:val="clear" w:color="auto" w:fill="D6862D" w:themeFill="accent2"/>
    </w:rPr>
  </w:style>
  <w:style w:type="paragraph" w:styleId="AltKonuBal">
    <w:name w:val="Subtitle"/>
    <w:basedOn w:val="Normal"/>
    <w:next w:val="Normal"/>
    <w:link w:val="AltKonuBalChar"/>
    <w:uiPriority w:val="11"/>
    <w:qFormat/>
    <w:rsid w:val="001206C2"/>
    <w:pPr>
      <w:pBdr>
        <w:bottom w:val="dotted" w:sz="8" w:space="10" w:color="D6862D" w:themeColor="accent2"/>
      </w:pBdr>
      <w:spacing w:before="200" w:after="900" w:line="240" w:lineRule="auto"/>
      <w:jc w:val="center"/>
    </w:pPr>
    <w:rPr>
      <w:rFonts w:asciiTheme="majorHAnsi" w:eastAsiaTheme="majorEastAsia" w:hAnsiTheme="majorHAnsi" w:cstheme="majorBidi"/>
      <w:color w:val="6B4215" w:themeColor="accent2" w:themeShade="7F"/>
      <w:sz w:val="24"/>
      <w:szCs w:val="24"/>
    </w:rPr>
  </w:style>
  <w:style w:type="character" w:customStyle="1" w:styleId="AltKonuBalChar">
    <w:name w:val="Alt Konu Başlığı Char"/>
    <w:basedOn w:val="VarsaylanParagrafYazTipi"/>
    <w:link w:val="AltKonuBal"/>
    <w:uiPriority w:val="11"/>
    <w:rsid w:val="001206C2"/>
    <w:rPr>
      <w:rFonts w:asciiTheme="majorHAnsi" w:eastAsiaTheme="majorEastAsia" w:hAnsiTheme="majorHAnsi" w:cstheme="majorBidi"/>
      <w:i/>
      <w:iCs/>
      <w:color w:val="6B4215" w:themeColor="accent2" w:themeShade="7F"/>
      <w:sz w:val="24"/>
      <w:szCs w:val="24"/>
    </w:rPr>
  </w:style>
  <w:style w:type="character" w:styleId="Gl">
    <w:name w:val="Strong"/>
    <w:uiPriority w:val="22"/>
    <w:qFormat/>
    <w:rsid w:val="001206C2"/>
    <w:rPr>
      <w:b/>
      <w:bCs/>
      <w:spacing w:val="0"/>
    </w:rPr>
  </w:style>
  <w:style w:type="character" w:styleId="Vurgu">
    <w:name w:val="Emphasis"/>
    <w:uiPriority w:val="20"/>
    <w:qFormat/>
    <w:rsid w:val="001206C2"/>
    <w:rPr>
      <w:rFonts w:asciiTheme="majorHAnsi" w:eastAsiaTheme="majorEastAsia" w:hAnsiTheme="majorHAnsi" w:cstheme="majorBidi"/>
      <w:b/>
      <w:bCs/>
      <w:i/>
      <w:iCs/>
      <w:color w:val="D6862D" w:themeColor="accent2"/>
      <w:bdr w:val="single" w:sz="18" w:space="0" w:color="F6E6D4" w:themeColor="accent2" w:themeTint="33"/>
      <w:shd w:val="clear" w:color="auto" w:fill="F6E6D4" w:themeFill="accent2" w:themeFillTint="33"/>
    </w:rPr>
  </w:style>
  <w:style w:type="character" w:customStyle="1" w:styleId="AralkYokChar">
    <w:name w:val="Aralık Yok Char"/>
    <w:basedOn w:val="VarsaylanParagrafYazTipi"/>
    <w:link w:val="AralkYok"/>
    <w:uiPriority w:val="1"/>
    <w:rsid w:val="003F7284"/>
    <w:rPr>
      <w:i/>
      <w:iCs/>
      <w:sz w:val="20"/>
      <w:szCs w:val="20"/>
    </w:rPr>
  </w:style>
  <w:style w:type="paragraph" w:styleId="Trnak">
    <w:name w:val="Quote"/>
    <w:basedOn w:val="Normal"/>
    <w:next w:val="Normal"/>
    <w:link w:val="TrnakChar"/>
    <w:uiPriority w:val="29"/>
    <w:qFormat/>
    <w:rsid w:val="001206C2"/>
    <w:rPr>
      <w:i w:val="0"/>
      <w:iCs w:val="0"/>
      <w:color w:val="A2641F" w:themeColor="accent2" w:themeShade="BF"/>
    </w:rPr>
  </w:style>
  <w:style w:type="character" w:customStyle="1" w:styleId="TrnakChar">
    <w:name w:val="Tırnak Char"/>
    <w:basedOn w:val="VarsaylanParagrafYazTipi"/>
    <w:link w:val="Trnak"/>
    <w:uiPriority w:val="29"/>
    <w:rsid w:val="001206C2"/>
    <w:rPr>
      <w:color w:val="A2641F" w:themeColor="accent2" w:themeShade="BF"/>
      <w:sz w:val="20"/>
      <w:szCs w:val="20"/>
    </w:rPr>
  </w:style>
  <w:style w:type="paragraph" w:styleId="KeskinTrnak">
    <w:name w:val="Intense Quote"/>
    <w:basedOn w:val="Normal"/>
    <w:next w:val="Normal"/>
    <w:link w:val="KeskinTrnakChar"/>
    <w:uiPriority w:val="30"/>
    <w:qFormat/>
    <w:rsid w:val="001206C2"/>
    <w:pPr>
      <w:pBdr>
        <w:top w:val="dotted" w:sz="8" w:space="10" w:color="D6862D" w:themeColor="accent2"/>
        <w:bottom w:val="dotted" w:sz="8" w:space="10" w:color="D6862D" w:themeColor="accent2"/>
      </w:pBdr>
      <w:spacing w:line="300" w:lineRule="auto"/>
      <w:ind w:left="2160" w:right="2160"/>
      <w:jc w:val="center"/>
    </w:pPr>
    <w:rPr>
      <w:rFonts w:asciiTheme="majorHAnsi" w:eastAsiaTheme="majorEastAsia" w:hAnsiTheme="majorHAnsi" w:cstheme="majorBidi"/>
      <w:b/>
      <w:bCs/>
      <w:color w:val="D6862D" w:themeColor="accent2"/>
    </w:rPr>
  </w:style>
  <w:style w:type="character" w:customStyle="1" w:styleId="KeskinTrnakChar">
    <w:name w:val="Keskin Tırnak Char"/>
    <w:basedOn w:val="VarsaylanParagrafYazTipi"/>
    <w:link w:val="KeskinTrnak"/>
    <w:uiPriority w:val="30"/>
    <w:rsid w:val="001206C2"/>
    <w:rPr>
      <w:rFonts w:asciiTheme="majorHAnsi" w:eastAsiaTheme="majorEastAsia" w:hAnsiTheme="majorHAnsi" w:cstheme="majorBidi"/>
      <w:b/>
      <w:bCs/>
      <w:i/>
      <w:iCs/>
      <w:color w:val="D6862D" w:themeColor="accent2"/>
      <w:sz w:val="20"/>
      <w:szCs w:val="20"/>
    </w:rPr>
  </w:style>
  <w:style w:type="character" w:styleId="HafifVurgulama">
    <w:name w:val="Subtle Emphasis"/>
    <w:uiPriority w:val="19"/>
    <w:qFormat/>
    <w:rsid w:val="001206C2"/>
    <w:rPr>
      <w:rFonts w:asciiTheme="majorHAnsi" w:eastAsiaTheme="majorEastAsia" w:hAnsiTheme="majorHAnsi" w:cstheme="majorBidi"/>
      <w:i/>
      <w:iCs/>
      <w:color w:val="D6862D" w:themeColor="accent2"/>
    </w:rPr>
  </w:style>
  <w:style w:type="character" w:styleId="GlVurgulama">
    <w:name w:val="Intense Emphasis"/>
    <w:uiPriority w:val="21"/>
    <w:qFormat/>
    <w:rsid w:val="001206C2"/>
    <w:rPr>
      <w:rFonts w:asciiTheme="majorHAnsi" w:eastAsiaTheme="majorEastAsia" w:hAnsiTheme="majorHAnsi" w:cstheme="majorBidi"/>
      <w:b/>
      <w:bCs/>
      <w:i/>
      <w:iCs/>
      <w:dstrike w:val="0"/>
      <w:color w:val="FFFFFF" w:themeColor="background1"/>
      <w:bdr w:val="single" w:sz="18" w:space="0" w:color="D6862D" w:themeColor="accent2"/>
      <w:shd w:val="clear" w:color="auto" w:fill="D6862D" w:themeFill="accent2"/>
      <w:vertAlign w:val="baseline"/>
    </w:rPr>
  </w:style>
  <w:style w:type="character" w:styleId="HafifBavuru">
    <w:name w:val="Subtle Reference"/>
    <w:uiPriority w:val="31"/>
    <w:qFormat/>
    <w:rsid w:val="001206C2"/>
    <w:rPr>
      <w:i/>
      <w:iCs/>
      <w:smallCaps/>
      <w:color w:val="D6862D" w:themeColor="accent2"/>
      <w:u w:color="D6862D" w:themeColor="accent2"/>
    </w:rPr>
  </w:style>
  <w:style w:type="character" w:styleId="GlBavuru">
    <w:name w:val="Intense Reference"/>
    <w:uiPriority w:val="32"/>
    <w:qFormat/>
    <w:rsid w:val="001206C2"/>
    <w:rPr>
      <w:b/>
      <w:bCs/>
      <w:i/>
      <w:iCs/>
      <w:smallCaps/>
      <w:color w:val="D6862D" w:themeColor="accent2"/>
      <w:u w:color="D6862D" w:themeColor="accent2"/>
    </w:rPr>
  </w:style>
  <w:style w:type="character" w:styleId="KitapBal">
    <w:name w:val="Book Title"/>
    <w:uiPriority w:val="33"/>
    <w:qFormat/>
    <w:rsid w:val="001206C2"/>
    <w:rPr>
      <w:rFonts w:asciiTheme="majorHAnsi" w:eastAsiaTheme="majorEastAsia" w:hAnsiTheme="majorHAnsi" w:cstheme="majorBidi"/>
      <w:b/>
      <w:bCs/>
      <w:i/>
      <w:iCs/>
      <w:smallCaps/>
      <w:color w:val="A2641F" w:themeColor="accent2" w:themeShade="BF"/>
      <w:u w:val="single"/>
    </w:rPr>
  </w:style>
  <w:style w:type="paragraph" w:styleId="TBal">
    <w:name w:val="TOC Heading"/>
    <w:basedOn w:val="Balk1"/>
    <w:next w:val="Normal"/>
    <w:uiPriority w:val="39"/>
    <w:semiHidden/>
    <w:unhideWhenUsed/>
    <w:qFormat/>
    <w:rsid w:val="001206C2"/>
    <w:pPr>
      <w:outlineLvl w:val="9"/>
    </w:pPr>
    <w:rPr>
      <w:lang w:bidi="en-US"/>
    </w:rPr>
  </w:style>
  <w:style w:type="paragraph" w:customStyle="1" w:styleId="p1">
    <w:name w:val="p1"/>
    <w:basedOn w:val="Normal"/>
    <w:rsid w:val="004A4EBD"/>
    <w:pPr>
      <w:spacing w:after="0" w:line="240" w:lineRule="auto"/>
    </w:pPr>
    <w:rPr>
      <w:rFonts w:ascii="Helvetica" w:eastAsiaTheme="minorHAnsi" w:hAnsi="Helvetica" w:cs="Times New Roman"/>
      <w:sz w:val="17"/>
      <w:szCs w:val="17"/>
    </w:rPr>
  </w:style>
  <w:style w:type="character" w:styleId="AklamaBavurusu">
    <w:name w:val="annotation reference"/>
    <w:basedOn w:val="VarsaylanParagrafYazTipi"/>
    <w:uiPriority w:val="99"/>
    <w:semiHidden/>
    <w:unhideWhenUsed/>
    <w:rsid w:val="003E6AD4"/>
    <w:rPr>
      <w:sz w:val="16"/>
      <w:szCs w:val="16"/>
    </w:rPr>
  </w:style>
  <w:style w:type="paragraph" w:styleId="AklamaMetni">
    <w:name w:val="annotation text"/>
    <w:basedOn w:val="Normal"/>
    <w:link w:val="AklamaMetniChar"/>
    <w:uiPriority w:val="99"/>
    <w:semiHidden/>
    <w:unhideWhenUsed/>
    <w:rsid w:val="003E6AD4"/>
    <w:pPr>
      <w:spacing w:line="240" w:lineRule="auto"/>
    </w:pPr>
  </w:style>
  <w:style w:type="character" w:customStyle="1" w:styleId="AklamaMetniChar">
    <w:name w:val="Açıklama Metni Char"/>
    <w:basedOn w:val="VarsaylanParagrafYazTipi"/>
    <w:link w:val="AklamaMetni"/>
    <w:uiPriority w:val="99"/>
    <w:semiHidden/>
    <w:rsid w:val="003E6AD4"/>
    <w:rPr>
      <w:sz w:val="20"/>
      <w:szCs w:val="20"/>
    </w:rPr>
  </w:style>
  <w:style w:type="paragraph" w:styleId="AklamaKonusu">
    <w:name w:val="annotation subject"/>
    <w:basedOn w:val="AklamaMetni"/>
    <w:next w:val="AklamaMetni"/>
    <w:link w:val="AklamaKonusuChar"/>
    <w:uiPriority w:val="99"/>
    <w:semiHidden/>
    <w:unhideWhenUsed/>
    <w:rsid w:val="003E6AD4"/>
    <w:rPr>
      <w:b/>
      <w:bCs/>
    </w:rPr>
  </w:style>
  <w:style w:type="character" w:customStyle="1" w:styleId="AklamaKonusuChar">
    <w:name w:val="Açıklama Konusu Char"/>
    <w:basedOn w:val="AklamaMetniChar"/>
    <w:link w:val="AklamaKonusu"/>
    <w:uiPriority w:val="99"/>
    <w:semiHidden/>
    <w:rsid w:val="003E6AD4"/>
    <w:rPr>
      <w:b/>
      <w:bCs/>
      <w:sz w:val="20"/>
      <w:szCs w:val="20"/>
    </w:rPr>
  </w:style>
  <w:style w:type="paragraph" w:customStyle="1" w:styleId="Default">
    <w:name w:val="Default"/>
    <w:rsid w:val="00BB1805"/>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customStyle="1" w:styleId="AkKlavuz-Vurgu51">
    <w:name w:val="Açık Kılavuz - Vurgu 51"/>
    <w:basedOn w:val="NormalTablo"/>
    <w:next w:val="AkKlavuz-Vurgu5"/>
    <w:uiPriority w:val="62"/>
    <w:rsid w:val="004A0AB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5">
    <w:name w:val="Light Grid Accent 5"/>
    <w:basedOn w:val="NormalTablo"/>
    <w:uiPriority w:val="62"/>
    <w:rsid w:val="004A0AB8"/>
    <w:pPr>
      <w:spacing w:after="0" w:line="240" w:lineRule="auto"/>
    </w:pPr>
    <w:tblPr>
      <w:tblStyleRowBandSize w:val="1"/>
      <w:tblStyleColBandSize w:val="1"/>
      <w:tblBorders>
        <w:top w:val="single" w:sz="8" w:space="0" w:color="972109" w:themeColor="accent5"/>
        <w:left w:val="single" w:sz="8" w:space="0" w:color="972109" w:themeColor="accent5"/>
        <w:bottom w:val="single" w:sz="8" w:space="0" w:color="972109" w:themeColor="accent5"/>
        <w:right w:val="single" w:sz="8" w:space="0" w:color="972109" w:themeColor="accent5"/>
        <w:insideH w:val="single" w:sz="8" w:space="0" w:color="972109" w:themeColor="accent5"/>
        <w:insideV w:val="single" w:sz="8" w:space="0" w:color="97210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2109" w:themeColor="accent5"/>
          <w:left w:val="single" w:sz="8" w:space="0" w:color="972109" w:themeColor="accent5"/>
          <w:bottom w:val="single" w:sz="18" w:space="0" w:color="972109" w:themeColor="accent5"/>
          <w:right w:val="single" w:sz="8" w:space="0" w:color="972109" w:themeColor="accent5"/>
          <w:insideH w:val="nil"/>
          <w:insideV w:val="single" w:sz="8" w:space="0" w:color="97210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2109" w:themeColor="accent5"/>
          <w:left w:val="single" w:sz="8" w:space="0" w:color="972109" w:themeColor="accent5"/>
          <w:bottom w:val="single" w:sz="8" w:space="0" w:color="972109" w:themeColor="accent5"/>
          <w:right w:val="single" w:sz="8" w:space="0" w:color="972109" w:themeColor="accent5"/>
          <w:insideH w:val="nil"/>
          <w:insideV w:val="single" w:sz="8" w:space="0" w:color="97210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2109" w:themeColor="accent5"/>
          <w:left w:val="single" w:sz="8" w:space="0" w:color="972109" w:themeColor="accent5"/>
          <w:bottom w:val="single" w:sz="8" w:space="0" w:color="972109" w:themeColor="accent5"/>
          <w:right w:val="single" w:sz="8" w:space="0" w:color="972109" w:themeColor="accent5"/>
        </w:tcBorders>
      </w:tcPr>
    </w:tblStylePr>
    <w:tblStylePr w:type="band1Vert">
      <w:tblPr/>
      <w:tcPr>
        <w:tcBorders>
          <w:top w:val="single" w:sz="8" w:space="0" w:color="972109" w:themeColor="accent5"/>
          <w:left w:val="single" w:sz="8" w:space="0" w:color="972109" w:themeColor="accent5"/>
          <w:bottom w:val="single" w:sz="8" w:space="0" w:color="972109" w:themeColor="accent5"/>
          <w:right w:val="single" w:sz="8" w:space="0" w:color="972109" w:themeColor="accent5"/>
        </w:tcBorders>
        <w:shd w:val="clear" w:color="auto" w:fill="FABAAD" w:themeFill="accent5" w:themeFillTint="3F"/>
      </w:tcPr>
    </w:tblStylePr>
    <w:tblStylePr w:type="band1Horz">
      <w:tblPr/>
      <w:tcPr>
        <w:tcBorders>
          <w:top w:val="single" w:sz="8" w:space="0" w:color="972109" w:themeColor="accent5"/>
          <w:left w:val="single" w:sz="8" w:space="0" w:color="972109" w:themeColor="accent5"/>
          <w:bottom w:val="single" w:sz="8" w:space="0" w:color="972109" w:themeColor="accent5"/>
          <w:right w:val="single" w:sz="8" w:space="0" w:color="972109" w:themeColor="accent5"/>
          <w:insideV w:val="single" w:sz="8" w:space="0" w:color="972109" w:themeColor="accent5"/>
        </w:tcBorders>
        <w:shd w:val="clear" w:color="auto" w:fill="FABAAD" w:themeFill="accent5" w:themeFillTint="3F"/>
      </w:tcPr>
    </w:tblStylePr>
    <w:tblStylePr w:type="band2Horz">
      <w:tblPr/>
      <w:tcPr>
        <w:tcBorders>
          <w:top w:val="single" w:sz="8" w:space="0" w:color="972109" w:themeColor="accent5"/>
          <w:left w:val="single" w:sz="8" w:space="0" w:color="972109" w:themeColor="accent5"/>
          <w:bottom w:val="single" w:sz="8" w:space="0" w:color="972109" w:themeColor="accent5"/>
          <w:right w:val="single" w:sz="8" w:space="0" w:color="972109" w:themeColor="accent5"/>
          <w:insideV w:val="single" w:sz="8" w:space="0" w:color="972109" w:themeColor="accent5"/>
        </w:tcBorders>
      </w:tcPr>
    </w:tblStylePr>
  </w:style>
  <w:style w:type="paragraph" w:styleId="Dzeltme">
    <w:name w:val="Revision"/>
    <w:hidden/>
    <w:uiPriority w:val="99"/>
    <w:semiHidden/>
    <w:rsid w:val="001D45A5"/>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022">
      <w:bodyDiv w:val="1"/>
      <w:marLeft w:val="0"/>
      <w:marRight w:val="0"/>
      <w:marTop w:val="0"/>
      <w:marBottom w:val="0"/>
      <w:divBdr>
        <w:top w:val="none" w:sz="0" w:space="0" w:color="auto"/>
        <w:left w:val="none" w:sz="0" w:space="0" w:color="auto"/>
        <w:bottom w:val="none" w:sz="0" w:space="0" w:color="auto"/>
        <w:right w:val="none" w:sz="0" w:space="0" w:color="auto"/>
      </w:divBdr>
    </w:div>
    <w:div w:id="482698427">
      <w:bodyDiv w:val="1"/>
      <w:marLeft w:val="0"/>
      <w:marRight w:val="0"/>
      <w:marTop w:val="0"/>
      <w:marBottom w:val="0"/>
      <w:divBdr>
        <w:top w:val="none" w:sz="0" w:space="0" w:color="auto"/>
        <w:left w:val="none" w:sz="0" w:space="0" w:color="auto"/>
        <w:bottom w:val="none" w:sz="0" w:space="0" w:color="auto"/>
        <w:right w:val="none" w:sz="0" w:space="0" w:color="auto"/>
      </w:divBdr>
    </w:div>
    <w:div w:id="526917023">
      <w:bodyDiv w:val="1"/>
      <w:marLeft w:val="0"/>
      <w:marRight w:val="0"/>
      <w:marTop w:val="0"/>
      <w:marBottom w:val="0"/>
      <w:divBdr>
        <w:top w:val="none" w:sz="0" w:space="0" w:color="auto"/>
        <w:left w:val="none" w:sz="0" w:space="0" w:color="auto"/>
        <w:bottom w:val="none" w:sz="0" w:space="0" w:color="auto"/>
        <w:right w:val="none" w:sz="0" w:space="0" w:color="auto"/>
      </w:divBdr>
    </w:div>
    <w:div w:id="792406738">
      <w:bodyDiv w:val="1"/>
      <w:marLeft w:val="0"/>
      <w:marRight w:val="0"/>
      <w:marTop w:val="0"/>
      <w:marBottom w:val="0"/>
      <w:divBdr>
        <w:top w:val="none" w:sz="0" w:space="0" w:color="auto"/>
        <w:left w:val="none" w:sz="0" w:space="0" w:color="auto"/>
        <w:bottom w:val="none" w:sz="0" w:space="0" w:color="auto"/>
        <w:right w:val="none" w:sz="0" w:space="0" w:color="auto"/>
      </w:divBdr>
    </w:div>
    <w:div w:id="795609462">
      <w:bodyDiv w:val="1"/>
      <w:marLeft w:val="0"/>
      <w:marRight w:val="0"/>
      <w:marTop w:val="0"/>
      <w:marBottom w:val="0"/>
      <w:divBdr>
        <w:top w:val="none" w:sz="0" w:space="0" w:color="auto"/>
        <w:left w:val="none" w:sz="0" w:space="0" w:color="auto"/>
        <w:bottom w:val="none" w:sz="0" w:space="0" w:color="auto"/>
        <w:right w:val="none" w:sz="0" w:space="0" w:color="auto"/>
      </w:divBdr>
    </w:div>
    <w:div w:id="895438177">
      <w:bodyDiv w:val="1"/>
      <w:marLeft w:val="0"/>
      <w:marRight w:val="0"/>
      <w:marTop w:val="0"/>
      <w:marBottom w:val="0"/>
      <w:divBdr>
        <w:top w:val="none" w:sz="0" w:space="0" w:color="auto"/>
        <w:left w:val="none" w:sz="0" w:space="0" w:color="auto"/>
        <w:bottom w:val="none" w:sz="0" w:space="0" w:color="auto"/>
        <w:right w:val="none" w:sz="0" w:space="0" w:color="auto"/>
      </w:divBdr>
    </w:div>
    <w:div w:id="1315068259">
      <w:bodyDiv w:val="1"/>
      <w:marLeft w:val="0"/>
      <w:marRight w:val="0"/>
      <w:marTop w:val="0"/>
      <w:marBottom w:val="0"/>
      <w:divBdr>
        <w:top w:val="none" w:sz="0" w:space="0" w:color="auto"/>
        <w:left w:val="none" w:sz="0" w:space="0" w:color="auto"/>
        <w:bottom w:val="none" w:sz="0" w:space="0" w:color="auto"/>
        <w:right w:val="none" w:sz="0" w:space="0" w:color="auto"/>
      </w:divBdr>
    </w:div>
    <w:div w:id="1488983817">
      <w:bodyDiv w:val="1"/>
      <w:marLeft w:val="0"/>
      <w:marRight w:val="0"/>
      <w:marTop w:val="0"/>
      <w:marBottom w:val="0"/>
      <w:divBdr>
        <w:top w:val="none" w:sz="0" w:space="0" w:color="auto"/>
        <w:left w:val="none" w:sz="0" w:space="0" w:color="auto"/>
        <w:bottom w:val="none" w:sz="0" w:space="0" w:color="auto"/>
        <w:right w:val="none" w:sz="0" w:space="0" w:color="auto"/>
      </w:divBdr>
      <w:divsChild>
        <w:div w:id="881864720">
          <w:marLeft w:val="0"/>
          <w:marRight w:val="0"/>
          <w:marTop w:val="0"/>
          <w:marBottom w:val="0"/>
          <w:divBdr>
            <w:top w:val="none" w:sz="0" w:space="0" w:color="auto"/>
            <w:left w:val="none" w:sz="0" w:space="0" w:color="auto"/>
            <w:bottom w:val="none" w:sz="0" w:space="0" w:color="auto"/>
            <w:right w:val="none" w:sz="0" w:space="0" w:color="auto"/>
          </w:divBdr>
        </w:div>
      </w:divsChild>
    </w:div>
    <w:div w:id="1675180828">
      <w:bodyDiv w:val="1"/>
      <w:marLeft w:val="0"/>
      <w:marRight w:val="0"/>
      <w:marTop w:val="0"/>
      <w:marBottom w:val="0"/>
      <w:divBdr>
        <w:top w:val="none" w:sz="0" w:space="0" w:color="auto"/>
        <w:left w:val="none" w:sz="0" w:space="0" w:color="auto"/>
        <w:bottom w:val="none" w:sz="0" w:space="0" w:color="auto"/>
        <w:right w:val="none" w:sz="0" w:space="0" w:color="auto"/>
      </w:divBdr>
    </w:div>
    <w:div w:id="1742941236">
      <w:bodyDiv w:val="1"/>
      <w:marLeft w:val="0"/>
      <w:marRight w:val="0"/>
      <w:marTop w:val="0"/>
      <w:marBottom w:val="0"/>
      <w:divBdr>
        <w:top w:val="none" w:sz="0" w:space="0" w:color="auto"/>
        <w:left w:val="none" w:sz="0" w:space="0" w:color="auto"/>
        <w:bottom w:val="none" w:sz="0" w:space="0" w:color="auto"/>
        <w:right w:val="none" w:sz="0" w:space="0" w:color="auto"/>
      </w:divBdr>
    </w:div>
    <w:div w:id="19608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package" Target="embeddings/Microsoft_Word_Document1.doc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lt">
  <a:themeElements>
    <a:clrScheme name="Cilt">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Cilt">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lt">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20025EB-C4CB-4AA8-AA62-A01AE4CD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2567</Words>
  <Characters>14634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YILDIZ06</dc:creator>
  <cp:lastModifiedBy>okulbilgisayari</cp:lastModifiedBy>
  <cp:revision>2</cp:revision>
  <cp:lastPrinted>2017-11-06T21:18:00Z</cp:lastPrinted>
  <dcterms:created xsi:type="dcterms:W3CDTF">2018-02-08T13:32:00Z</dcterms:created>
  <dcterms:modified xsi:type="dcterms:W3CDTF">2018-02-08T13:32:00Z</dcterms:modified>
</cp:coreProperties>
</file>