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A" w:rsidRPr="001103CA" w:rsidRDefault="0007714A" w:rsidP="00625BC6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  </w:t>
      </w:r>
      <w:r w:rsidR="00625BC6" w:rsidRPr="001103CA">
        <w:rPr>
          <w:rFonts w:ascii="Book Antiqua" w:hAnsi="Book Antiqua"/>
          <w:b/>
          <w:sz w:val="28"/>
          <w:szCs w:val="24"/>
        </w:rPr>
        <w:t xml:space="preserve">2019-2023 Stratejik </w:t>
      </w:r>
      <w:r w:rsidR="007F3219" w:rsidRPr="001103CA">
        <w:rPr>
          <w:rFonts w:ascii="Book Antiqua" w:hAnsi="Book Antiqua"/>
          <w:b/>
          <w:sz w:val="28"/>
          <w:szCs w:val="24"/>
        </w:rPr>
        <w:t>Plan</w:t>
      </w:r>
      <w:r w:rsidR="007F3219">
        <w:rPr>
          <w:rFonts w:ascii="Book Antiqua" w:hAnsi="Book Antiqua"/>
          <w:b/>
          <w:sz w:val="28"/>
          <w:szCs w:val="24"/>
        </w:rPr>
        <w:t xml:space="preserve"> Dönemine</w:t>
      </w:r>
      <w:r w:rsidR="001103CA">
        <w:rPr>
          <w:rFonts w:ascii="Book Antiqua" w:hAnsi="Book Antiqua"/>
          <w:b/>
          <w:sz w:val="28"/>
          <w:szCs w:val="24"/>
        </w:rPr>
        <w:t xml:space="preserve"> İlişkin </w:t>
      </w:r>
      <w:r w:rsidR="002C3CCC" w:rsidRPr="001103CA">
        <w:rPr>
          <w:rFonts w:ascii="Book Antiqua" w:hAnsi="Book Antiqua"/>
          <w:b/>
          <w:sz w:val="28"/>
          <w:szCs w:val="24"/>
        </w:rPr>
        <w:t xml:space="preserve">Önemli Hususlar </w:t>
      </w:r>
    </w:p>
    <w:p w:rsidR="000629CE" w:rsidRPr="00A73C05" w:rsidRDefault="00723541" w:rsidP="001103CA">
      <w:pPr>
        <w:ind w:firstLine="708"/>
        <w:jc w:val="both"/>
        <w:rPr>
          <w:rFonts w:ascii="Book Antiqua" w:hAnsi="Book Antiqua"/>
          <w:b/>
          <w:szCs w:val="24"/>
        </w:rPr>
      </w:pPr>
      <w:r w:rsidRPr="00A73C05">
        <w:rPr>
          <w:rFonts w:ascii="Book Antiqua" w:hAnsi="Book Antiqua"/>
          <w:szCs w:val="24"/>
        </w:rPr>
        <w:t>Cumhurbaşkanlığı yazısı üzerine başlayan stratejik plan</w:t>
      </w:r>
      <w:r w:rsidR="00785924">
        <w:rPr>
          <w:rFonts w:ascii="Book Antiqua" w:hAnsi="Book Antiqua"/>
          <w:szCs w:val="24"/>
        </w:rPr>
        <w:t xml:space="preserve"> (SP)</w:t>
      </w:r>
      <w:r w:rsidRPr="00A73C05">
        <w:rPr>
          <w:rFonts w:ascii="Book Antiqua" w:hAnsi="Book Antiqua"/>
          <w:szCs w:val="24"/>
        </w:rPr>
        <w:t xml:space="preserve"> sürecin</w:t>
      </w:r>
      <w:r w:rsidR="00763991">
        <w:rPr>
          <w:rFonts w:ascii="Book Antiqua" w:hAnsi="Book Antiqua"/>
          <w:szCs w:val="24"/>
        </w:rPr>
        <w:t xml:space="preserve">e </w:t>
      </w:r>
      <w:r w:rsidR="007F3219">
        <w:rPr>
          <w:rFonts w:ascii="Book Antiqua" w:hAnsi="Book Antiqua"/>
          <w:szCs w:val="24"/>
        </w:rPr>
        <w:t>ilişkin aşağıdaki</w:t>
      </w:r>
      <w:r w:rsidR="00A6252A">
        <w:rPr>
          <w:rFonts w:ascii="Book Antiqua" w:hAnsi="Book Antiqua"/>
          <w:szCs w:val="24"/>
        </w:rPr>
        <w:t xml:space="preserve"> </w:t>
      </w:r>
      <w:r w:rsidR="000629CE" w:rsidRPr="00A73C05">
        <w:rPr>
          <w:rFonts w:ascii="Book Antiqua" w:hAnsi="Book Antiqua"/>
          <w:szCs w:val="24"/>
        </w:rPr>
        <w:t>hususların açıklanmasında yarar görülmü</w:t>
      </w:r>
      <w:bookmarkStart w:id="0" w:name="_GoBack"/>
      <w:bookmarkEnd w:id="0"/>
      <w:r w:rsidR="000629CE" w:rsidRPr="00A73C05">
        <w:rPr>
          <w:rFonts w:ascii="Book Antiqua" w:hAnsi="Book Antiqua"/>
          <w:szCs w:val="24"/>
        </w:rPr>
        <w:t>ştür.</w:t>
      </w:r>
    </w:p>
    <w:p w:rsidR="00321BD7" w:rsidRPr="001103CA" w:rsidRDefault="00321BD7" w:rsidP="0052535F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t>Genel Bilgiler:</w:t>
      </w:r>
    </w:p>
    <w:p w:rsidR="00625BC6" w:rsidRDefault="00625BC6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 xml:space="preserve">İl ve ilçe Millî Eğitim Müdürlükleri </w:t>
      </w:r>
      <w:r w:rsidR="00F70FEA">
        <w:rPr>
          <w:rFonts w:ascii="Book Antiqua" w:hAnsi="Book Antiqua"/>
          <w:sz w:val="24"/>
          <w:szCs w:val="24"/>
        </w:rPr>
        <w:t xml:space="preserve">(MEM) </w:t>
      </w:r>
      <w:r w:rsidRPr="001103CA">
        <w:rPr>
          <w:rFonts w:ascii="Book Antiqua" w:hAnsi="Book Antiqua"/>
          <w:sz w:val="24"/>
          <w:szCs w:val="24"/>
        </w:rPr>
        <w:t>ile okul ve kurumların stratejik plan süreci M</w:t>
      </w:r>
      <w:r w:rsidR="00F70FEA">
        <w:rPr>
          <w:rFonts w:ascii="Book Antiqua" w:hAnsi="Book Antiqua"/>
          <w:sz w:val="24"/>
          <w:szCs w:val="24"/>
        </w:rPr>
        <w:t>illî Eğitim Bakanlığı (MEB)</w:t>
      </w:r>
      <w:r w:rsidRPr="001103CA">
        <w:rPr>
          <w:rFonts w:ascii="Book Antiqua" w:hAnsi="Book Antiqua"/>
          <w:sz w:val="24"/>
          <w:szCs w:val="24"/>
        </w:rPr>
        <w:t xml:space="preserve"> 2018/16 sayılı Genelge ekinde yer alan </w:t>
      </w:r>
      <w:r w:rsidRPr="007F3219">
        <w:rPr>
          <w:rFonts w:ascii="Book Antiqua" w:hAnsi="Book Antiqua"/>
          <w:color w:val="FF0000"/>
          <w:sz w:val="24"/>
          <w:szCs w:val="24"/>
        </w:rPr>
        <w:t>Hazırlık Programında</w:t>
      </w:r>
      <w:r w:rsidRPr="001103CA">
        <w:rPr>
          <w:rFonts w:ascii="Book Antiqua" w:hAnsi="Book Antiqua"/>
          <w:sz w:val="24"/>
          <w:szCs w:val="24"/>
        </w:rPr>
        <w:t xml:space="preserve"> belirtilmiştir.</w:t>
      </w:r>
    </w:p>
    <w:p w:rsidR="00CD450A" w:rsidRPr="00CD450A" w:rsidRDefault="00CD450A" w:rsidP="00CD450A">
      <w:pPr>
        <w:pStyle w:val="ListeParagraf"/>
        <w:spacing w:before="240"/>
        <w:ind w:left="1434"/>
        <w:jc w:val="both"/>
        <w:rPr>
          <w:rFonts w:ascii="Book Antiqua" w:hAnsi="Book Antiqua"/>
          <w:sz w:val="16"/>
          <w:szCs w:val="24"/>
        </w:rPr>
      </w:pPr>
    </w:p>
    <w:p w:rsidR="00CD450A" w:rsidRPr="00CD450A" w:rsidRDefault="00B203DF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785924">
        <w:rPr>
          <w:rFonts w:ascii="Book Antiqua" w:hAnsi="Book Antiqua"/>
          <w:sz w:val="24"/>
          <w:szCs w:val="24"/>
        </w:rPr>
        <w:t>Genelge</w:t>
      </w:r>
      <w:r w:rsidR="00AD2303">
        <w:rPr>
          <w:rFonts w:ascii="Book Antiqua" w:hAnsi="Book Antiqua"/>
          <w:sz w:val="24"/>
          <w:szCs w:val="24"/>
        </w:rPr>
        <w:t xml:space="preserve"> </w:t>
      </w:r>
      <w:r w:rsidR="007F3219">
        <w:rPr>
          <w:rFonts w:ascii="Book Antiqua" w:hAnsi="Book Antiqua"/>
          <w:sz w:val="24"/>
          <w:szCs w:val="24"/>
        </w:rPr>
        <w:t>ekinde</w:t>
      </w:r>
      <w:r w:rsidR="007F3219" w:rsidRPr="00785924">
        <w:rPr>
          <w:rFonts w:ascii="Book Antiqua" w:hAnsi="Book Antiqua"/>
          <w:sz w:val="24"/>
          <w:szCs w:val="24"/>
        </w:rPr>
        <w:t xml:space="preserve"> Bakanlığımız</w:t>
      </w:r>
      <w:r w:rsidR="00723541" w:rsidRPr="00785924">
        <w:rPr>
          <w:rFonts w:ascii="Book Antiqua" w:hAnsi="Book Antiqua"/>
          <w:sz w:val="24"/>
          <w:szCs w:val="24"/>
        </w:rPr>
        <w:t xml:space="preserve"> SP Ekibi bilgileri</w:t>
      </w:r>
      <w:r w:rsidRPr="00785924">
        <w:rPr>
          <w:rFonts w:ascii="Book Antiqua" w:hAnsi="Book Antiqua"/>
          <w:sz w:val="24"/>
          <w:szCs w:val="24"/>
        </w:rPr>
        <w:t xml:space="preserve"> yer almaktadır</w:t>
      </w:r>
      <w:r w:rsidR="00AD2303">
        <w:rPr>
          <w:rFonts w:ascii="Book Antiqua" w:hAnsi="Book Antiqua"/>
          <w:sz w:val="24"/>
          <w:szCs w:val="24"/>
        </w:rPr>
        <w:t xml:space="preserve"> ve</w:t>
      </w:r>
      <w:r w:rsidRPr="00785924">
        <w:rPr>
          <w:rFonts w:ascii="Book Antiqua" w:hAnsi="Book Antiqua"/>
          <w:sz w:val="24"/>
          <w:szCs w:val="24"/>
        </w:rPr>
        <w:t xml:space="preserve"> ekip içerisinden çalışma grubu oluşturul</w:t>
      </w:r>
      <w:r w:rsidR="00AD2303">
        <w:rPr>
          <w:rFonts w:ascii="Book Antiqua" w:hAnsi="Book Antiqua"/>
          <w:sz w:val="24"/>
          <w:szCs w:val="24"/>
        </w:rPr>
        <w:t xml:space="preserve">arak </w:t>
      </w:r>
      <w:r w:rsidRPr="00785924">
        <w:rPr>
          <w:rFonts w:ascii="Book Antiqua" w:hAnsi="Book Antiqua"/>
          <w:sz w:val="24"/>
          <w:szCs w:val="24"/>
        </w:rPr>
        <w:t>iliniz</w:t>
      </w:r>
      <w:r w:rsidR="00733D65" w:rsidRPr="00785924">
        <w:rPr>
          <w:rFonts w:ascii="Book Antiqua" w:hAnsi="Book Antiqua"/>
          <w:sz w:val="24"/>
          <w:szCs w:val="24"/>
        </w:rPr>
        <w:t>e danışmanlık yapmak üzere sorumlu</w:t>
      </w:r>
      <w:r w:rsidR="00A6252A">
        <w:rPr>
          <w:rFonts w:ascii="Book Antiqua" w:hAnsi="Book Antiqua"/>
          <w:sz w:val="24"/>
          <w:szCs w:val="24"/>
        </w:rPr>
        <w:t>lar (Ek-2</w:t>
      </w:r>
      <w:r w:rsidR="00785924" w:rsidRPr="00785924">
        <w:rPr>
          <w:rFonts w:ascii="Book Antiqua" w:hAnsi="Book Antiqua"/>
          <w:sz w:val="24"/>
          <w:szCs w:val="24"/>
        </w:rPr>
        <w:t xml:space="preserve">) belirlenmiştir. </w:t>
      </w:r>
      <w:r w:rsidR="00A6252A">
        <w:rPr>
          <w:rFonts w:ascii="Book Antiqua" w:hAnsi="Book Antiqua"/>
          <w:sz w:val="24"/>
          <w:szCs w:val="24"/>
        </w:rPr>
        <w:t xml:space="preserve">Çalışmalarınızı, </w:t>
      </w:r>
      <w:r w:rsidR="00785924" w:rsidRPr="00785924">
        <w:rPr>
          <w:rFonts w:ascii="Book Antiqua" w:hAnsi="Book Antiqua"/>
          <w:sz w:val="24"/>
          <w:szCs w:val="24"/>
        </w:rPr>
        <w:t xml:space="preserve">oluşturulacak taslak dokümanları </w:t>
      </w:r>
      <w:r w:rsidR="00A6252A">
        <w:rPr>
          <w:rFonts w:ascii="Book Antiqua" w:hAnsi="Book Antiqua"/>
          <w:sz w:val="24"/>
          <w:szCs w:val="24"/>
        </w:rPr>
        <w:t xml:space="preserve">ve sorunları </w:t>
      </w:r>
      <w:r w:rsidR="00785924" w:rsidRPr="00785924">
        <w:rPr>
          <w:rFonts w:ascii="Book Antiqua" w:hAnsi="Book Antiqua"/>
          <w:sz w:val="24"/>
          <w:szCs w:val="24"/>
        </w:rPr>
        <w:t>incelenmek üzere danışmanınıza göndermeniz gerekmektedir.</w:t>
      </w:r>
    </w:p>
    <w:p w:rsidR="00CD450A" w:rsidRPr="00CD450A" w:rsidRDefault="00CD450A" w:rsidP="00CD450A">
      <w:pPr>
        <w:pStyle w:val="ListeParagraf"/>
        <w:spacing w:before="240"/>
        <w:ind w:left="1434"/>
        <w:jc w:val="both"/>
        <w:rPr>
          <w:rFonts w:ascii="Book Antiqua" w:hAnsi="Book Antiqua"/>
          <w:sz w:val="16"/>
          <w:szCs w:val="24"/>
        </w:rPr>
      </w:pPr>
    </w:p>
    <w:p w:rsidR="00CD450A" w:rsidRPr="00CD450A" w:rsidRDefault="00B203DF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785924">
        <w:rPr>
          <w:rFonts w:ascii="Book Antiqua" w:hAnsi="Book Antiqua"/>
          <w:sz w:val="24"/>
          <w:szCs w:val="24"/>
        </w:rPr>
        <w:t>İl millî e</w:t>
      </w:r>
      <w:r w:rsidR="00DF75C8">
        <w:rPr>
          <w:rFonts w:ascii="Book Antiqua" w:hAnsi="Book Antiqua"/>
          <w:sz w:val="24"/>
          <w:szCs w:val="24"/>
        </w:rPr>
        <w:t>ğitim müdürlükleri bünyesinde</w:t>
      </w:r>
      <w:r w:rsidRPr="00785924">
        <w:rPr>
          <w:rFonts w:ascii="Book Antiqua" w:hAnsi="Book Antiqua"/>
          <w:sz w:val="24"/>
          <w:szCs w:val="24"/>
        </w:rPr>
        <w:t xml:space="preserve"> il sp ekipleri belirlenmiştir. </w:t>
      </w:r>
      <w:r w:rsidR="00AD2303">
        <w:rPr>
          <w:rFonts w:ascii="Book Antiqua" w:hAnsi="Book Antiqua"/>
          <w:sz w:val="24"/>
          <w:szCs w:val="24"/>
        </w:rPr>
        <w:t xml:space="preserve">Ekibe </w:t>
      </w:r>
      <w:r w:rsidRPr="00785924">
        <w:rPr>
          <w:rFonts w:ascii="Book Antiqua" w:hAnsi="Book Antiqua"/>
          <w:sz w:val="24"/>
          <w:szCs w:val="24"/>
        </w:rPr>
        <w:t>ilişkin bilginin iliniz ilçe millî eğitim müdürlükleri ile okul ve kurumlara bildirilmesi yerinde olacaktır. Başkanlığımız tarafından gönderilecek form ve diğer dokumanlar bildirmiş o</w:t>
      </w:r>
      <w:r w:rsidR="00723541" w:rsidRPr="00785924">
        <w:rPr>
          <w:rFonts w:ascii="Book Antiqua" w:hAnsi="Book Antiqua"/>
          <w:sz w:val="24"/>
          <w:szCs w:val="24"/>
        </w:rPr>
        <w:t xml:space="preserve">lduğunuz il sp yöneticisi ile </w:t>
      </w:r>
      <w:r w:rsidR="00F93FA0" w:rsidRPr="00785924">
        <w:rPr>
          <w:rFonts w:ascii="Book Antiqua" w:hAnsi="Book Antiqua"/>
          <w:sz w:val="24"/>
          <w:szCs w:val="24"/>
        </w:rPr>
        <w:t>ekip</w:t>
      </w:r>
      <w:r w:rsidRPr="00785924">
        <w:rPr>
          <w:rFonts w:ascii="Book Antiqua" w:hAnsi="Book Antiqua"/>
          <w:sz w:val="24"/>
          <w:szCs w:val="24"/>
        </w:rPr>
        <w:t xml:space="preserve"> sorumlusuna gönderilecektir. </w:t>
      </w:r>
    </w:p>
    <w:p w:rsidR="00CD450A" w:rsidRPr="00CD450A" w:rsidRDefault="00CD450A" w:rsidP="00CD450A">
      <w:pPr>
        <w:pStyle w:val="ListeParagraf"/>
        <w:spacing w:before="240"/>
        <w:ind w:left="1434"/>
        <w:jc w:val="both"/>
        <w:rPr>
          <w:rFonts w:ascii="Book Antiqua" w:hAnsi="Book Antiqua"/>
          <w:sz w:val="16"/>
          <w:szCs w:val="24"/>
        </w:rPr>
      </w:pPr>
    </w:p>
    <w:p w:rsidR="00CD450A" w:rsidRPr="007F3219" w:rsidRDefault="00625BC6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color w:val="FF0000"/>
          <w:sz w:val="24"/>
          <w:szCs w:val="24"/>
        </w:rPr>
      </w:pPr>
      <w:r w:rsidRPr="007F3219">
        <w:rPr>
          <w:rFonts w:ascii="Book Antiqua" w:hAnsi="Book Antiqua"/>
          <w:color w:val="FF0000"/>
          <w:sz w:val="24"/>
          <w:szCs w:val="24"/>
        </w:rPr>
        <w:t>Stratejik plan sürecinde ilk olarak Yönetmelik (Ek</w:t>
      </w:r>
      <w:r w:rsidR="0069598D" w:rsidRPr="007F3219">
        <w:rPr>
          <w:rFonts w:ascii="Book Antiqua" w:hAnsi="Book Antiqua"/>
          <w:color w:val="FF0000"/>
          <w:sz w:val="24"/>
          <w:szCs w:val="24"/>
        </w:rPr>
        <w:t>-</w:t>
      </w:r>
      <w:r w:rsidR="00AD2303" w:rsidRPr="007F3219">
        <w:rPr>
          <w:rFonts w:ascii="Book Antiqua" w:hAnsi="Book Antiqua"/>
          <w:color w:val="FF0000"/>
          <w:sz w:val="24"/>
          <w:szCs w:val="24"/>
        </w:rPr>
        <w:t>3</w:t>
      </w:r>
      <w:r w:rsidRPr="007F3219">
        <w:rPr>
          <w:rFonts w:ascii="Book Antiqua" w:hAnsi="Book Antiqua"/>
          <w:color w:val="FF0000"/>
          <w:sz w:val="24"/>
          <w:szCs w:val="24"/>
        </w:rPr>
        <w:t xml:space="preserve">) ve Kılavuzun (Ek </w:t>
      </w:r>
      <w:r w:rsidR="00AD2303" w:rsidRPr="007F3219">
        <w:rPr>
          <w:rFonts w:ascii="Book Antiqua" w:hAnsi="Book Antiqua"/>
          <w:color w:val="FF0000"/>
          <w:sz w:val="24"/>
          <w:szCs w:val="24"/>
        </w:rPr>
        <w:t>4</w:t>
      </w:r>
      <w:r w:rsidRPr="007F3219">
        <w:rPr>
          <w:rFonts w:ascii="Book Antiqua" w:hAnsi="Book Antiqua"/>
          <w:color w:val="FF0000"/>
          <w:sz w:val="24"/>
          <w:szCs w:val="24"/>
        </w:rPr>
        <w:t>) incelenmesi gerekmektedir.</w:t>
      </w:r>
      <w:r w:rsidR="004B43D7" w:rsidRPr="001103CA">
        <w:rPr>
          <w:rFonts w:ascii="Book Antiqua" w:hAnsi="Book Antiqua"/>
          <w:sz w:val="24"/>
          <w:szCs w:val="24"/>
        </w:rPr>
        <w:t xml:space="preserve"> Ancak </w:t>
      </w:r>
      <w:r w:rsidR="004B43D7" w:rsidRPr="007F3219">
        <w:rPr>
          <w:rFonts w:ascii="Book Antiqua" w:hAnsi="Book Antiqua"/>
          <w:color w:val="FF0000"/>
          <w:sz w:val="24"/>
          <w:szCs w:val="24"/>
        </w:rPr>
        <w:t xml:space="preserve">il ve ilçe millî eğitim müdürlükleri ile okul ve kurumlarımız için Başkanlığımız tarafından gönderilen ve </w:t>
      </w:r>
      <w:r w:rsidR="00F338E8" w:rsidRPr="007F3219">
        <w:rPr>
          <w:rFonts w:ascii="Book Antiqua" w:hAnsi="Book Antiqua"/>
          <w:color w:val="FF0000"/>
          <w:sz w:val="24"/>
          <w:szCs w:val="24"/>
        </w:rPr>
        <w:t>gönderilecek doküman, form, bilgi ve benzeri</w:t>
      </w:r>
      <w:r w:rsidR="004B43D7" w:rsidRPr="007F3219">
        <w:rPr>
          <w:rFonts w:ascii="Book Antiqua" w:hAnsi="Book Antiqua"/>
          <w:color w:val="FF0000"/>
          <w:sz w:val="24"/>
          <w:szCs w:val="24"/>
        </w:rPr>
        <w:t xml:space="preserve"> temel belge</w:t>
      </w:r>
      <w:r w:rsidR="001C1DBB" w:rsidRPr="007F3219">
        <w:rPr>
          <w:rFonts w:ascii="Book Antiqua" w:hAnsi="Book Antiqua"/>
          <w:color w:val="FF0000"/>
          <w:sz w:val="24"/>
          <w:szCs w:val="24"/>
        </w:rPr>
        <w:t>ler</w:t>
      </w:r>
      <w:r w:rsidR="004B43D7" w:rsidRPr="007F3219">
        <w:rPr>
          <w:rFonts w:ascii="Book Antiqua" w:hAnsi="Book Antiqua"/>
          <w:color w:val="FF0000"/>
          <w:sz w:val="24"/>
          <w:szCs w:val="24"/>
        </w:rPr>
        <w:t xml:space="preserve"> kılavuz niteliği taşımaktadır.</w:t>
      </w:r>
    </w:p>
    <w:p w:rsidR="00CD450A" w:rsidRPr="00CD450A" w:rsidRDefault="00CD450A" w:rsidP="00CD450A">
      <w:pPr>
        <w:pStyle w:val="ListeParagraf"/>
        <w:spacing w:before="240"/>
        <w:ind w:left="1434"/>
        <w:jc w:val="both"/>
        <w:rPr>
          <w:rFonts w:ascii="Book Antiqua" w:hAnsi="Book Antiqua"/>
          <w:sz w:val="16"/>
          <w:szCs w:val="24"/>
        </w:rPr>
      </w:pPr>
    </w:p>
    <w:p w:rsidR="00CD450A" w:rsidRPr="00CD450A" w:rsidRDefault="00321BD7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>Hazırlık programın</w:t>
      </w:r>
      <w:r w:rsidR="00616333">
        <w:rPr>
          <w:rFonts w:ascii="Book Antiqua" w:hAnsi="Book Antiqua"/>
          <w:sz w:val="24"/>
          <w:szCs w:val="24"/>
        </w:rPr>
        <w:t xml:space="preserve">da da belirtildiği üzere </w:t>
      </w:r>
      <w:r w:rsidR="00616333" w:rsidRPr="007F3219">
        <w:rPr>
          <w:rFonts w:ascii="Book Antiqua" w:hAnsi="Book Antiqua"/>
          <w:sz w:val="24"/>
          <w:szCs w:val="24"/>
          <w:u w:val="single"/>
        </w:rPr>
        <w:t>15 Kasım 2018</w:t>
      </w:r>
      <w:r w:rsidRPr="001103CA">
        <w:rPr>
          <w:rFonts w:ascii="Book Antiqua" w:hAnsi="Book Antiqua"/>
          <w:sz w:val="24"/>
          <w:szCs w:val="24"/>
        </w:rPr>
        <w:t xml:space="preserve"> tarihine kadar </w:t>
      </w:r>
      <w:r w:rsidRPr="007F3219">
        <w:rPr>
          <w:rFonts w:ascii="Book Antiqua" w:hAnsi="Book Antiqua"/>
          <w:color w:val="FF0000"/>
          <w:sz w:val="24"/>
          <w:szCs w:val="24"/>
        </w:rPr>
        <w:t>Bakanlık</w:t>
      </w:r>
      <w:r w:rsidRPr="001103CA">
        <w:rPr>
          <w:rFonts w:ascii="Book Antiqua" w:hAnsi="Book Antiqua"/>
          <w:sz w:val="24"/>
          <w:szCs w:val="24"/>
        </w:rPr>
        <w:t xml:space="preserve">, </w:t>
      </w:r>
      <w:r w:rsidRPr="007F3219">
        <w:rPr>
          <w:rFonts w:ascii="Book Antiqua" w:hAnsi="Book Antiqua"/>
          <w:sz w:val="24"/>
          <w:szCs w:val="24"/>
          <w:u w:val="single"/>
        </w:rPr>
        <w:t>15 Kasım</w:t>
      </w:r>
      <w:r w:rsidR="00616333" w:rsidRPr="007F3219">
        <w:rPr>
          <w:rFonts w:ascii="Book Antiqua" w:hAnsi="Book Antiqua"/>
          <w:sz w:val="24"/>
          <w:szCs w:val="24"/>
          <w:u w:val="single"/>
        </w:rPr>
        <w:t xml:space="preserve"> 2018 </w:t>
      </w:r>
      <w:r w:rsidRPr="007F3219">
        <w:rPr>
          <w:rFonts w:ascii="Book Antiqua" w:hAnsi="Book Antiqua"/>
          <w:sz w:val="24"/>
          <w:szCs w:val="24"/>
          <w:u w:val="single"/>
        </w:rPr>
        <w:t>- 31</w:t>
      </w:r>
      <w:r w:rsidR="00723541" w:rsidRPr="007F3219">
        <w:rPr>
          <w:rFonts w:ascii="Book Antiqua" w:hAnsi="Book Antiqua"/>
          <w:sz w:val="24"/>
          <w:szCs w:val="24"/>
          <w:u w:val="single"/>
        </w:rPr>
        <w:t xml:space="preserve">Aralık </w:t>
      </w:r>
      <w:r w:rsidR="00616333" w:rsidRPr="007F3219">
        <w:rPr>
          <w:rFonts w:ascii="Book Antiqua" w:hAnsi="Book Antiqua"/>
          <w:sz w:val="24"/>
          <w:szCs w:val="24"/>
          <w:u w:val="single"/>
        </w:rPr>
        <w:t>2018</w:t>
      </w:r>
      <w:r w:rsidR="00616333">
        <w:rPr>
          <w:rFonts w:ascii="Book Antiqua" w:hAnsi="Book Antiqua"/>
          <w:sz w:val="24"/>
          <w:szCs w:val="24"/>
        </w:rPr>
        <w:t xml:space="preserve"> </w:t>
      </w:r>
      <w:r w:rsidR="00723541" w:rsidRPr="007F3219">
        <w:rPr>
          <w:rFonts w:ascii="Book Antiqua" w:hAnsi="Book Antiqua"/>
          <w:color w:val="FF0000"/>
          <w:sz w:val="24"/>
          <w:szCs w:val="24"/>
        </w:rPr>
        <w:t>İl ve İlçe MEM</w:t>
      </w:r>
      <w:r w:rsidR="00723541">
        <w:rPr>
          <w:rFonts w:ascii="Book Antiqua" w:hAnsi="Book Antiqua"/>
          <w:sz w:val="24"/>
          <w:szCs w:val="24"/>
        </w:rPr>
        <w:t xml:space="preserve"> ve</w:t>
      </w:r>
      <w:r w:rsidRPr="001103CA">
        <w:rPr>
          <w:rFonts w:ascii="Book Antiqua" w:hAnsi="Book Antiqua"/>
          <w:sz w:val="24"/>
          <w:szCs w:val="24"/>
        </w:rPr>
        <w:t xml:space="preserve"> </w:t>
      </w:r>
      <w:r w:rsidRPr="007F3219">
        <w:rPr>
          <w:rFonts w:ascii="Book Antiqua" w:hAnsi="Book Antiqua"/>
          <w:sz w:val="24"/>
          <w:szCs w:val="24"/>
          <w:u w:val="single"/>
        </w:rPr>
        <w:t>01 Ocak</w:t>
      </w:r>
      <w:r w:rsidR="00616333" w:rsidRPr="007F3219">
        <w:rPr>
          <w:rFonts w:ascii="Book Antiqua" w:hAnsi="Book Antiqua"/>
          <w:sz w:val="24"/>
          <w:szCs w:val="24"/>
          <w:u w:val="single"/>
        </w:rPr>
        <w:t xml:space="preserve"> 2019</w:t>
      </w:r>
      <w:r w:rsidRPr="007F3219">
        <w:rPr>
          <w:rFonts w:ascii="Book Antiqua" w:hAnsi="Book Antiqua"/>
          <w:sz w:val="24"/>
          <w:szCs w:val="24"/>
          <w:u w:val="single"/>
        </w:rPr>
        <w:t>-31Ocak</w:t>
      </w:r>
      <w:r w:rsidR="00616333" w:rsidRPr="007F3219">
        <w:rPr>
          <w:rFonts w:ascii="Book Antiqua" w:hAnsi="Book Antiqua"/>
          <w:sz w:val="24"/>
          <w:szCs w:val="24"/>
          <w:u w:val="single"/>
        </w:rPr>
        <w:t xml:space="preserve"> 2019</w:t>
      </w:r>
      <w:r w:rsidRPr="007F3219">
        <w:rPr>
          <w:rFonts w:ascii="Book Antiqua" w:hAnsi="Book Antiqua"/>
          <w:sz w:val="24"/>
          <w:szCs w:val="24"/>
          <w:u w:val="single"/>
        </w:rPr>
        <w:t xml:space="preserve"> </w:t>
      </w:r>
      <w:r w:rsidRPr="001103CA">
        <w:rPr>
          <w:rFonts w:ascii="Book Antiqua" w:hAnsi="Book Antiqua"/>
          <w:sz w:val="24"/>
          <w:szCs w:val="24"/>
        </w:rPr>
        <w:t xml:space="preserve">arasında da </w:t>
      </w:r>
      <w:r w:rsidRPr="007F3219">
        <w:rPr>
          <w:rFonts w:ascii="Book Antiqua" w:hAnsi="Book Antiqua"/>
          <w:color w:val="FF0000"/>
          <w:sz w:val="24"/>
          <w:szCs w:val="24"/>
        </w:rPr>
        <w:t>okul ve kurumlarımızın</w:t>
      </w:r>
      <w:r w:rsidRPr="001103CA">
        <w:rPr>
          <w:rFonts w:ascii="Book Antiqua" w:hAnsi="Book Antiqua"/>
          <w:sz w:val="24"/>
          <w:szCs w:val="24"/>
        </w:rPr>
        <w:t xml:space="preserve"> plan süreci </w:t>
      </w:r>
      <w:r w:rsidR="00733D65" w:rsidRPr="001103CA">
        <w:rPr>
          <w:rFonts w:ascii="Book Antiqua" w:hAnsi="Book Antiqua"/>
          <w:sz w:val="24"/>
          <w:szCs w:val="24"/>
        </w:rPr>
        <w:t>işletilecektir</w:t>
      </w:r>
      <w:r w:rsidRPr="001103CA">
        <w:rPr>
          <w:rFonts w:ascii="Book Antiqua" w:hAnsi="Book Antiqua"/>
          <w:sz w:val="24"/>
          <w:szCs w:val="24"/>
        </w:rPr>
        <w:t>. Dolayısıyla çalışmalarınızın öncelikle iliniz planına yoğunlaştırılması gerekmektedir.</w:t>
      </w:r>
    </w:p>
    <w:p w:rsidR="00CD450A" w:rsidRPr="00CD450A" w:rsidRDefault="00CD450A" w:rsidP="00CD450A">
      <w:pPr>
        <w:pStyle w:val="ListeParagraf"/>
        <w:spacing w:before="240"/>
        <w:ind w:left="1434"/>
        <w:jc w:val="both"/>
        <w:rPr>
          <w:rFonts w:ascii="Book Antiqua" w:hAnsi="Book Antiqua"/>
          <w:sz w:val="16"/>
          <w:szCs w:val="24"/>
        </w:rPr>
      </w:pPr>
    </w:p>
    <w:p w:rsidR="00CD450A" w:rsidRDefault="00CD450A" w:rsidP="00CD450A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Tarafımızdan </w:t>
      </w:r>
      <w:r w:rsidRPr="007F3219">
        <w:rPr>
          <w:rFonts w:ascii="Book Antiqua" w:hAnsi="Book Antiqua"/>
          <w:color w:val="FF0000"/>
          <w:sz w:val="24"/>
          <w:szCs w:val="24"/>
        </w:rPr>
        <w:t>okul ve kurumlar</w:t>
      </w:r>
      <w:r>
        <w:rPr>
          <w:rFonts w:ascii="Book Antiqua" w:hAnsi="Book Antiqua"/>
          <w:sz w:val="24"/>
          <w:szCs w:val="24"/>
        </w:rPr>
        <w:t xml:space="preserve"> için dokümanlar ve formlar gönderilmeden </w:t>
      </w:r>
      <w:r w:rsidRPr="007F3219">
        <w:rPr>
          <w:rFonts w:ascii="Book Antiqua" w:hAnsi="Book Antiqua"/>
          <w:sz w:val="24"/>
          <w:szCs w:val="24"/>
          <w:u w:val="single"/>
        </w:rPr>
        <w:t>okul ve kurumlara yönelik eğitim süreçlerinin başlatılmaması gerekmektedir.</w:t>
      </w:r>
    </w:p>
    <w:p w:rsidR="007F3219" w:rsidRPr="007F3219" w:rsidRDefault="007F3219" w:rsidP="007F3219">
      <w:pPr>
        <w:pStyle w:val="ListeParagraf"/>
        <w:rPr>
          <w:rFonts w:ascii="Book Antiqua" w:hAnsi="Book Antiqua"/>
          <w:sz w:val="24"/>
          <w:szCs w:val="24"/>
          <w:u w:val="single"/>
        </w:rPr>
      </w:pPr>
    </w:p>
    <w:p w:rsidR="007F3219" w:rsidRDefault="007F3219" w:rsidP="007F3219">
      <w:pPr>
        <w:pStyle w:val="ListeParagraf"/>
        <w:spacing w:before="240"/>
        <w:jc w:val="both"/>
        <w:rPr>
          <w:rFonts w:ascii="Book Antiqua" w:hAnsi="Book Antiqua"/>
          <w:sz w:val="24"/>
          <w:szCs w:val="24"/>
          <w:u w:val="single"/>
        </w:rPr>
      </w:pPr>
    </w:p>
    <w:p w:rsidR="007F3219" w:rsidRPr="007F3219" w:rsidRDefault="007F3219" w:rsidP="007F3219">
      <w:pPr>
        <w:pStyle w:val="ListeParagraf"/>
        <w:spacing w:before="240"/>
        <w:jc w:val="both"/>
        <w:rPr>
          <w:rFonts w:ascii="Book Antiqua" w:hAnsi="Book Antiqua"/>
          <w:sz w:val="24"/>
          <w:szCs w:val="24"/>
          <w:u w:val="single"/>
        </w:rPr>
      </w:pPr>
    </w:p>
    <w:p w:rsidR="00B203DF" w:rsidRPr="001103CA" w:rsidRDefault="00B203DF" w:rsidP="00B203DF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</w:rPr>
      </w:pPr>
    </w:p>
    <w:p w:rsidR="00321BD7" w:rsidRPr="001103CA" w:rsidRDefault="00321BD7" w:rsidP="0052535F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lastRenderedPageBreak/>
        <w:t>İl ve İlçe MEM Stratejik planı:</w:t>
      </w:r>
    </w:p>
    <w:p w:rsidR="007F3219" w:rsidRDefault="000629CE" w:rsidP="00AD2303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7F3219">
        <w:rPr>
          <w:rFonts w:ascii="Book Antiqua" w:hAnsi="Book Antiqua"/>
          <w:color w:val="FF0000"/>
          <w:sz w:val="24"/>
          <w:szCs w:val="24"/>
        </w:rPr>
        <w:t>Önceki dönemlerde olduğu gibi il ve ilçe millî eğitim müdürlükleri Bakanlık stratejik plan formatı</w:t>
      </w:r>
      <w:r w:rsidR="00AD2303" w:rsidRPr="007F3219">
        <w:rPr>
          <w:rFonts w:ascii="Book Antiqua" w:hAnsi="Book Antiqua"/>
          <w:color w:val="FF0000"/>
          <w:sz w:val="24"/>
          <w:szCs w:val="24"/>
        </w:rPr>
        <w:t>nı</w:t>
      </w:r>
      <w:r w:rsidR="00723541" w:rsidRPr="007F3219">
        <w:rPr>
          <w:rFonts w:ascii="Book Antiqua" w:hAnsi="Book Antiqua"/>
          <w:color w:val="FF0000"/>
          <w:sz w:val="24"/>
          <w:szCs w:val="24"/>
        </w:rPr>
        <w:t>,</w:t>
      </w:r>
      <w:r w:rsidRPr="007F3219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F3219">
        <w:rPr>
          <w:rFonts w:ascii="Book Antiqua" w:hAnsi="Book Antiqua"/>
          <w:color w:val="FF0000"/>
          <w:sz w:val="24"/>
          <w:szCs w:val="24"/>
          <w:u w:val="single"/>
        </w:rPr>
        <w:t>okul ve kurumlarımız</w:t>
      </w:r>
      <w:r w:rsidRPr="007F3219">
        <w:rPr>
          <w:rFonts w:ascii="Book Antiqua" w:hAnsi="Book Antiqua"/>
          <w:color w:val="FF0000"/>
          <w:sz w:val="24"/>
          <w:szCs w:val="24"/>
        </w:rPr>
        <w:t xml:space="preserve"> </w:t>
      </w:r>
      <w:r w:rsidR="00723541" w:rsidRPr="007F3219">
        <w:rPr>
          <w:rFonts w:ascii="Book Antiqua" w:hAnsi="Book Antiqua"/>
          <w:color w:val="FF0000"/>
          <w:sz w:val="24"/>
          <w:szCs w:val="24"/>
        </w:rPr>
        <w:t>ise</w:t>
      </w:r>
      <w:r w:rsidRPr="007F3219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F3219">
        <w:rPr>
          <w:rFonts w:ascii="Book Antiqua" w:hAnsi="Book Antiqua"/>
          <w:color w:val="FF0000"/>
          <w:sz w:val="24"/>
          <w:szCs w:val="24"/>
          <w:u w:val="single"/>
        </w:rPr>
        <w:t xml:space="preserve">daha basit ve formlardan oluşan bir format </w:t>
      </w:r>
      <w:r w:rsidR="007F3219" w:rsidRPr="007F3219">
        <w:rPr>
          <w:rFonts w:ascii="Book Antiqua" w:hAnsi="Book Antiqua"/>
          <w:color w:val="FF0000"/>
          <w:sz w:val="24"/>
          <w:szCs w:val="24"/>
        </w:rPr>
        <w:t>kullanacaklardır.</w:t>
      </w:r>
      <w:r w:rsidR="007F3219" w:rsidRPr="00AD2303">
        <w:rPr>
          <w:rFonts w:ascii="Book Antiqua" w:hAnsi="Book Antiqua"/>
          <w:sz w:val="24"/>
          <w:szCs w:val="24"/>
        </w:rPr>
        <w:t xml:space="preserve"> </w:t>
      </w:r>
    </w:p>
    <w:p w:rsidR="007F3219" w:rsidRDefault="007F3219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</w:rPr>
      </w:pPr>
    </w:p>
    <w:p w:rsidR="00321BD7" w:rsidRPr="007F3219" w:rsidRDefault="007F3219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  <w:u w:val="single"/>
        </w:rPr>
      </w:pPr>
      <w:r w:rsidRPr="007F3219">
        <w:rPr>
          <w:rFonts w:ascii="Book Antiqua" w:hAnsi="Book Antiqua"/>
          <w:color w:val="FF0000"/>
          <w:sz w:val="24"/>
          <w:szCs w:val="24"/>
        </w:rPr>
        <w:t>İl</w:t>
      </w:r>
      <w:r w:rsidR="00321BD7" w:rsidRPr="007F3219">
        <w:rPr>
          <w:rFonts w:ascii="Book Antiqua" w:hAnsi="Book Antiqua"/>
          <w:color w:val="FF0000"/>
          <w:sz w:val="24"/>
          <w:szCs w:val="24"/>
        </w:rPr>
        <w:t xml:space="preserve"> ve ilçe millî eğitim müdürlükleri</w:t>
      </w:r>
      <w:r w:rsidR="00321BD7" w:rsidRPr="00AD2303">
        <w:rPr>
          <w:rFonts w:ascii="Book Antiqua" w:hAnsi="Book Antiqua"/>
          <w:sz w:val="24"/>
          <w:szCs w:val="24"/>
        </w:rPr>
        <w:t xml:space="preserve"> için 2019-2023 SP sürecinde uygulanacak </w:t>
      </w:r>
      <w:r w:rsidR="00321BD7" w:rsidRPr="00616333">
        <w:rPr>
          <w:rFonts w:ascii="Book Antiqua" w:hAnsi="Book Antiqua"/>
          <w:sz w:val="24"/>
          <w:szCs w:val="24"/>
        </w:rPr>
        <w:t>stratejik plan</w:t>
      </w:r>
      <w:r>
        <w:rPr>
          <w:rFonts w:ascii="Book Antiqua" w:hAnsi="Book Antiqua"/>
          <w:sz w:val="24"/>
          <w:szCs w:val="24"/>
        </w:rPr>
        <w:t xml:space="preserve"> </w:t>
      </w:r>
      <w:r w:rsidR="00616333">
        <w:rPr>
          <w:rFonts w:ascii="Book Antiqua" w:hAnsi="Book Antiqua"/>
          <w:sz w:val="24"/>
          <w:szCs w:val="24"/>
        </w:rPr>
        <w:t>yapısı</w:t>
      </w:r>
      <w:r>
        <w:rPr>
          <w:rFonts w:ascii="Book Antiqua" w:hAnsi="Book Antiqua"/>
          <w:sz w:val="24"/>
          <w:szCs w:val="24"/>
        </w:rPr>
        <w:t xml:space="preserve"> </w:t>
      </w:r>
      <w:r w:rsidR="00321BD7" w:rsidRPr="007F3219">
        <w:rPr>
          <w:rFonts w:ascii="Book Antiqua" w:hAnsi="Book Antiqua"/>
          <w:sz w:val="24"/>
          <w:szCs w:val="24"/>
          <w:u w:val="single"/>
        </w:rPr>
        <w:t>Cumhurbaşkanlığına gönderilme tarihi olan 15 Kasım</w:t>
      </w:r>
      <w:r w:rsidR="00616333" w:rsidRPr="007F3219">
        <w:rPr>
          <w:rFonts w:ascii="Book Antiqua" w:hAnsi="Book Antiqua"/>
          <w:sz w:val="24"/>
          <w:szCs w:val="24"/>
          <w:u w:val="single"/>
        </w:rPr>
        <w:t xml:space="preserve"> 2018 tarihine</w:t>
      </w:r>
      <w:r w:rsidR="001C1DBB" w:rsidRPr="007F3219">
        <w:rPr>
          <w:rFonts w:ascii="Book Antiqua" w:hAnsi="Book Antiqua"/>
          <w:sz w:val="24"/>
          <w:szCs w:val="24"/>
          <w:u w:val="single"/>
        </w:rPr>
        <w:t xml:space="preserve"> kadar</w:t>
      </w:r>
      <w:r w:rsidR="00321BD7" w:rsidRPr="007F3219">
        <w:rPr>
          <w:rFonts w:ascii="Book Antiqua" w:hAnsi="Book Antiqua"/>
          <w:sz w:val="24"/>
          <w:szCs w:val="24"/>
          <w:u w:val="single"/>
        </w:rPr>
        <w:t xml:space="preserve"> tarafınıza elektronik posta ile gönderilecektir.</w:t>
      </w:r>
    </w:p>
    <w:p w:rsidR="00CD450A" w:rsidRPr="00CD450A" w:rsidRDefault="00CD450A" w:rsidP="00CD450A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7F3219" w:rsidRDefault="00625BC6" w:rsidP="00CD450A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7F3219">
        <w:rPr>
          <w:rFonts w:ascii="Book Antiqua" w:hAnsi="Book Antiqua"/>
          <w:sz w:val="24"/>
          <w:szCs w:val="24"/>
          <w:u w:val="single"/>
        </w:rPr>
        <w:t xml:space="preserve">Geleceğe yönelim bölümünüze şekil verecek olan </w:t>
      </w:r>
      <w:r w:rsidR="00616333" w:rsidRPr="007F3219">
        <w:rPr>
          <w:rFonts w:ascii="Book Antiqua" w:hAnsi="Book Antiqua"/>
          <w:sz w:val="24"/>
          <w:szCs w:val="24"/>
          <w:u w:val="single"/>
        </w:rPr>
        <w:t>yapı</w:t>
      </w:r>
      <w:r w:rsidRPr="007F3219">
        <w:rPr>
          <w:rFonts w:ascii="Book Antiqua" w:hAnsi="Book Antiqua"/>
          <w:sz w:val="24"/>
          <w:szCs w:val="24"/>
          <w:u w:val="single"/>
        </w:rPr>
        <w:t xml:space="preserve"> tarafınıza gönderilene kadar</w:t>
      </w:r>
      <w:r w:rsidRPr="00785924">
        <w:rPr>
          <w:rFonts w:ascii="Book Antiqua" w:hAnsi="Book Antiqua"/>
          <w:sz w:val="24"/>
          <w:szCs w:val="24"/>
        </w:rPr>
        <w:t xml:space="preserve"> </w:t>
      </w:r>
      <w:r w:rsidR="00F93FA0" w:rsidRPr="007F3219">
        <w:rPr>
          <w:rFonts w:ascii="Book Antiqua" w:hAnsi="Book Antiqua"/>
          <w:color w:val="FF0000"/>
          <w:sz w:val="24"/>
          <w:szCs w:val="24"/>
        </w:rPr>
        <w:t>h</w:t>
      </w:r>
      <w:r w:rsidRPr="007F3219">
        <w:rPr>
          <w:rFonts w:ascii="Book Antiqua" w:hAnsi="Book Antiqua"/>
          <w:color w:val="FF0000"/>
          <w:sz w:val="24"/>
          <w:szCs w:val="24"/>
        </w:rPr>
        <w:t xml:space="preserve">azırlık </w:t>
      </w:r>
      <w:r w:rsidR="002C3CCC" w:rsidRPr="007F3219">
        <w:rPr>
          <w:rFonts w:ascii="Book Antiqua" w:hAnsi="Book Antiqua"/>
          <w:color w:val="FF0000"/>
          <w:sz w:val="24"/>
          <w:szCs w:val="24"/>
        </w:rPr>
        <w:t xml:space="preserve">ve </w:t>
      </w:r>
      <w:r w:rsidR="00F93FA0" w:rsidRPr="007F3219">
        <w:rPr>
          <w:rFonts w:ascii="Book Antiqua" w:hAnsi="Book Antiqua"/>
          <w:color w:val="FF0000"/>
          <w:sz w:val="24"/>
          <w:szCs w:val="24"/>
        </w:rPr>
        <w:t>d</w:t>
      </w:r>
      <w:r w:rsidR="002C3CCC" w:rsidRPr="007F3219">
        <w:rPr>
          <w:rFonts w:ascii="Book Antiqua" w:hAnsi="Book Antiqua"/>
          <w:color w:val="FF0000"/>
          <w:sz w:val="24"/>
          <w:szCs w:val="24"/>
        </w:rPr>
        <w:t xml:space="preserve">urum </w:t>
      </w:r>
      <w:r w:rsidR="00F93FA0" w:rsidRPr="007F3219">
        <w:rPr>
          <w:rFonts w:ascii="Book Antiqua" w:hAnsi="Book Antiqua"/>
          <w:color w:val="FF0000"/>
          <w:sz w:val="24"/>
          <w:szCs w:val="24"/>
        </w:rPr>
        <w:t>a</w:t>
      </w:r>
      <w:r w:rsidR="002C3CCC" w:rsidRPr="007F3219">
        <w:rPr>
          <w:rFonts w:ascii="Book Antiqua" w:hAnsi="Book Antiqua"/>
          <w:color w:val="FF0000"/>
          <w:sz w:val="24"/>
          <w:szCs w:val="24"/>
        </w:rPr>
        <w:t>nalizi aşamaların</w:t>
      </w:r>
      <w:r w:rsidRPr="007F3219">
        <w:rPr>
          <w:rFonts w:ascii="Book Antiqua" w:hAnsi="Book Antiqua"/>
          <w:color w:val="FF0000"/>
          <w:sz w:val="24"/>
          <w:szCs w:val="24"/>
        </w:rPr>
        <w:t>ın tamamlanması gerekmektedir.</w:t>
      </w:r>
      <w:r w:rsidR="001C1DBB" w:rsidRPr="00785924">
        <w:rPr>
          <w:rFonts w:ascii="Book Antiqua" w:hAnsi="Book Antiqua"/>
          <w:sz w:val="24"/>
          <w:szCs w:val="24"/>
        </w:rPr>
        <w:t xml:space="preserve"> </w:t>
      </w:r>
    </w:p>
    <w:p w:rsidR="007F3219" w:rsidRDefault="007F3219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  <w:u w:val="single"/>
        </w:rPr>
      </w:pPr>
    </w:p>
    <w:p w:rsidR="00CD450A" w:rsidRPr="00CD450A" w:rsidRDefault="001C1DBB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</w:rPr>
      </w:pPr>
      <w:r w:rsidRPr="00785924">
        <w:rPr>
          <w:rFonts w:ascii="Book Antiqua" w:hAnsi="Book Antiqua"/>
          <w:sz w:val="24"/>
          <w:szCs w:val="24"/>
        </w:rPr>
        <w:t xml:space="preserve">Bu aşamada özellikle </w:t>
      </w:r>
      <w:r w:rsidR="00723541" w:rsidRPr="00785924">
        <w:rPr>
          <w:rFonts w:ascii="Book Antiqua" w:hAnsi="Book Antiqua"/>
          <w:sz w:val="24"/>
          <w:szCs w:val="24"/>
        </w:rPr>
        <w:t>yürürlükteki il planı</w:t>
      </w:r>
      <w:r w:rsidRPr="00785924">
        <w:rPr>
          <w:rFonts w:ascii="Book Antiqua" w:hAnsi="Book Antiqua"/>
          <w:sz w:val="24"/>
          <w:szCs w:val="24"/>
        </w:rPr>
        <w:t>n</w:t>
      </w:r>
      <w:r w:rsidR="00723541" w:rsidRPr="00785924">
        <w:rPr>
          <w:rFonts w:ascii="Book Antiqua" w:hAnsi="Book Antiqua"/>
          <w:sz w:val="24"/>
          <w:szCs w:val="24"/>
        </w:rPr>
        <w:t>ın</w:t>
      </w:r>
      <w:r w:rsidR="008A120C">
        <w:rPr>
          <w:rFonts w:ascii="Book Antiqua" w:hAnsi="Book Antiqua"/>
          <w:sz w:val="24"/>
          <w:szCs w:val="24"/>
        </w:rPr>
        <w:t xml:space="preserve"> (2015-19)</w:t>
      </w:r>
      <w:r w:rsidRPr="00785924">
        <w:rPr>
          <w:rFonts w:ascii="Book Antiqua" w:hAnsi="Book Antiqua"/>
          <w:sz w:val="24"/>
          <w:szCs w:val="24"/>
        </w:rPr>
        <w:t xml:space="preserve"> değerlendirilmesi </w:t>
      </w:r>
      <w:r w:rsidR="00785924" w:rsidRPr="00785924">
        <w:rPr>
          <w:rFonts w:ascii="Book Antiqua" w:hAnsi="Book Antiqua"/>
          <w:sz w:val="24"/>
          <w:szCs w:val="24"/>
        </w:rPr>
        <w:t xml:space="preserve">ve </w:t>
      </w:r>
      <w:r w:rsidR="00785924">
        <w:rPr>
          <w:rFonts w:ascii="Book Antiqua" w:hAnsi="Book Antiqua"/>
          <w:sz w:val="24"/>
          <w:szCs w:val="24"/>
        </w:rPr>
        <w:t>t</w:t>
      </w:r>
      <w:r w:rsidR="00321BD7" w:rsidRPr="00785924">
        <w:rPr>
          <w:rFonts w:ascii="Book Antiqua" w:hAnsi="Book Antiqua"/>
          <w:sz w:val="24"/>
          <w:szCs w:val="24"/>
        </w:rPr>
        <w:t>arafınıza gönderile</w:t>
      </w:r>
      <w:r w:rsidR="00224BC2">
        <w:rPr>
          <w:rFonts w:ascii="Book Antiqua" w:hAnsi="Book Antiqua"/>
          <w:sz w:val="24"/>
          <w:szCs w:val="24"/>
        </w:rPr>
        <w:t>n üst politika belgelerinin (Ek-</w:t>
      </w:r>
      <w:r w:rsidR="00AD2303">
        <w:rPr>
          <w:rFonts w:ascii="Book Antiqua" w:hAnsi="Book Antiqua"/>
          <w:sz w:val="24"/>
          <w:szCs w:val="24"/>
        </w:rPr>
        <w:t>5</w:t>
      </w:r>
      <w:r w:rsidR="00224BC2">
        <w:rPr>
          <w:rFonts w:ascii="Book Antiqua" w:hAnsi="Book Antiqua"/>
          <w:sz w:val="24"/>
          <w:szCs w:val="24"/>
        </w:rPr>
        <w:t>,</w:t>
      </w:r>
      <w:r w:rsidR="00B203DF" w:rsidRPr="00785924">
        <w:rPr>
          <w:rFonts w:ascii="Book Antiqua" w:hAnsi="Book Antiqua"/>
          <w:sz w:val="24"/>
          <w:szCs w:val="24"/>
        </w:rPr>
        <w:t>1</w:t>
      </w:r>
      <w:r w:rsidR="00AD2303">
        <w:rPr>
          <w:rFonts w:ascii="Book Antiqua" w:hAnsi="Book Antiqua"/>
          <w:sz w:val="24"/>
          <w:szCs w:val="24"/>
        </w:rPr>
        <w:t>7</w:t>
      </w:r>
      <w:r w:rsidR="00321BD7" w:rsidRPr="00785924">
        <w:rPr>
          <w:rFonts w:ascii="Book Antiqua" w:hAnsi="Book Antiqua"/>
          <w:sz w:val="24"/>
          <w:szCs w:val="24"/>
        </w:rPr>
        <w:t xml:space="preserve">) ekip üyelerince incelenmesi </w:t>
      </w:r>
      <w:r w:rsidR="00785924">
        <w:rPr>
          <w:rFonts w:ascii="Book Antiqua" w:hAnsi="Book Antiqua"/>
          <w:sz w:val="24"/>
          <w:szCs w:val="24"/>
        </w:rPr>
        <w:t>beklenmektedir.</w:t>
      </w:r>
    </w:p>
    <w:p w:rsidR="00CD450A" w:rsidRPr="00CD450A" w:rsidRDefault="00CD450A" w:rsidP="00CD450A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F93FA0" w:rsidRDefault="00625BC6" w:rsidP="00321BD7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 xml:space="preserve">Paydaş analizi için Bakanlığımız paydaş anketinin </w:t>
      </w:r>
      <w:r w:rsidR="002C3CCC" w:rsidRPr="001103CA">
        <w:rPr>
          <w:rFonts w:ascii="Book Antiqua" w:hAnsi="Book Antiqua"/>
          <w:sz w:val="24"/>
          <w:szCs w:val="24"/>
        </w:rPr>
        <w:t>temel</w:t>
      </w:r>
      <w:r w:rsidRPr="001103CA">
        <w:rPr>
          <w:rFonts w:ascii="Book Antiqua" w:hAnsi="Book Antiqua"/>
          <w:sz w:val="24"/>
          <w:szCs w:val="24"/>
        </w:rPr>
        <w:t xml:space="preserve"> alınması</w:t>
      </w:r>
      <w:r w:rsidR="002C3CCC" w:rsidRPr="001103CA">
        <w:rPr>
          <w:rFonts w:ascii="Book Antiqua" w:hAnsi="Book Antiqua"/>
          <w:sz w:val="24"/>
          <w:szCs w:val="24"/>
        </w:rPr>
        <w:t xml:space="preserve"> ve ilinize uyarlanarak uygulanması gerekmektedir.</w:t>
      </w:r>
      <w:r w:rsidR="007F3219">
        <w:rPr>
          <w:rFonts w:ascii="Book Antiqua" w:hAnsi="Book Antiqua"/>
          <w:sz w:val="24"/>
          <w:szCs w:val="24"/>
        </w:rPr>
        <w:t xml:space="preserve"> </w:t>
      </w:r>
      <w:r w:rsidR="00BE4C98">
        <w:rPr>
          <w:rFonts w:ascii="Book Antiqua" w:hAnsi="Book Antiqua"/>
          <w:sz w:val="24"/>
          <w:szCs w:val="24"/>
        </w:rPr>
        <w:t xml:space="preserve">Anket modülünün sp ekiplerinin kullanımına açılması için Bilgi İşlem Dairesi Başkanlığı ile görüşülmüştür. </w:t>
      </w:r>
      <w:r w:rsidR="00F54AA7">
        <w:rPr>
          <w:rFonts w:ascii="Book Antiqua" w:hAnsi="Book Antiqua"/>
          <w:sz w:val="24"/>
          <w:szCs w:val="24"/>
        </w:rPr>
        <w:t>Buna göre</w:t>
      </w:r>
      <w:r w:rsidR="00F93FA0">
        <w:rPr>
          <w:rFonts w:ascii="Book Antiqua" w:hAnsi="Book Antiqua"/>
          <w:sz w:val="24"/>
          <w:szCs w:val="24"/>
        </w:rPr>
        <w:t>:</w:t>
      </w:r>
    </w:p>
    <w:p w:rsidR="00BE4C98" w:rsidRDefault="00F93FA0" w:rsidP="00F93FA0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11.10.2018 tarihi</w:t>
      </w:r>
      <w:r w:rsidR="00BE4C98">
        <w:rPr>
          <w:rFonts w:ascii="Book Antiqua" w:hAnsi="Book Antiqua"/>
          <w:sz w:val="24"/>
          <w:szCs w:val="24"/>
        </w:rPr>
        <w:t>nd</w:t>
      </w:r>
      <w:r>
        <w:rPr>
          <w:rFonts w:ascii="Book Antiqua" w:hAnsi="Book Antiqua"/>
          <w:sz w:val="24"/>
          <w:szCs w:val="24"/>
        </w:rPr>
        <w:t xml:space="preserve">en itibaren </w:t>
      </w:r>
      <w:r w:rsidR="00BE4C98">
        <w:rPr>
          <w:rFonts w:ascii="Book Antiqua" w:hAnsi="Book Antiqua"/>
          <w:sz w:val="24"/>
          <w:szCs w:val="24"/>
        </w:rPr>
        <w:t>il sp ekip sorumlusu</w:t>
      </w:r>
      <w:r w:rsidR="00785924">
        <w:rPr>
          <w:rFonts w:ascii="Book Antiqua" w:hAnsi="Book Antiqua"/>
          <w:sz w:val="24"/>
          <w:szCs w:val="24"/>
        </w:rPr>
        <w:t>nun</w:t>
      </w:r>
      <w:r w:rsidR="007F321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ili</w:t>
      </w:r>
      <w:r w:rsidR="00BE4C98">
        <w:rPr>
          <w:rFonts w:ascii="Book Antiqua" w:hAnsi="Book Antiqua"/>
          <w:sz w:val="24"/>
          <w:szCs w:val="24"/>
        </w:rPr>
        <w:t>niz mebbis yöneticisine başvur</w:t>
      </w:r>
      <w:r w:rsidR="00785924">
        <w:rPr>
          <w:rFonts w:ascii="Book Antiqua" w:hAnsi="Book Antiqua"/>
          <w:sz w:val="24"/>
          <w:szCs w:val="24"/>
        </w:rPr>
        <w:t>ması ve</w:t>
      </w:r>
      <w:r>
        <w:rPr>
          <w:rFonts w:ascii="Book Antiqua" w:hAnsi="Book Antiqua"/>
          <w:sz w:val="24"/>
          <w:szCs w:val="24"/>
        </w:rPr>
        <w:t xml:space="preserve"> anket modülü </w:t>
      </w:r>
      <w:r w:rsidR="00F54AA7">
        <w:rPr>
          <w:rFonts w:ascii="Book Antiqua" w:hAnsi="Book Antiqua"/>
          <w:sz w:val="24"/>
          <w:szCs w:val="24"/>
        </w:rPr>
        <w:t xml:space="preserve">için </w:t>
      </w:r>
      <w:r w:rsidR="00F54AA7" w:rsidRPr="001103CA">
        <w:rPr>
          <w:rFonts w:ascii="Book Antiqua" w:hAnsi="Book Antiqua"/>
          <w:sz w:val="24"/>
          <w:szCs w:val="24"/>
        </w:rPr>
        <w:t>kullanıcı</w:t>
      </w:r>
      <w:r w:rsidR="00785924">
        <w:rPr>
          <w:rFonts w:ascii="Book Antiqua" w:hAnsi="Book Antiqua"/>
          <w:sz w:val="24"/>
          <w:szCs w:val="24"/>
        </w:rPr>
        <w:t xml:space="preserve"> adı ve şifre talep etm</w:t>
      </w:r>
      <w:r w:rsidR="00BE4C98">
        <w:rPr>
          <w:rFonts w:ascii="Book Antiqua" w:hAnsi="Book Antiqua"/>
          <w:sz w:val="24"/>
          <w:szCs w:val="24"/>
        </w:rPr>
        <w:t>esi,</w:t>
      </w:r>
    </w:p>
    <w:p w:rsidR="00BE4C98" w:rsidRDefault="00BE4C98" w:rsidP="00F93FA0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Alınacak kullanıcı adı ve şifre ile sisteme giriş yapılarak anketin oluşturulması,</w:t>
      </w:r>
    </w:p>
    <w:p w:rsidR="00BE4C98" w:rsidRDefault="00BE4C98" w:rsidP="00F93FA0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Anket oluşturulduktan sonra DYS üzerinden </w:t>
      </w:r>
      <w:r w:rsidR="00B203DF" w:rsidRPr="001103CA">
        <w:rPr>
          <w:rFonts w:ascii="Book Antiqua" w:hAnsi="Book Antiqua"/>
          <w:sz w:val="24"/>
          <w:szCs w:val="24"/>
        </w:rPr>
        <w:t xml:space="preserve">Bakanlığımız Bilgi İşlem </w:t>
      </w:r>
      <w:r w:rsidR="00733D65" w:rsidRPr="001103CA">
        <w:rPr>
          <w:rFonts w:ascii="Book Antiqua" w:hAnsi="Book Antiqua"/>
          <w:sz w:val="24"/>
          <w:szCs w:val="24"/>
        </w:rPr>
        <w:t>D</w:t>
      </w:r>
      <w:r w:rsidR="00B203DF" w:rsidRPr="001103CA">
        <w:rPr>
          <w:rFonts w:ascii="Book Antiqua" w:hAnsi="Book Antiqua"/>
          <w:sz w:val="24"/>
          <w:szCs w:val="24"/>
        </w:rPr>
        <w:t>aire</w:t>
      </w:r>
      <w:r w:rsidR="00F54AA7">
        <w:rPr>
          <w:rFonts w:ascii="Book Antiqua" w:hAnsi="Book Antiqua"/>
          <w:sz w:val="24"/>
          <w:szCs w:val="24"/>
        </w:rPr>
        <w:t>si</w:t>
      </w:r>
      <w:r w:rsidR="00B203DF" w:rsidRPr="001103CA">
        <w:rPr>
          <w:rFonts w:ascii="Book Antiqua" w:hAnsi="Book Antiqua"/>
          <w:sz w:val="24"/>
          <w:szCs w:val="24"/>
        </w:rPr>
        <w:t xml:space="preserve"> Başkanlığın</w:t>
      </w:r>
      <w:r>
        <w:rPr>
          <w:rFonts w:ascii="Book Antiqua" w:hAnsi="Book Antiqua"/>
          <w:sz w:val="24"/>
          <w:szCs w:val="24"/>
        </w:rPr>
        <w:t>a anket onayı yazısı yazılması,</w:t>
      </w:r>
    </w:p>
    <w:p w:rsidR="002C3CCC" w:rsidRDefault="00BE4C98" w:rsidP="00F93FA0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AD2303">
        <w:rPr>
          <w:rFonts w:ascii="Book Antiqua" w:hAnsi="Book Antiqua"/>
          <w:sz w:val="24"/>
          <w:szCs w:val="24"/>
        </w:rPr>
        <w:t>Onayı müteakip ilinizd</w:t>
      </w:r>
      <w:r w:rsidR="00AD2303">
        <w:rPr>
          <w:rFonts w:ascii="Book Antiqua" w:hAnsi="Book Antiqua"/>
          <w:sz w:val="24"/>
          <w:szCs w:val="24"/>
        </w:rPr>
        <w:t>e gerekli duyuruların yapılması ve a</w:t>
      </w:r>
      <w:r w:rsidRPr="00AD2303">
        <w:rPr>
          <w:rFonts w:ascii="Book Antiqua" w:hAnsi="Book Antiqua"/>
          <w:sz w:val="24"/>
          <w:szCs w:val="24"/>
        </w:rPr>
        <w:t xml:space="preserve">nket giriş sürecinin sonunda değerlendirme ve analiz </w:t>
      </w:r>
      <w:r w:rsidR="00F54AA7" w:rsidRPr="00AD2303">
        <w:rPr>
          <w:rFonts w:ascii="Book Antiqua" w:hAnsi="Book Antiqua"/>
          <w:sz w:val="24"/>
          <w:szCs w:val="24"/>
        </w:rPr>
        <w:t xml:space="preserve">çalışmalarının yapılması </w:t>
      </w:r>
      <w:r w:rsidRPr="00AD2303">
        <w:rPr>
          <w:rFonts w:ascii="Book Antiqua" w:hAnsi="Book Antiqua"/>
          <w:sz w:val="24"/>
          <w:szCs w:val="24"/>
        </w:rPr>
        <w:t>gerekmektedir.</w:t>
      </w: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2D3624" w:rsidRDefault="002D3624" w:rsidP="002D3624">
      <w:pPr>
        <w:pStyle w:val="ListeParagraf"/>
        <w:spacing w:before="120"/>
        <w:ind w:left="2160"/>
        <w:jc w:val="both"/>
        <w:rPr>
          <w:rFonts w:ascii="Book Antiqua" w:hAnsi="Book Antiqua"/>
          <w:sz w:val="24"/>
          <w:szCs w:val="24"/>
        </w:rPr>
      </w:pPr>
    </w:p>
    <w:p w:rsidR="00CD450A" w:rsidRPr="00CD450A" w:rsidRDefault="00CD450A" w:rsidP="00CD450A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C3CCC" w:rsidRDefault="00616333" w:rsidP="00321BD7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Eğitim konusunda, </w:t>
      </w:r>
      <w:r w:rsidR="002C3CCC" w:rsidRPr="001103CA">
        <w:rPr>
          <w:rFonts w:ascii="Book Antiqua" w:hAnsi="Book Antiqua"/>
          <w:sz w:val="24"/>
          <w:szCs w:val="24"/>
        </w:rPr>
        <w:t xml:space="preserve">Başkanlığımız tarafından </w:t>
      </w:r>
      <w:r w:rsidR="00785924" w:rsidRPr="001103CA">
        <w:rPr>
          <w:rFonts w:ascii="Book Antiqua" w:hAnsi="Book Antiqua"/>
          <w:sz w:val="24"/>
          <w:szCs w:val="24"/>
        </w:rPr>
        <w:t xml:space="preserve">15 Kasım </w:t>
      </w:r>
      <w:r>
        <w:rPr>
          <w:rFonts w:ascii="Book Antiqua" w:hAnsi="Book Antiqua"/>
          <w:sz w:val="24"/>
          <w:szCs w:val="24"/>
        </w:rPr>
        <w:t xml:space="preserve">2018 tarihi </w:t>
      </w:r>
      <w:r w:rsidR="00785924" w:rsidRPr="001103CA">
        <w:rPr>
          <w:rFonts w:ascii="Book Antiqua" w:hAnsi="Book Antiqua"/>
          <w:sz w:val="24"/>
          <w:szCs w:val="24"/>
        </w:rPr>
        <w:t xml:space="preserve">sonrasında </w:t>
      </w:r>
      <w:r w:rsidR="002C3CCC" w:rsidRPr="001103CA">
        <w:rPr>
          <w:rFonts w:ascii="Book Antiqua" w:hAnsi="Book Antiqua"/>
          <w:sz w:val="24"/>
          <w:szCs w:val="24"/>
        </w:rPr>
        <w:t>stratejik plan ekiplerine</w:t>
      </w:r>
      <w:r>
        <w:rPr>
          <w:rFonts w:ascii="Book Antiqua" w:hAnsi="Book Antiqua"/>
          <w:sz w:val="24"/>
          <w:szCs w:val="24"/>
        </w:rPr>
        <w:t xml:space="preserve"> yönelik</w:t>
      </w:r>
      <w:r w:rsidR="007F321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bilgilendirme yapılacaktır.</w:t>
      </w:r>
    </w:p>
    <w:p w:rsidR="007F3219" w:rsidRDefault="007F3219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</w:rPr>
      </w:pPr>
    </w:p>
    <w:p w:rsidR="007F3219" w:rsidRDefault="007F3219" w:rsidP="007F3219">
      <w:pPr>
        <w:pStyle w:val="ListeParagraf"/>
        <w:spacing w:before="120"/>
        <w:ind w:left="1440"/>
        <w:jc w:val="both"/>
        <w:rPr>
          <w:rFonts w:ascii="Book Antiqua" w:hAnsi="Book Antiqua"/>
          <w:sz w:val="24"/>
          <w:szCs w:val="24"/>
        </w:rPr>
      </w:pPr>
    </w:p>
    <w:p w:rsidR="00321BD7" w:rsidRPr="001103CA" w:rsidRDefault="00321BD7" w:rsidP="0052535F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t>Okul ve Kurumlar:</w:t>
      </w:r>
    </w:p>
    <w:p w:rsidR="006F592D" w:rsidRPr="001103CA" w:rsidRDefault="006F592D" w:rsidP="00681D5A">
      <w:pPr>
        <w:pStyle w:val="ListeParagraf"/>
        <w:spacing w:before="120"/>
        <w:ind w:left="714" w:firstLine="366"/>
        <w:jc w:val="both"/>
        <w:rPr>
          <w:rFonts w:ascii="Book Antiqua" w:hAnsi="Book Antiqua"/>
          <w:sz w:val="24"/>
          <w:szCs w:val="24"/>
        </w:rPr>
      </w:pPr>
      <w:r w:rsidRPr="0080075A">
        <w:rPr>
          <w:rFonts w:ascii="Book Antiqua" w:hAnsi="Book Antiqua"/>
          <w:color w:val="FF0000"/>
          <w:sz w:val="24"/>
          <w:szCs w:val="24"/>
        </w:rPr>
        <w:t>Bilindiği üzere</w:t>
      </w:r>
      <w:r w:rsidR="00DF75C8" w:rsidRPr="0080075A">
        <w:rPr>
          <w:rFonts w:ascii="Book Antiqua" w:hAnsi="Book Antiqua"/>
          <w:color w:val="FF0000"/>
          <w:sz w:val="24"/>
          <w:szCs w:val="24"/>
        </w:rPr>
        <w:t xml:space="preserve"> 2010/14 sayılı Genelge ile </w:t>
      </w:r>
      <w:r w:rsidR="00DF75C8" w:rsidRPr="0080075A">
        <w:rPr>
          <w:rFonts w:ascii="Book Antiqua" w:hAnsi="Book Antiqua"/>
          <w:color w:val="FF0000"/>
          <w:sz w:val="24"/>
          <w:szCs w:val="24"/>
          <w:u w:val="single"/>
        </w:rPr>
        <w:t xml:space="preserve">tüm okul ve kurumlarımızda stratejik plan hazırlanması zorunlu kılınmış </w:t>
      </w:r>
      <w:r w:rsidR="00DF75C8" w:rsidRPr="0080075A">
        <w:rPr>
          <w:rFonts w:ascii="Book Antiqua" w:hAnsi="Book Antiqua"/>
          <w:color w:val="FF0000"/>
          <w:sz w:val="24"/>
          <w:szCs w:val="24"/>
        </w:rPr>
        <w:t>ardından birçok Yönetmelik ve Genelgeye plan hazırlanmasına ilişkin hükümler eklenmiştir.</w:t>
      </w:r>
      <w:r w:rsidR="00DF75C8">
        <w:rPr>
          <w:rFonts w:ascii="Book Antiqua" w:hAnsi="Book Antiqua"/>
          <w:sz w:val="24"/>
          <w:szCs w:val="24"/>
        </w:rPr>
        <w:t xml:space="preserve"> Dolayısıyla il ve ilçe millî eğitim müdürlükleri ile okul ve kurumlarımızın plan hazırlamasına ilişkin usul ve esaslar Bakanlığımızca belirlenmektedir. Bu yetki çerçevesinde Başkanlığımızca çalışma yapılarak </w:t>
      </w:r>
      <w:r w:rsidR="00F54AA7">
        <w:rPr>
          <w:rFonts w:ascii="Book Antiqua" w:hAnsi="Book Antiqua"/>
          <w:sz w:val="24"/>
          <w:szCs w:val="24"/>
        </w:rPr>
        <w:t>okul ve kurumlarımız için basit ve kullanışlı bir sp modeli uygulanacaktır.</w:t>
      </w:r>
    </w:p>
    <w:p w:rsidR="000629CE" w:rsidRDefault="000629CE" w:rsidP="006F592D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>Okul ve kurumlarımızın hazırlayacakları planlara ilişkin temel tabloları içeren plan formatı yakın bir tarihte okul ve kurumlarımıza iletilmek üzere il millî eğitim müdürlüklerine gönderilecektir.</w:t>
      </w:r>
    </w:p>
    <w:p w:rsidR="00CD450A" w:rsidRPr="00CD450A" w:rsidRDefault="00CD450A" w:rsidP="00CD450A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F70FEA" w:rsidRDefault="00785924" w:rsidP="006F592D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Aşağıda belirtilen nedenlerle plan </w:t>
      </w:r>
      <w:r w:rsidR="00F70FEA" w:rsidRPr="00F70FEA">
        <w:rPr>
          <w:rFonts w:ascii="Book Antiqua" w:hAnsi="Book Antiqua"/>
          <w:sz w:val="24"/>
          <w:szCs w:val="24"/>
        </w:rPr>
        <w:t>hazırlamasın</w:t>
      </w:r>
      <w:r w:rsidR="00F70FEA">
        <w:rPr>
          <w:rFonts w:ascii="Book Antiqua" w:hAnsi="Book Antiqua"/>
          <w:sz w:val="24"/>
          <w:szCs w:val="24"/>
        </w:rPr>
        <w:t xml:space="preserve">a gerek </w:t>
      </w:r>
      <w:r w:rsidRPr="00F70FEA">
        <w:rPr>
          <w:rFonts w:ascii="Book Antiqua" w:hAnsi="Book Antiqua"/>
          <w:sz w:val="24"/>
          <w:szCs w:val="24"/>
        </w:rPr>
        <w:t>görülmeyen okul ve kurumları</w:t>
      </w:r>
      <w:r w:rsidR="00F70FEA" w:rsidRPr="00F70FEA">
        <w:rPr>
          <w:rFonts w:ascii="Book Antiqua" w:hAnsi="Book Antiqua"/>
          <w:sz w:val="24"/>
          <w:szCs w:val="24"/>
        </w:rPr>
        <w:t>n</w:t>
      </w:r>
      <w:r w:rsidRPr="00F70FEA">
        <w:rPr>
          <w:rFonts w:ascii="Book Antiqua" w:hAnsi="Book Antiqua"/>
          <w:sz w:val="24"/>
          <w:szCs w:val="24"/>
        </w:rPr>
        <w:t xml:space="preserve"> iliniz stratejik plan ekibince gerekçeleriyle tespit edilmesi ve Başkanlığımız veya denetim birimlerince istenildiği takdirde sunulmak üzere </w:t>
      </w:r>
      <w:r w:rsidR="00F70FEA">
        <w:rPr>
          <w:rFonts w:ascii="Book Antiqua" w:hAnsi="Book Antiqua"/>
          <w:sz w:val="24"/>
          <w:szCs w:val="24"/>
        </w:rPr>
        <w:t>liste halinde dosyalanması gerekmektedir.</w:t>
      </w:r>
    </w:p>
    <w:p w:rsidR="00F70FEA" w:rsidRDefault="006F592D" w:rsidP="00F70FEA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Birleştirilmiş sınıflı okullarımız</w:t>
      </w:r>
      <w:r w:rsidR="00F70FEA">
        <w:rPr>
          <w:rFonts w:ascii="Book Antiqua" w:hAnsi="Book Antiqua"/>
          <w:sz w:val="24"/>
          <w:szCs w:val="24"/>
        </w:rPr>
        <w:t>da</w:t>
      </w:r>
      <w:r w:rsidR="0080075A">
        <w:rPr>
          <w:rFonts w:ascii="Book Antiqua" w:hAnsi="Book Antiqua"/>
          <w:sz w:val="24"/>
          <w:szCs w:val="24"/>
        </w:rPr>
        <w:t xml:space="preserve"> </w:t>
      </w:r>
      <w:r w:rsidR="000629CE" w:rsidRPr="00F70FEA">
        <w:rPr>
          <w:rFonts w:ascii="Book Antiqua" w:hAnsi="Book Antiqua"/>
          <w:sz w:val="24"/>
          <w:szCs w:val="24"/>
        </w:rPr>
        <w:t xml:space="preserve">önceki dönemlerde olduğu gibi </w:t>
      </w:r>
      <w:r w:rsidRPr="00F70FEA">
        <w:rPr>
          <w:rFonts w:ascii="Book Antiqua" w:hAnsi="Book Antiqua"/>
          <w:sz w:val="24"/>
          <w:szCs w:val="24"/>
        </w:rPr>
        <w:t xml:space="preserve">stratejik plan </w:t>
      </w:r>
      <w:r w:rsidR="00F70FEA" w:rsidRPr="00F70FEA">
        <w:rPr>
          <w:rFonts w:ascii="Book Antiqua" w:hAnsi="Book Antiqua"/>
          <w:sz w:val="24"/>
          <w:szCs w:val="24"/>
        </w:rPr>
        <w:t xml:space="preserve">yapılması </w:t>
      </w:r>
      <w:r w:rsidR="00F70FEA">
        <w:rPr>
          <w:rFonts w:ascii="Book Antiqua" w:hAnsi="Book Antiqua"/>
          <w:sz w:val="24"/>
          <w:szCs w:val="24"/>
        </w:rPr>
        <w:t>gerekmemektedir. İlçe millî eğitim müdürlükleri planlarında bu okullarımıza ilişkin hedeflere yer vereceklerdir.</w:t>
      </w:r>
    </w:p>
    <w:p w:rsidR="00F70FEA" w:rsidRDefault="004B43D7" w:rsidP="00F70FEA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Kurulum, yıkım, boş durumda bekleme ve benzeri gibi çeşitli </w:t>
      </w:r>
      <w:r w:rsidR="00681D5A">
        <w:rPr>
          <w:rFonts w:ascii="Book Antiqua" w:hAnsi="Book Antiqua"/>
          <w:sz w:val="24"/>
          <w:szCs w:val="24"/>
        </w:rPr>
        <w:t>nedenlerden</w:t>
      </w:r>
      <w:r w:rsidRPr="00F70FEA">
        <w:rPr>
          <w:rFonts w:ascii="Book Antiqua" w:hAnsi="Book Antiqua"/>
          <w:sz w:val="24"/>
          <w:szCs w:val="24"/>
        </w:rPr>
        <w:t xml:space="preserve"> eğitim ve öğretim yapılmayan hiçbir kurumda stratejik plan yapılması gerekmemektedir. </w:t>
      </w:r>
    </w:p>
    <w:p w:rsidR="00F70FEA" w:rsidRDefault="00681D5A" w:rsidP="00F70FEA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İ</w:t>
      </w:r>
      <w:r w:rsidR="00F338E8" w:rsidRPr="00F70FEA">
        <w:rPr>
          <w:rFonts w:ascii="Book Antiqua" w:hAnsi="Book Antiqua"/>
          <w:sz w:val="24"/>
          <w:szCs w:val="24"/>
        </w:rPr>
        <w:t>ki eğitim öğretim kurumunun tek bir binada bulunması veya çift idarecisinin bulunması gibi durumlarda ise il millî eğitim müdürlüğü stratejik plan ekibi incelemesini yap</w:t>
      </w:r>
      <w:r w:rsidR="00F70FEA" w:rsidRPr="00F70FEA">
        <w:rPr>
          <w:rFonts w:ascii="Book Antiqua" w:hAnsi="Book Antiqua"/>
          <w:sz w:val="24"/>
          <w:szCs w:val="24"/>
        </w:rPr>
        <w:t>arak plan kapsamı</w:t>
      </w:r>
      <w:r w:rsidR="00F70FEA">
        <w:rPr>
          <w:rFonts w:ascii="Book Antiqua" w:hAnsi="Book Antiqua"/>
          <w:sz w:val="24"/>
          <w:szCs w:val="24"/>
        </w:rPr>
        <w:t>nı belirleyecektir.</w:t>
      </w:r>
    </w:p>
    <w:p w:rsidR="00F70FEA" w:rsidRDefault="00F70FEA" w:rsidP="00F70FEA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Tek bir yöneticinin veya birkaç çalışanının bulunduğu, konaklama ve benzeri hizmetlerin verilmediği öğretmenevleri gibi tesislerde plan yapılması </w:t>
      </w:r>
      <w:r>
        <w:rPr>
          <w:rFonts w:ascii="Book Antiqua" w:hAnsi="Book Antiqua"/>
          <w:sz w:val="24"/>
          <w:szCs w:val="24"/>
        </w:rPr>
        <w:t>gerekmemektedir.</w:t>
      </w:r>
    </w:p>
    <w:p w:rsidR="00CD450A" w:rsidRPr="00CD450A" w:rsidRDefault="00CD450A" w:rsidP="00CD450A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DF75C8" w:rsidRDefault="00DF75C8" w:rsidP="006F592D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Özel öğretim kurumları:</w:t>
      </w:r>
    </w:p>
    <w:p w:rsidR="00DF75C8" w:rsidRDefault="001C1DBB" w:rsidP="00DF75C8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Ö</w:t>
      </w:r>
      <w:r w:rsidR="00733D65" w:rsidRPr="00F70FEA">
        <w:rPr>
          <w:rFonts w:ascii="Book Antiqua" w:hAnsi="Book Antiqua"/>
          <w:sz w:val="24"/>
          <w:szCs w:val="24"/>
        </w:rPr>
        <w:t>rgün eğitim hizmeti yürüten (Anaokulu, İlkokul, Ortaokul ve Ortaöğretim) ö</w:t>
      </w:r>
      <w:r w:rsidR="006F592D" w:rsidRPr="00F70FEA">
        <w:rPr>
          <w:rFonts w:ascii="Book Antiqua" w:hAnsi="Book Antiqua"/>
          <w:sz w:val="24"/>
          <w:szCs w:val="24"/>
        </w:rPr>
        <w:t xml:space="preserve">zel </w:t>
      </w:r>
      <w:r w:rsidRPr="00F70FEA">
        <w:rPr>
          <w:rFonts w:ascii="Book Antiqua" w:hAnsi="Book Antiqua"/>
          <w:sz w:val="24"/>
          <w:szCs w:val="24"/>
        </w:rPr>
        <w:t>eğitim-</w:t>
      </w:r>
      <w:r w:rsidR="006F592D" w:rsidRPr="00F70FEA">
        <w:rPr>
          <w:rFonts w:ascii="Book Antiqua" w:hAnsi="Book Antiqua"/>
          <w:sz w:val="24"/>
          <w:szCs w:val="24"/>
        </w:rPr>
        <w:t>öğretim kurumları</w:t>
      </w:r>
      <w:r w:rsidR="002D3624">
        <w:rPr>
          <w:rFonts w:ascii="Book Antiqua" w:hAnsi="Book Antiqua"/>
          <w:sz w:val="24"/>
          <w:szCs w:val="24"/>
        </w:rPr>
        <w:t xml:space="preserve"> </w:t>
      </w:r>
      <w:r w:rsidR="00DF75C8">
        <w:rPr>
          <w:rFonts w:ascii="Book Antiqua" w:hAnsi="Book Antiqua"/>
          <w:sz w:val="24"/>
          <w:szCs w:val="24"/>
        </w:rPr>
        <w:t>önceki dönemlerde olduğu gibi plan hazırlamaya devam edeceklerdir.</w:t>
      </w:r>
      <w:r w:rsidR="002D3624">
        <w:rPr>
          <w:rFonts w:ascii="Book Antiqua" w:hAnsi="Book Antiqua"/>
          <w:sz w:val="24"/>
          <w:szCs w:val="24"/>
        </w:rPr>
        <w:t xml:space="preserve"> </w:t>
      </w:r>
      <w:r w:rsidR="00DF75C8">
        <w:rPr>
          <w:rFonts w:ascii="Book Antiqua" w:hAnsi="Book Antiqua"/>
          <w:sz w:val="24"/>
          <w:szCs w:val="24"/>
        </w:rPr>
        <w:t xml:space="preserve">Ancak </w:t>
      </w:r>
      <w:r w:rsidR="006F592D" w:rsidRPr="00F70FEA">
        <w:rPr>
          <w:rFonts w:ascii="Book Antiqua" w:hAnsi="Book Antiqua"/>
          <w:sz w:val="24"/>
          <w:szCs w:val="24"/>
        </w:rPr>
        <w:lastRenderedPageBreak/>
        <w:t>stratejik plan hazırl</w:t>
      </w:r>
      <w:r w:rsidR="00F54AA7" w:rsidRPr="00F70FEA">
        <w:rPr>
          <w:rFonts w:ascii="Book Antiqua" w:hAnsi="Book Antiqua"/>
          <w:sz w:val="24"/>
          <w:szCs w:val="24"/>
        </w:rPr>
        <w:t>ık</w:t>
      </w:r>
      <w:r w:rsidR="00321BD7" w:rsidRPr="00F70FEA">
        <w:rPr>
          <w:rFonts w:ascii="Book Antiqua" w:hAnsi="Book Antiqua"/>
          <w:sz w:val="24"/>
          <w:szCs w:val="24"/>
        </w:rPr>
        <w:t xml:space="preserve"> sürecin</w:t>
      </w:r>
      <w:r w:rsidR="00733D65" w:rsidRPr="00F70FEA">
        <w:rPr>
          <w:rFonts w:ascii="Book Antiqua" w:hAnsi="Book Antiqua"/>
          <w:sz w:val="24"/>
          <w:szCs w:val="24"/>
        </w:rPr>
        <w:t>in kolaylaştırılması ve</w:t>
      </w:r>
      <w:r w:rsidR="00DF75C8">
        <w:rPr>
          <w:rFonts w:ascii="Book Antiqua" w:hAnsi="Book Antiqua"/>
          <w:sz w:val="24"/>
          <w:szCs w:val="24"/>
        </w:rPr>
        <w:t xml:space="preserve"> bu kurumlarımıza</w:t>
      </w:r>
      <w:r w:rsidR="00321BD7" w:rsidRPr="00F70FEA">
        <w:rPr>
          <w:rFonts w:ascii="Book Antiqua" w:hAnsi="Book Antiqua"/>
          <w:sz w:val="24"/>
          <w:szCs w:val="24"/>
        </w:rPr>
        <w:t xml:space="preserve"> il stratejik plan ekibince danışmanlık ve rehberlik yap</w:t>
      </w:r>
      <w:r w:rsidR="004B43D7" w:rsidRPr="00F70FEA">
        <w:rPr>
          <w:rFonts w:ascii="Book Antiqua" w:hAnsi="Book Antiqua"/>
          <w:sz w:val="24"/>
          <w:szCs w:val="24"/>
        </w:rPr>
        <w:t>ıl</w:t>
      </w:r>
      <w:r w:rsidR="00321BD7" w:rsidRPr="00F70FEA">
        <w:rPr>
          <w:rFonts w:ascii="Book Antiqua" w:hAnsi="Book Antiqua"/>
          <w:sz w:val="24"/>
          <w:szCs w:val="24"/>
        </w:rPr>
        <w:t xml:space="preserve">ması zorunludur. </w:t>
      </w:r>
    </w:p>
    <w:p w:rsidR="00DF75C8" w:rsidRDefault="00DF75C8" w:rsidP="00DF75C8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Gelir ve giderlerine ilişkin özel düzenlemeler olması nedeniyle</w:t>
      </w:r>
      <w:r w:rsidR="00CD450A">
        <w:rPr>
          <w:rFonts w:ascii="Book Antiqua" w:hAnsi="Book Antiqua"/>
          <w:sz w:val="24"/>
          <w:szCs w:val="24"/>
        </w:rPr>
        <w:t xml:space="preserve"> özel öğretim kurumlarının</w:t>
      </w:r>
      <w:r>
        <w:rPr>
          <w:rFonts w:ascii="Book Antiqua" w:hAnsi="Book Antiqua"/>
          <w:sz w:val="24"/>
          <w:szCs w:val="24"/>
        </w:rPr>
        <w:t xml:space="preserve"> planlarında maliyetlendirme bölümünün istenmemesi gerekir.</w:t>
      </w:r>
    </w:p>
    <w:p w:rsidR="00321BD7" w:rsidRDefault="00DF75C8" w:rsidP="00DF75C8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</w:t>
      </w:r>
      <w:r w:rsidR="00321BD7" w:rsidRPr="00F70FEA">
        <w:rPr>
          <w:rFonts w:ascii="Book Antiqua" w:hAnsi="Book Antiqua"/>
          <w:sz w:val="24"/>
          <w:szCs w:val="24"/>
        </w:rPr>
        <w:t>rgün eğitim hizmetleri dışında kalan özel eğitim-öğretim kurumlarının (</w:t>
      </w:r>
      <w:r w:rsidR="00F54AA7" w:rsidRPr="00F70FEA">
        <w:rPr>
          <w:rFonts w:ascii="Book Antiqua" w:hAnsi="Book Antiqua"/>
          <w:sz w:val="24"/>
          <w:szCs w:val="24"/>
        </w:rPr>
        <w:t>s</w:t>
      </w:r>
      <w:r w:rsidR="00321BD7" w:rsidRPr="00F70FEA">
        <w:rPr>
          <w:rFonts w:ascii="Book Antiqua" w:hAnsi="Book Antiqua"/>
          <w:sz w:val="24"/>
          <w:szCs w:val="24"/>
        </w:rPr>
        <w:t xml:space="preserve">ürücü kursu, </w:t>
      </w:r>
      <w:r w:rsidR="00F54AA7" w:rsidRPr="00F70FEA">
        <w:rPr>
          <w:rFonts w:ascii="Book Antiqua" w:hAnsi="Book Antiqua"/>
          <w:sz w:val="24"/>
          <w:szCs w:val="24"/>
        </w:rPr>
        <w:t>yabancı d</w:t>
      </w:r>
      <w:r w:rsidR="00321BD7" w:rsidRPr="00F70FEA">
        <w:rPr>
          <w:rFonts w:ascii="Book Antiqua" w:hAnsi="Book Antiqua"/>
          <w:sz w:val="24"/>
          <w:szCs w:val="24"/>
        </w:rPr>
        <w:t xml:space="preserve">il </w:t>
      </w:r>
      <w:r w:rsidR="00F54AA7" w:rsidRPr="00F70FEA">
        <w:rPr>
          <w:rFonts w:ascii="Book Antiqua" w:hAnsi="Book Antiqua"/>
          <w:sz w:val="24"/>
          <w:szCs w:val="24"/>
        </w:rPr>
        <w:t>k</w:t>
      </w:r>
      <w:r w:rsidR="00321BD7" w:rsidRPr="00F70FEA">
        <w:rPr>
          <w:rFonts w:ascii="Book Antiqua" w:hAnsi="Book Antiqua"/>
          <w:sz w:val="24"/>
          <w:szCs w:val="24"/>
        </w:rPr>
        <w:t>ursu vb) stratejik plan hazırlama zorunluluğu bulunmamaktadır.</w:t>
      </w:r>
    </w:p>
    <w:p w:rsidR="00CD450A" w:rsidRPr="00CD450A" w:rsidRDefault="00CD450A" w:rsidP="00CD450A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F70FEA" w:rsidRPr="00F70FEA" w:rsidRDefault="00F70FEA" w:rsidP="006F592D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Okul ve kurumlar</w:t>
      </w:r>
      <w:r w:rsidR="00681D5A">
        <w:rPr>
          <w:rFonts w:ascii="Book Antiqua" w:hAnsi="Book Antiqua"/>
          <w:sz w:val="24"/>
          <w:szCs w:val="24"/>
        </w:rPr>
        <w:t>ın stratejik plan sürecin</w:t>
      </w:r>
      <w:r>
        <w:rPr>
          <w:rFonts w:ascii="Book Antiqua" w:hAnsi="Book Antiqua"/>
          <w:sz w:val="24"/>
          <w:szCs w:val="24"/>
        </w:rPr>
        <w:t xml:space="preserve">e öğretmen, okul aile birliği, veli ve öğrencilerin </w:t>
      </w:r>
      <w:r w:rsidR="0088531D">
        <w:rPr>
          <w:rFonts w:ascii="Book Antiqua" w:hAnsi="Book Antiqua"/>
          <w:sz w:val="24"/>
          <w:szCs w:val="24"/>
        </w:rPr>
        <w:t>katılımı</w:t>
      </w:r>
      <w:r w:rsidR="00681D5A">
        <w:rPr>
          <w:rFonts w:ascii="Book Antiqua" w:hAnsi="Book Antiqua"/>
          <w:sz w:val="24"/>
          <w:szCs w:val="24"/>
        </w:rPr>
        <w:t>nın sağlanması önem arz etmektedir.</w:t>
      </w:r>
    </w:p>
    <w:p w:rsidR="006F592D" w:rsidRDefault="00321BD7" w:rsidP="00AD2303">
      <w:pPr>
        <w:spacing w:before="120" w:line="240" w:lineRule="auto"/>
        <w:ind w:left="1080" w:firstLine="336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2019-2023 Stratejik plan sürecinde o</w:t>
      </w:r>
      <w:r w:rsidR="006F592D" w:rsidRPr="00F70FEA">
        <w:rPr>
          <w:rFonts w:ascii="Book Antiqua" w:hAnsi="Book Antiqua"/>
          <w:sz w:val="24"/>
          <w:szCs w:val="24"/>
        </w:rPr>
        <w:t>kul ve kurumların plan</w:t>
      </w:r>
      <w:r w:rsidRPr="00F70FEA">
        <w:rPr>
          <w:rFonts w:ascii="Book Antiqua" w:hAnsi="Book Antiqua"/>
          <w:sz w:val="24"/>
          <w:szCs w:val="24"/>
        </w:rPr>
        <w:t>ların</w:t>
      </w:r>
      <w:r w:rsidR="00F54AA7" w:rsidRPr="00F70FEA">
        <w:rPr>
          <w:rFonts w:ascii="Book Antiqua" w:hAnsi="Book Antiqua"/>
          <w:sz w:val="24"/>
          <w:szCs w:val="24"/>
        </w:rPr>
        <w:t>ın 01 Ocak</w:t>
      </w:r>
      <w:r w:rsidR="00616333">
        <w:rPr>
          <w:rFonts w:ascii="Book Antiqua" w:hAnsi="Book Antiqua"/>
          <w:sz w:val="24"/>
          <w:szCs w:val="24"/>
        </w:rPr>
        <w:t xml:space="preserve"> 2019 </w:t>
      </w:r>
      <w:r w:rsidR="00F54AA7" w:rsidRPr="00F70FEA">
        <w:rPr>
          <w:rFonts w:ascii="Book Antiqua" w:hAnsi="Book Antiqua"/>
          <w:sz w:val="24"/>
          <w:szCs w:val="24"/>
        </w:rPr>
        <w:t>-31 Ocak</w:t>
      </w:r>
      <w:r w:rsidR="00616333">
        <w:rPr>
          <w:rFonts w:ascii="Book Antiqua" w:hAnsi="Book Antiqua"/>
          <w:sz w:val="24"/>
          <w:szCs w:val="24"/>
        </w:rPr>
        <w:t xml:space="preserve"> 2019</w:t>
      </w:r>
      <w:r w:rsidR="00F54AA7" w:rsidRPr="00F70FEA">
        <w:rPr>
          <w:rFonts w:ascii="Book Antiqua" w:hAnsi="Book Antiqua"/>
          <w:sz w:val="24"/>
          <w:szCs w:val="24"/>
        </w:rPr>
        <w:t xml:space="preserve"> tarihleri arasında hazırlanması, </w:t>
      </w:r>
      <w:r w:rsidR="006F592D" w:rsidRPr="00F70FEA">
        <w:rPr>
          <w:rFonts w:ascii="Book Antiqua" w:hAnsi="Book Antiqua"/>
          <w:sz w:val="24"/>
          <w:szCs w:val="24"/>
        </w:rPr>
        <w:t xml:space="preserve">Başkanlığımızdan gönderilecek formatın ve </w:t>
      </w:r>
      <w:r w:rsidR="00616333">
        <w:rPr>
          <w:rFonts w:ascii="Book Antiqua" w:hAnsi="Book Antiqua"/>
          <w:sz w:val="24"/>
          <w:szCs w:val="24"/>
        </w:rPr>
        <w:t>yapının</w:t>
      </w:r>
      <w:r w:rsidR="006F592D" w:rsidRPr="00F70FEA">
        <w:rPr>
          <w:rFonts w:ascii="Book Antiqua" w:hAnsi="Book Antiqua"/>
          <w:sz w:val="24"/>
          <w:szCs w:val="24"/>
        </w:rPr>
        <w:t xml:space="preserve"> beklenmesi </w:t>
      </w:r>
      <w:r w:rsidR="00F54AA7" w:rsidRPr="00F70FEA">
        <w:rPr>
          <w:rFonts w:ascii="Book Antiqua" w:hAnsi="Book Antiqua"/>
          <w:sz w:val="24"/>
          <w:szCs w:val="24"/>
        </w:rPr>
        <w:t>ve z</w:t>
      </w:r>
      <w:r w:rsidR="001C1DBB" w:rsidRPr="00F70FEA">
        <w:rPr>
          <w:rFonts w:ascii="Book Antiqua" w:hAnsi="Book Antiqua"/>
          <w:sz w:val="24"/>
          <w:szCs w:val="24"/>
        </w:rPr>
        <w:t xml:space="preserve">aman kullanımı açısından planlama sürecinde önceliğin il planına verilerek kademeli olarak il, ilçe ve okul-kurum planın yapılması </w:t>
      </w:r>
      <w:r w:rsidR="00681D5A">
        <w:rPr>
          <w:rFonts w:ascii="Book Antiqua" w:hAnsi="Book Antiqua"/>
          <w:sz w:val="24"/>
          <w:szCs w:val="24"/>
        </w:rPr>
        <w:t xml:space="preserve">ve yukarıda yer alan açıklamalara dikkat edilmesi </w:t>
      </w:r>
      <w:r w:rsidR="00F54AA7" w:rsidRPr="00F70FEA">
        <w:rPr>
          <w:rFonts w:ascii="Book Antiqua" w:hAnsi="Book Antiqua"/>
          <w:sz w:val="24"/>
          <w:szCs w:val="24"/>
        </w:rPr>
        <w:t>gerekmektedir.</w:t>
      </w:r>
    </w:p>
    <w:p w:rsidR="00616333" w:rsidRPr="00F70FEA" w:rsidRDefault="00616333" w:rsidP="00AD2303">
      <w:pPr>
        <w:spacing w:before="120" w:line="240" w:lineRule="auto"/>
        <w:ind w:left="1080" w:firstLine="336"/>
        <w:jc w:val="both"/>
        <w:rPr>
          <w:rFonts w:ascii="Book Antiqua" w:hAnsi="Book Antiqua"/>
          <w:sz w:val="24"/>
          <w:szCs w:val="24"/>
        </w:rPr>
      </w:pPr>
    </w:p>
    <w:p w:rsidR="0052535F" w:rsidRPr="001103CA" w:rsidRDefault="00AD230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tr-TR"/>
        </w:rPr>
        <w:drawing>
          <wp:inline distT="0" distB="0" distL="0" distR="0">
            <wp:extent cx="5760720" cy="2933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ler acıkla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35F" w:rsidRPr="001103CA" w:rsidSect="00367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5F" w:rsidRDefault="00E2025F" w:rsidP="00B203DF">
      <w:pPr>
        <w:spacing w:after="0" w:line="240" w:lineRule="auto"/>
      </w:pPr>
      <w:r>
        <w:separator/>
      </w:r>
    </w:p>
  </w:endnote>
  <w:endnote w:type="continuationSeparator" w:id="1">
    <w:p w:rsidR="00E2025F" w:rsidRDefault="00E2025F" w:rsidP="00B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CA" w:rsidRPr="001103CA" w:rsidRDefault="001103CA">
    <w:pPr>
      <w:pStyle w:val="Altbilgi"/>
      <w:jc w:val="center"/>
      <w:rPr>
        <w:rFonts w:ascii="Book Antiqua" w:hAnsi="Book Antiqua"/>
        <w:sz w:val="24"/>
      </w:rPr>
    </w:pPr>
  </w:p>
  <w:p w:rsidR="00A73C05" w:rsidRDefault="00A73C05" w:rsidP="00A73C05">
    <w:pPr>
      <w:spacing w:after="0" w:line="240" w:lineRule="auto"/>
    </w:pPr>
    <w:r>
      <w:t>Atatürk B</w:t>
    </w:r>
    <w:r w:rsidR="008A120C">
      <w:t>lv. 06648 Kızılay/ANKARA</w:t>
    </w:r>
    <w:r w:rsidR="008A120C">
      <w:tab/>
      <w:t>Bilgi</w:t>
    </w:r>
    <w:r>
      <w:t>: Fatih İŞLEK</w:t>
    </w:r>
    <w:r>
      <w:tab/>
    </w:r>
    <w:r>
      <w:tab/>
    </w:r>
    <w:r>
      <w:tab/>
    </w:r>
    <w:r w:rsidR="008A120C">
      <w:t xml:space="preserve">Bilgi: </w:t>
    </w:r>
    <w:r>
      <w:t>Erkin ÇAYCI</w:t>
    </w:r>
  </w:p>
  <w:p w:rsidR="00A73C05" w:rsidRDefault="00A73C05" w:rsidP="00A73C05">
    <w:pPr>
      <w:spacing w:after="0" w:line="240" w:lineRule="auto"/>
    </w:pPr>
    <w:r>
      <w:t xml:space="preserve">Ağ: </w:t>
    </w:r>
    <w:hyperlink r:id="rId1" w:history="1">
      <w:r w:rsidRPr="001219D8">
        <w:rPr>
          <w:rStyle w:val="Kpr"/>
        </w:rPr>
        <w:t>https://sgb.meb.gov.tr/</w:t>
      </w:r>
    </w:hyperlink>
    <w:r>
      <w:tab/>
    </w:r>
    <w:r>
      <w:tab/>
      <w:t>Unvanı: Mali Hizmetler Uzmanı</w:t>
    </w:r>
    <w:r>
      <w:tab/>
    </w:r>
    <w:r>
      <w:tab/>
      <w:t>Unvanı:  VHKİ</w:t>
    </w:r>
  </w:p>
  <w:p w:rsidR="001103CA" w:rsidRDefault="00A73C05" w:rsidP="00A73C05">
    <w:pPr>
      <w:spacing w:after="0" w:line="240" w:lineRule="auto"/>
    </w:pPr>
    <w:r>
      <w:t xml:space="preserve">Posta: </w:t>
    </w:r>
    <w:hyperlink r:id="rId2" w:history="1">
      <w:r w:rsidRPr="008A120C">
        <w:rPr>
          <w:rStyle w:val="Kpr"/>
          <w:u w:val="none"/>
        </w:rPr>
        <w:t>sgb_planlama@meb.gov.tr</w:t>
      </w:r>
    </w:hyperlink>
    <w:r>
      <w:tab/>
      <w:t>Tel: 0312 413 1469</w:t>
    </w:r>
    <w:r>
      <w:tab/>
    </w:r>
    <w:r>
      <w:tab/>
    </w:r>
    <w:r>
      <w:tab/>
      <w:t>Tel: 0312 413 1474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5F" w:rsidRDefault="00E2025F" w:rsidP="00B203DF">
      <w:pPr>
        <w:spacing w:after="0" w:line="240" w:lineRule="auto"/>
      </w:pPr>
      <w:r>
        <w:separator/>
      </w:r>
    </w:p>
  </w:footnote>
  <w:footnote w:type="continuationSeparator" w:id="1">
    <w:p w:rsidR="00E2025F" w:rsidRDefault="00E2025F" w:rsidP="00B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DF" w:rsidRPr="00B203DF" w:rsidRDefault="00802AFE" w:rsidP="00B203DF">
    <w:pPr>
      <w:pStyle w:val="stbilgi"/>
      <w:jc w:val="center"/>
      <w:rPr>
        <w:sz w:val="18"/>
      </w:rPr>
    </w:pPr>
    <w:sdt>
      <w:sdtPr>
        <w:rPr>
          <w:sz w:val="18"/>
        </w:rPr>
        <w:id w:val="-1120226908"/>
        <w:docPartObj>
          <w:docPartGallery w:val="Page Numbers (Margins)"/>
          <w:docPartUnique/>
        </w:docPartObj>
      </w:sdtPr>
      <w:sdtContent>
        <w:r>
          <w:rPr>
            <w:noProof/>
            <w:sz w:val="18"/>
            <w:lang w:eastAsia="tr-TR"/>
          </w:rPr>
          <w:pict>
            <v:rect id="Dikdörtgen 1" o:spid="_x0000_s4097" style="position:absolute;left:0;text-align:left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Ccf&#10;bkSGAgAABwUAAA4AAAAAAAAAAAAAAAAALgIAAGRycy9lMm9Eb2MueG1sUEsBAi0AFAAGAAgAAAAh&#10;AHGmhoPcAAAABAEAAA8AAAAAAAAAAAAAAAAA4AQAAGRycy9kb3ducmV2LnhtbFBLBQYAAAAABAAE&#10;APMAAADpBQAAAAA=&#10;" o:allowincell="f" stroked="f">
              <v:textbox>
                <w:txbxContent>
                  <w:p w:rsidR="00F54AA7" w:rsidRDefault="00802AF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54AA7">
                      <w:instrText>PAGE   \* MERGEFORMAT</w:instrText>
                    </w:r>
                    <w:r>
                      <w:fldChar w:fldCharType="separate"/>
                    </w:r>
                    <w:r w:rsidR="00855F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203DF" w:rsidRPr="00B203DF">
      <w:rPr>
        <w:sz w:val="18"/>
      </w:rPr>
      <w:t>T.C.</w:t>
    </w:r>
  </w:p>
  <w:p w:rsidR="00B203DF" w:rsidRPr="00B203DF" w:rsidRDefault="00B203DF" w:rsidP="00B203DF">
    <w:pPr>
      <w:pStyle w:val="stbilgi"/>
      <w:jc w:val="center"/>
      <w:rPr>
        <w:sz w:val="18"/>
      </w:rPr>
    </w:pPr>
    <w:r w:rsidRPr="00B203DF">
      <w:rPr>
        <w:sz w:val="18"/>
      </w:rPr>
      <w:t>Millî Eğitim Bakanlığı</w:t>
    </w:r>
  </w:p>
  <w:p w:rsidR="00B203DF" w:rsidRPr="00B203DF" w:rsidRDefault="00B203DF" w:rsidP="00B203DF">
    <w:pPr>
      <w:pStyle w:val="stbilgi"/>
      <w:jc w:val="center"/>
      <w:rPr>
        <w:sz w:val="18"/>
      </w:rPr>
    </w:pPr>
    <w:r w:rsidRPr="00B203DF">
      <w:rPr>
        <w:sz w:val="18"/>
      </w:rPr>
      <w:t>Strateji Geliştirme Başkanlığı</w:t>
    </w:r>
  </w:p>
  <w:p w:rsidR="00B203DF" w:rsidRDefault="00B203DF" w:rsidP="00B203D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53E"/>
    <w:multiLevelType w:val="hybridMultilevel"/>
    <w:tmpl w:val="94C0F3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3AA3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5BC6"/>
    <w:rsid w:val="000527AC"/>
    <w:rsid w:val="000629CE"/>
    <w:rsid w:val="0007714A"/>
    <w:rsid w:val="00092839"/>
    <w:rsid w:val="001103CA"/>
    <w:rsid w:val="001C1DBB"/>
    <w:rsid w:val="002072B3"/>
    <w:rsid w:val="00224BC2"/>
    <w:rsid w:val="00261173"/>
    <w:rsid w:val="002C3CCC"/>
    <w:rsid w:val="002D3624"/>
    <w:rsid w:val="00321BD7"/>
    <w:rsid w:val="00367890"/>
    <w:rsid w:val="00436DAC"/>
    <w:rsid w:val="0045212F"/>
    <w:rsid w:val="004B43D7"/>
    <w:rsid w:val="0052535F"/>
    <w:rsid w:val="00616333"/>
    <w:rsid w:val="00625BC6"/>
    <w:rsid w:val="00647960"/>
    <w:rsid w:val="00681D5A"/>
    <w:rsid w:val="0069598D"/>
    <w:rsid w:val="006D0E3D"/>
    <w:rsid w:val="006F592D"/>
    <w:rsid w:val="00723541"/>
    <w:rsid w:val="00733D65"/>
    <w:rsid w:val="00763991"/>
    <w:rsid w:val="00785924"/>
    <w:rsid w:val="00792222"/>
    <w:rsid w:val="007F3219"/>
    <w:rsid w:val="0080075A"/>
    <w:rsid w:val="00802AFE"/>
    <w:rsid w:val="00855FC9"/>
    <w:rsid w:val="0088531D"/>
    <w:rsid w:val="008A120C"/>
    <w:rsid w:val="00A226F2"/>
    <w:rsid w:val="00A6252A"/>
    <w:rsid w:val="00A73C05"/>
    <w:rsid w:val="00AD2303"/>
    <w:rsid w:val="00B203DF"/>
    <w:rsid w:val="00B3023B"/>
    <w:rsid w:val="00B97E0A"/>
    <w:rsid w:val="00BB48A9"/>
    <w:rsid w:val="00BE4C98"/>
    <w:rsid w:val="00C92BFE"/>
    <w:rsid w:val="00CB48E4"/>
    <w:rsid w:val="00CC3B92"/>
    <w:rsid w:val="00CD450A"/>
    <w:rsid w:val="00DF75C8"/>
    <w:rsid w:val="00E2025F"/>
    <w:rsid w:val="00E27FD6"/>
    <w:rsid w:val="00E95E89"/>
    <w:rsid w:val="00F338E8"/>
    <w:rsid w:val="00F54AA7"/>
    <w:rsid w:val="00F70FEA"/>
    <w:rsid w:val="00F93FA0"/>
    <w:rsid w:val="00FB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B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3DF"/>
  </w:style>
  <w:style w:type="paragraph" w:styleId="Altbilgi">
    <w:name w:val="footer"/>
    <w:basedOn w:val="Normal"/>
    <w:link w:val="AltbilgiChar"/>
    <w:uiPriority w:val="99"/>
    <w:unhideWhenUsed/>
    <w:rsid w:val="00B2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3DF"/>
  </w:style>
  <w:style w:type="character" w:styleId="Kpr">
    <w:name w:val="Hyperlink"/>
    <w:basedOn w:val="VarsaylanParagrafYazTipi"/>
    <w:uiPriority w:val="99"/>
    <w:unhideWhenUsed/>
    <w:rsid w:val="00A73C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b_planlama@meb.gov.tr" TargetMode="External"/><Relationship Id="rId1" Type="http://schemas.openxmlformats.org/officeDocument/2006/relationships/hyperlink" Target="https://sgb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İŞLEK</dc:creator>
  <cp:lastModifiedBy>harun</cp:lastModifiedBy>
  <cp:revision>4</cp:revision>
  <cp:lastPrinted>2018-10-10T10:44:00Z</cp:lastPrinted>
  <dcterms:created xsi:type="dcterms:W3CDTF">2018-10-16T06:32:00Z</dcterms:created>
  <dcterms:modified xsi:type="dcterms:W3CDTF">2018-10-22T12:22:00Z</dcterms:modified>
</cp:coreProperties>
</file>