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68509272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D5AF2" w:rsidRPr="00F11C2B" w:rsidRDefault="002D5AF2" w:rsidP="00537124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37124" w:rsidRDefault="00537124" w:rsidP="00537124">
          <w:pPr>
            <w:pStyle w:val="ListeParagraf"/>
            <w:shd w:val="clear" w:color="auto" w:fill="FFFFFF" w:themeFill="background1"/>
            <w:ind w:left="1437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            </w:t>
          </w:r>
        </w:p>
        <w:p w:rsidR="00537124" w:rsidRDefault="00537124" w:rsidP="00537124">
          <w:pPr>
            <w:pStyle w:val="ListeParagraf"/>
            <w:shd w:val="clear" w:color="auto" w:fill="FFFFFF" w:themeFill="background1"/>
            <w:ind w:left="1437" w:firstLine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20281" w:rsidRPr="00F11C2B" w:rsidRDefault="00537124" w:rsidP="00537124">
          <w:pPr>
            <w:pStyle w:val="ListeParagraf"/>
            <w:shd w:val="clear" w:color="auto" w:fill="FFFFFF" w:themeFill="background1"/>
            <w:ind w:left="5685" w:firstLine="687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</w:t>
          </w:r>
          <w:r w:rsidR="00A20281" w:rsidRPr="00F11C2B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20281" w:rsidRPr="00F11C2B" w:rsidRDefault="00537124" w:rsidP="00537124">
          <w:pPr>
            <w:pStyle w:val="ListeParagraf"/>
            <w:shd w:val="clear" w:color="auto" w:fill="FFFFFF" w:themeFill="background1"/>
            <w:ind w:left="1437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</w:t>
          </w:r>
          <w:r w:rsidR="00A20281" w:rsidRPr="00F11C2B">
            <w:rPr>
              <w:rFonts w:ascii="Times New Roman" w:hAnsi="Times New Roman" w:cs="Times New Roman"/>
              <w:b/>
              <w:sz w:val="24"/>
              <w:szCs w:val="24"/>
            </w:rPr>
            <w:t>MİLLÎ EĞİTİM BAKANLIĞI</w:t>
          </w:r>
        </w:p>
        <w:p w:rsidR="00A20281" w:rsidRPr="00F11C2B" w:rsidRDefault="00A20281" w:rsidP="005371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3076575" cy="2857500"/>
                <wp:effectExtent l="0" t="0" r="9525" b="0"/>
                <wp:docPr id="2" name="Resim 2" descr="C:\Users\Suat BAYDAR\Desktop\MEB TEGM\meb-yeni-logo_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at BAYDAR\Desktop\MEB TEGM\meb-yeni-logo_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5257" cy="2856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0281" w:rsidRPr="00F11C2B" w:rsidRDefault="00A20281" w:rsidP="005371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20281" w:rsidRPr="00F11C2B" w:rsidRDefault="00A20281" w:rsidP="005371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20281" w:rsidRPr="00F11C2B" w:rsidRDefault="00A20281" w:rsidP="005371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2019-2020 EĞİTİM ÖĞRETİM YILI</w:t>
          </w:r>
        </w:p>
        <w:p w:rsidR="00A20281" w:rsidRPr="00F11C2B" w:rsidRDefault="00A20281" w:rsidP="0053712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ARA TATİL FAALİYET UYGULAMA KILAVUZU</w:t>
          </w:r>
        </w:p>
        <w:p w:rsidR="00F40D5F" w:rsidRPr="00F11C2B" w:rsidRDefault="00A3100B" w:rsidP="005371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8339455</wp:posOffset>
                    </wp:positionH>
                    <wp:positionV relativeFrom="paragraph">
                      <wp:posOffset>441960</wp:posOffset>
                    </wp:positionV>
                    <wp:extent cx="476250" cy="200025"/>
                    <wp:effectExtent l="0" t="0" r="19050" b="28575"/>
                    <wp:wrapNone/>
                    <wp:docPr id="21" name="Oval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625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73B2C119" id="Oval 21" o:spid="_x0000_s1026" style="position:absolute;margin-left:656.65pt;margin-top:34.8pt;width:37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" fillcolor="white [3212]" strokecolor="white [3212]" strokeweight="1pt">
                    <v:stroke joinstyle="miter"/>
                  </v:oval>
                </w:pict>
              </mc:Fallback>
            </mc:AlternateContent>
          </w:r>
          <w:r w:rsidRPr="00F11C2B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8720455</wp:posOffset>
                    </wp:positionH>
                    <wp:positionV relativeFrom="paragraph">
                      <wp:posOffset>441960</wp:posOffset>
                    </wp:positionV>
                    <wp:extent cx="314325" cy="200025"/>
                    <wp:effectExtent l="0" t="0" r="28575" b="28575"/>
                    <wp:wrapNone/>
                    <wp:docPr id="19" name="Oval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4325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75B444D3" id="Oval 19" o:spid="_x0000_s1026" style="position:absolute;margin-left:686.65pt;margin-top:34.8pt;width:24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" fillcolor="white [3212]" strokecolor="white [3212]" strokeweight="1pt">
                    <v:stroke joinstyle="miter"/>
                  </v:oval>
                </w:pict>
              </mc:Fallback>
            </mc:AlternateContent>
          </w:r>
          <w:r w:rsidR="00A20281" w:rsidRPr="00F11C2B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93514B" w:rsidRPr="00F11C2B" w:rsidRDefault="0093514B" w:rsidP="009351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96D03" w:rsidRDefault="00F96D03" w:rsidP="009351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3514B" w:rsidRPr="00F11C2B" w:rsidRDefault="0093514B" w:rsidP="009351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DİKKAT</w:t>
          </w:r>
          <w:r w:rsidR="00307549">
            <w:rPr>
              <w:rFonts w:ascii="Times New Roman" w:hAnsi="Times New Roman" w:cs="Times New Roman"/>
              <w:b/>
              <w:sz w:val="24"/>
              <w:szCs w:val="24"/>
            </w:rPr>
            <w:t xml:space="preserve"> EDİLECEK HUSUSLAR</w:t>
          </w: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p w:rsidR="00F11C2B" w:rsidRPr="00F11C2B" w:rsidRDefault="0093514B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1.</w:t>
          </w:r>
          <w:r w:rsidR="00F11C2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>Bu kılavuz</w:t>
          </w:r>
          <w:r w:rsidR="001875DC">
            <w:rPr>
              <w:rFonts w:ascii="Times New Roman" w:hAnsi="Times New Roman" w:cs="Times New Roman"/>
              <w:sz w:val="24"/>
              <w:szCs w:val="24"/>
            </w:rPr>
            <w:t xml:space="preserve"> Bakan Yardımcılığı Makamının</w:t>
          </w:r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 xml:space="preserve"> 05.11.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2019 tarihli </w:t>
          </w:r>
          <w:proofErr w:type="gramStart"/>
          <w:r w:rsidRPr="00F11C2B">
            <w:rPr>
              <w:rFonts w:ascii="Times New Roman" w:hAnsi="Times New Roman" w:cs="Times New Roman"/>
              <w:sz w:val="24"/>
              <w:szCs w:val="24"/>
            </w:rPr>
            <w:t>21832325</w:t>
          </w:r>
          <w:proofErr w:type="gramEnd"/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sayılı </w:t>
          </w:r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 xml:space="preserve">ve 08.11.2019 tarihli ve 22162279 sayılı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Ara Tatil Etkinlikleri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bilgilendirme</w:t>
          </w:r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 xml:space="preserve"> yazıları</w:t>
          </w:r>
          <w:r w:rsidR="005875D1" w:rsidRPr="00F11C2B">
            <w:rPr>
              <w:rFonts w:ascii="Times New Roman" w:hAnsi="Times New Roman" w:cs="Times New Roman"/>
              <w:sz w:val="24"/>
              <w:szCs w:val="24"/>
            </w:rPr>
            <w:t xml:space="preserve"> doğrultusunda hazırlanmıştır.</w:t>
          </w:r>
        </w:p>
        <w:p w:rsidR="00C25EC6" w:rsidRPr="00F11C2B" w:rsidRDefault="005875D1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F11C2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>Ara Tatil Etkinlik Planlamasına ilişkin olarak bu kılavuzda yer alan kurallar, kılavuzun yayım tarihinden sonra yürürlüğ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e girebilecek yasama, yürütme,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yargı organları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 xml:space="preserve"> ve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Temel Eğitim Genel Müdürlüğü kararları gerekli kıldığı takdirde değiştirilebilir.</w:t>
          </w:r>
          <w:r w:rsidR="005378A5" w:rsidRPr="00F11C2B">
            <w:rPr>
              <w:rFonts w:ascii="Times New Roman" w:hAnsi="Times New Roman" w:cs="Times New Roman"/>
              <w:sz w:val="24"/>
              <w:szCs w:val="24"/>
            </w:rPr>
            <w:t xml:space="preserve"> Böyle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 xml:space="preserve"> durumlarda izlenecek yol, Millî</w:t>
          </w:r>
          <w:r w:rsidR="005378A5" w:rsidRPr="00F11C2B">
            <w:rPr>
              <w:rFonts w:ascii="Times New Roman" w:hAnsi="Times New Roman" w:cs="Times New Roman"/>
              <w:sz w:val="24"/>
              <w:szCs w:val="24"/>
            </w:rPr>
            <w:t xml:space="preserve"> Eğitim Bakanlığınca belirlenir ve ka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muoyuna duyu</w:t>
          </w:r>
          <w:r w:rsidR="005378A5" w:rsidRPr="00F11C2B">
            <w:rPr>
              <w:rFonts w:ascii="Times New Roman" w:hAnsi="Times New Roman" w:cs="Times New Roman"/>
              <w:sz w:val="24"/>
              <w:szCs w:val="24"/>
            </w:rPr>
            <w:t>rulur.</w:t>
          </w:r>
        </w:p>
        <w:p w:rsidR="00294E55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3.</w:t>
          </w:r>
          <w:r w:rsidR="00F11C2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>6-10 Nisan ara tatil döneminde okullarda, öğretmenlerimize yönelik Öğretmen Yetiştirme ve Geliştirme Genel Müdürlüğünce hazırlanan 2020 Nisan Dönemi Mesleki Çalışma Programı uygulayacaktır. Bu nedenle Ara Tatil Çocuk Etkinlik İl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/İlçe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Koordinasyon Kurullarınca planlanacak etkinliklerin tamamı öğrenciye yönelik olacaktır ve bu etkinlikleri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 xml:space="preserve">n uygulanmasına, yürütülmesine ve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>takibine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okul binaları ve öğretmenler kesinlikle dâhil edilmeyecektir. 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C23A6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e-Okul </w:t>
          </w:r>
          <w:r w:rsidR="00626106" w:rsidRPr="00F11C2B">
            <w:rPr>
              <w:rFonts w:ascii="Times New Roman" w:hAnsi="Times New Roman" w:cs="Times New Roman"/>
              <w:sz w:val="24"/>
              <w:szCs w:val="24"/>
            </w:rPr>
            <w:t xml:space="preserve">Sosyal Etkinlik Modülü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kategorileri doğrultusunda </w:t>
          </w:r>
          <w:r w:rsidR="00626106" w:rsidRPr="00F11C2B">
            <w:rPr>
              <w:rFonts w:ascii="Times New Roman" w:hAnsi="Times New Roman" w:cs="Times New Roman"/>
              <w:sz w:val="24"/>
              <w:szCs w:val="24"/>
            </w:rPr>
            <w:t xml:space="preserve">öğrencilerimizin bilimsel, kültürel, sanatsal, sportif etkinlikler ile toplum hizmeti çalışmalarına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yönelik etkinlik planlamaları yapılacaktır.</w:t>
          </w:r>
          <w:r w:rsidR="00626106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286776" w:rsidRPr="00F11C2B">
            <w:rPr>
              <w:rFonts w:ascii="Times New Roman" w:hAnsi="Times New Roman" w:cs="Times New Roman"/>
              <w:sz w:val="24"/>
              <w:szCs w:val="24"/>
            </w:rPr>
            <w:t xml:space="preserve">ılavuzda belirtilen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temalar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ve örnek etkinlik şablonları doğrultusunda il/ilçe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milli eğitim müdürlükleri planladıkları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etkinlikleri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sisteme işleyecektir.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C23A6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İl 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millî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 eğitim müdürlükleri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ilçe millî eğitim müdürlükleri tarafından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 xml:space="preserve">sisteme girişleri yapılan </w:t>
          </w:r>
          <w:r w:rsidRPr="00F11C2B">
            <w:rPr>
              <w:rFonts w:ascii="Times New Roman" w:hAnsi="Times New Roman" w:cs="Times New Roman"/>
              <w:sz w:val="24"/>
              <w:szCs w:val="24"/>
            </w:rPr>
            <w:t>ara tatil etkinlikleri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>ni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kontrol ederek onaylar ya</w:t>
          </w:r>
          <w:r w:rsidR="00F11C2B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da </w:t>
          </w:r>
          <w:r w:rsidR="00CD1683" w:rsidRPr="00F11C2B">
            <w:rPr>
              <w:rFonts w:ascii="Times New Roman" w:hAnsi="Times New Roman" w:cs="Times New Roman"/>
              <w:sz w:val="24"/>
              <w:szCs w:val="24"/>
            </w:rPr>
            <w:t>reddeder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C9583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Bu etkinliklerin etkili ve düzenli bir şekil</w:t>
          </w:r>
          <w:r w:rsidR="001E1F0F" w:rsidRPr="00F11C2B">
            <w:rPr>
              <w:rFonts w:ascii="Times New Roman" w:hAnsi="Times New Roman" w:cs="Times New Roman"/>
              <w:sz w:val="24"/>
              <w:szCs w:val="24"/>
            </w:rPr>
            <w:t xml:space="preserve">de yürütülebilmesi için il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milli eğitim müdürlükleri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gerekli hâllerde kamu kurum ve kuruluşları, yerel yönetimler, üniversiteler ve sivil toplum kuruluşlarıyla bilim, kültür, sanat, spor, eğlence gibi alanlarda iş birliği protokolü yapacaktır.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  <w:r w:rsidR="00C9583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Yürütülecek olan etkinliklerle ilgili</w:t>
          </w:r>
          <w:r w:rsidR="00F11C2B">
            <w:rPr>
              <w:rFonts w:ascii="Times New Roman" w:hAnsi="Times New Roman" w:cs="Times New Roman"/>
              <w:sz w:val="24"/>
              <w:szCs w:val="24"/>
            </w:rPr>
            <w:t xml:space="preserve"> öğrenci ve velilerin ulaşımı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, etkinlik alanlarında ziyaretçilerin karşılanması, yönlendirilmesi, faaliyetin yürütülmesi ve rehberlik için gerekli personelin il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milli eğitim müdürlükleri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11C2B">
            <w:rPr>
              <w:rFonts w:ascii="Times New Roman" w:hAnsi="Times New Roman" w:cs="Times New Roman"/>
              <w:sz w:val="24"/>
              <w:szCs w:val="24"/>
            </w:rPr>
            <w:t xml:space="preserve">ile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>iş birliği protokolü yapan ilgili kurum ve kuruluşlar tarafından karşılanması önem arz etmektedir.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  <w:r w:rsidR="00C9583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 xml:space="preserve"> İl milli eğitim müdürlükleri tarafından kurulan  "Ara Tatil Çocuk Etkinlik İl Koordinasyon Kurulu"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söz ko</w:t>
          </w:r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>nusu çalışmaları koordine etmekle sorumludur.</w:t>
          </w:r>
        </w:p>
        <w:p w:rsidR="00C23A6E" w:rsidRPr="00F11C2B" w:rsidRDefault="00294E55" w:rsidP="00F11C2B">
          <w:pPr>
            <w:pStyle w:val="AralkYok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="00C9583E" w:rsidRPr="00F11C2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D1683" w:rsidRPr="00F11C2B">
            <w:rPr>
              <w:rFonts w:ascii="Times New Roman" w:hAnsi="Times New Roman" w:cs="Times New Roman"/>
              <w:sz w:val="24"/>
              <w:szCs w:val="24"/>
            </w:rPr>
            <w:t xml:space="preserve">İl/ilçe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>milli eğitim müdürlüklerinin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 xml:space="preserve"> planlayacağı söz konusu etkinlikler ile varsa bu etkinlikleri içeren görseller il </w:t>
          </w:r>
          <w:r w:rsidR="007F4A53" w:rsidRPr="00F11C2B">
            <w:rPr>
              <w:rFonts w:ascii="Times New Roman" w:hAnsi="Times New Roman" w:cs="Times New Roman"/>
              <w:sz w:val="24"/>
              <w:szCs w:val="24"/>
            </w:rPr>
            <w:t xml:space="preserve">milli eğitim müdürlükleri </w:t>
          </w:r>
          <w:hyperlink r:id="rId9" w:history="1">
            <w:r w:rsidR="008F3089" w:rsidRPr="00F11C2B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https://aratatil.meb.gov.tr/yonetim/anasayfa.php</w:t>
            </w:r>
          </w:hyperlink>
          <w:r w:rsidR="008F3089" w:rsidRPr="00F11C2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23A6E" w:rsidRPr="00F11C2B">
            <w:rPr>
              <w:rFonts w:ascii="Times New Roman" w:hAnsi="Times New Roman" w:cs="Times New Roman"/>
              <w:sz w:val="24"/>
              <w:szCs w:val="24"/>
            </w:rPr>
            <w:t>resmi internet sitesi adresine elektronik ortamda girilecek ve kamuoyuyla paylaşılacaktır.</w:t>
          </w:r>
        </w:p>
        <w:p w:rsidR="00F40D5F" w:rsidRPr="00F11C2B" w:rsidRDefault="00F40D5F" w:rsidP="00F11C2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1C2B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5359E6" w:rsidRDefault="005359E6" w:rsidP="00772DAA">
      <w:pPr>
        <w:pStyle w:val="ListeParagraf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359E6" w:rsidRPr="005359E6" w:rsidRDefault="005359E6" w:rsidP="005359E6">
      <w:pPr>
        <w:pStyle w:val="ListeParagraf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E6">
        <w:rPr>
          <w:rFonts w:ascii="Times New Roman" w:hAnsi="Times New Roman" w:cs="Times New Roman"/>
          <w:b/>
          <w:sz w:val="24"/>
          <w:szCs w:val="24"/>
        </w:rPr>
        <w:t>ARA TATİL ETKİNLİK GİRİŞ MODÜLÜ</w:t>
      </w:r>
    </w:p>
    <w:p w:rsidR="005359E6" w:rsidRDefault="005359E6" w:rsidP="005359E6">
      <w:pPr>
        <w:pStyle w:val="ListeParagraf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32158" cy="4229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52" cy="42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7A" w:rsidRPr="00726C7A" w:rsidRDefault="001875DC" w:rsidP="00F96D03">
      <w:pPr>
        <w:pStyle w:val="ListeParagraf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YETKİLİ KULLANICILAR</w:t>
      </w:r>
      <w:r w:rsidR="00726C7A">
        <w:rPr>
          <w:rFonts w:ascii="Times New Roman" w:hAnsi="Times New Roman" w:cs="Times New Roman"/>
          <w:sz w:val="24"/>
          <w:szCs w:val="24"/>
        </w:rPr>
        <w:t xml:space="preserve"> </w:t>
      </w:r>
      <w:r w:rsidR="00726C7A" w:rsidRPr="00726C7A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KİMLİK</w:t>
      </w:r>
      <w:r w:rsidR="00726C7A" w:rsidRPr="0072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549">
        <w:rPr>
          <w:rFonts w:ascii="Times New Roman" w:hAnsi="Times New Roman" w:cs="Times New Roman"/>
          <w:b/>
          <w:sz w:val="24"/>
          <w:szCs w:val="24"/>
        </w:rPr>
        <w:t>NUMARALARI VE</w:t>
      </w:r>
      <w:r w:rsidR="00726C7A" w:rsidRPr="00726C7A">
        <w:rPr>
          <w:rFonts w:ascii="Times New Roman" w:hAnsi="Times New Roman" w:cs="Times New Roman"/>
          <w:b/>
          <w:sz w:val="24"/>
          <w:szCs w:val="24"/>
        </w:rPr>
        <w:t xml:space="preserve"> MEBBİS ŞİFRELERİ İLE </w:t>
      </w:r>
      <w:r w:rsidR="009908A1" w:rsidRPr="005359E6">
        <w:rPr>
          <w:rFonts w:ascii="Times New Roman" w:hAnsi="Times New Roman" w:cs="Times New Roman"/>
          <w:b/>
          <w:sz w:val="24"/>
          <w:szCs w:val="24"/>
        </w:rPr>
        <w:t xml:space="preserve">ARA TATİL ETKİNLİK </w:t>
      </w:r>
      <w:r w:rsidR="009908A1">
        <w:rPr>
          <w:rFonts w:ascii="Times New Roman" w:hAnsi="Times New Roman" w:cs="Times New Roman"/>
          <w:b/>
          <w:sz w:val="24"/>
          <w:szCs w:val="24"/>
        </w:rPr>
        <w:t xml:space="preserve">MODÜLÜNE </w:t>
      </w:r>
      <w:r>
        <w:rPr>
          <w:rFonts w:ascii="Times New Roman" w:hAnsi="Times New Roman" w:cs="Times New Roman"/>
          <w:b/>
          <w:sz w:val="24"/>
          <w:szCs w:val="24"/>
        </w:rPr>
        <w:t>GİRİŞ SAĞLAYACAKTIR</w:t>
      </w:r>
      <w:r w:rsidR="00307549">
        <w:rPr>
          <w:rFonts w:ascii="Times New Roman" w:hAnsi="Times New Roman" w:cs="Times New Roman"/>
          <w:b/>
          <w:sz w:val="24"/>
          <w:szCs w:val="24"/>
        </w:rPr>
        <w:t>.</w:t>
      </w:r>
    </w:p>
    <w:p w:rsidR="001875DC" w:rsidRDefault="001875DC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D03" w:rsidRDefault="00F96D03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D03" w:rsidRDefault="00F96D03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1C5" w:rsidRDefault="007C61C5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ARA TATİL YÖNETİM PANELİ</w:t>
      </w:r>
      <w:r w:rsidR="006F5CEF">
        <w:rPr>
          <w:rFonts w:ascii="Times New Roman" w:eastAsia="Calibri" w:hAnsi="Times New Roman" w:cs="Times New Roman"/>
          <w:b/>
          <w:sz w:val="24"/>
          <w:szCs w:val="24"/>
        </w:rPr>
        <w:t xml:space="preserve"> KULLANIM AŞAMALARI</w:t>
      </w:r>
    </w:p>
    <w:p w:rsidR="00F96D03" w:rsidRDefault="00F96D03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D03" w:rsidRDefault="00F96D03" w:rsidP="007C6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93C" w:rsidRPr="00DE641C" w:rsidRDefault="00532373" w:rsidP="00DE641C">
      <w:pPr>
        <w:pStyle w:val="ListeParagraf"/>
        <w:numPr>
          <w:ilvl w:val="0"/>
          <w:numId w:val="10"/>
        </w:numPr>
        <w:tabs>
          <w:tab w:val="left" w:pos="867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Theme="minorEastAs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85725</wp:posOffset>
                </wp:positionV>
                <wp:extent cx="571500" cy="800100"/>
                <wp:effectExtent l="0" t="76200" r="0" b="19050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00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3E0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8" o:spid="_x0000_s1026" type="#_x0000_t34" style="position:absolute;margin-left:376.15pt;margin-top:6.75pt;width:45pt;height:6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" strokecolor="#5b9bd5 [3204]" strokeweight=".5pt">
                <v:stroke endarrow="open"/>
              </v:shape>
            </w:pict>
          </mc:Fallback>
        </mc:AlternateContent>
      </w:r>
      <w:r w:rsidR="00DE641C" w:rsidRPr="00532373">
        <w:rPr>
          <w:rStyle w:val="AralkYokChar"/>
          <w:b/>
        </w:rPr>
        <w:t>İşlem</w:t>
      </w:r>
      <w:r w:rsidRPr="00532373">
        <w:rPr>
          <w:rStyle w:val="AralkYokChar"/>
          <w:b/>
        </w:rPr>
        <w:t xml:space="preserve">: </w:t>
      </w:r>
      <w:r w:rsidR="00DE641C" w:rsidRPr="00532373">
        <w:rPr>
          <w:rStyle w:val="AralkYokChar"/>
          <w:b/>
        </w:rPr>
        <w:t xml:space="preserve">Etkinlik girişi </w:t>
      </w:r>
      <w:r w:rsidRPr="00532373">
        <w:rPr>
          <w:rStyle w:val="AralkYokChar"/>
          <w:b/>
        </w:rPr>
        <w:t>butonuna basılarak etkinlik giriş sayfasına geçiş yapılır</w:t>
      </w:r>
      <w:r w:rsidR="00DE64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61C5" w:rsidRPr="007C61C5" w:rsidRDefault="00DE641C" w:rsidP="007C61C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118745</wp:posOffset>
                </wp:positionV>
                <wp:extent cx="876300" cy="161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5C8AB" id="Oval 5" o:spid="_x0000_s1026" style="position:absolute;margin-left:307.15pt;margin-top:9.35pt;width:69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</wp:posOffset>
                </wp:positionV>
                <wp:extent cx="876300" cy="3238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1AC87" id="Oval 4" o:spid="_x0000_s1026" style="position:absolute;margin-left:307.15pt;margin-top:.35pt;width:69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 w:rsidR="007C61C5">
        <w:rPr>
          <w:noProof/>
          <w:lang w:eastAsia="tr-TR"/>
        </w:rPr>
        <w:drawing>
          <wp:inline distT="0" distB="0" distL="0" distR="0" wp14:anchorId="76B80E6C" wp14:editId="0E0E340F">
            <wp:extent cx="8886822" cy="26384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81C" w:rsidRPr="0030281C" w:rsidRDefault="0030281C" w:rsidP="003028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6D4F" w:rsidRDefault="00356D4F" w:rsidP="00356D4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56D4F" w:rsidRDefault="00356D4F" w:rsidP="00356D4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0415" w:rsidRDefault="00C00415" w:rsidP="00A12F8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D03D6" w:rsidRDefault="00CD03D6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D03D6" w:rsidRDefault="008719B9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FFE73" wp14:editId="242189A0">
                <wp:simplePos x="0" y="0"/>
                <wp:positionH relativeFrom="column">
                  <wp:posOffset>586105</wp:posOffset>
                </wp:positionH>
                <wp:positionV relativeFrom="paragraph">
                  <wp:posOffset>117475</wp:posOffset>
                </wp:positionV>
                <wp:extent cx="485775" cy="466725"/>
                <wp:effectExtent l="0" t="76200" r="9525" b="28575"/>
                <wp:wrapNone/>
                <wp:docPr id="11" name="Dirse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667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0ACB4" id="Dirsek Bağlayıcısı 11" o:spid="_x0000_s1026" type="#_x0000_t34" style="position:absolute;margin-left:46.15pt;margin-top:9.25pt;width:38.25pt;height:3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" strokecolor="#5b9bd5 [3204]" strokeweight="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6F5CEF">
        <w:rPr>
          <w:rFonts w:ascii="Times New Roman" w:hAnsi="Times New Roman" w:cs="Times New Roman"/>
          <w:b/>
          <w:color w:val="000000" w:themeColor="text1"/>
        </w:rPr>
        <w:t xml:space="preserve">                      </w:t>
      </w:r>
      <w:r w:rsidR="00C4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5FD2">
        <w:rPr>
          <w:rFonts w:ascii="Times New Roman" w:hAnsi="Times New Roman" w:cs="Times New Roman"/>
          <w:b/>
          <w:color w:val="000000" w:themeColor="text1"/>
        </w:rPr>
        <w:t>2. İşlem:</w:t>
      </w:r>
      <w:r w:rsidR="00C4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F5CEF">
        <w:rPr>
          <w:rFonts w:ascii="Times New Roman" w:hAnsi="Times New Roman" w:cs="Times New Roman"/>
          <w:b/>
          <w:color w:val="000000" w:themeColor="text1"/>
        </w:rPr>
        <w:t xml:space="preserve">Yeni Etkinlik Ekle butonu ile </w:t>
      </w:r>
      <w:r w:rsidR="00115FD2">
        <w:rPr>
          <w:rFonts w:ascii="Times New Roman" w:hAnsi="Times New Roman" w:cs="Times New Roman"/>
          <w:b/>
          <w:color w:val="000000" w:themeColor="text1"/>
        </w:rPr>
        <w:t>etkinlik girişi yapılabilmesi aktif hâle gelir</w:t>
      </w:r>
      <w:r w:rsidR="006F5CEF">
        <w:rPr>
          <w:rFonts w:ascii="Times New Roman" w:hAnsi="Times New Roman" w:cs="Times New Roman"/>
          <w:b/>
          <w:color w:val="000000" w:themeColor="text1"/>
        </w:rPr>
        <w:t>.</w:t>
      </w:r>
    </w:p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A0028" w:rsidRDefault="00726C7A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-635</wp:posOffset>
                </wp:positionV>
                <wp:extent cx="733425" cy="3810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C7172" id="Oval 10" o:spid="_x0000_s1026" style="position:absolute;margin-left:-6.35pt;margin-top:-.05pt;width:57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" filled="f" strokecolor="#ffc000" strokeweight="1pt">
                <v:stroke joinstyle="miter"/>
              </v:oval>
            </w:pict>
          </mc:Fallback>
        </mc:AlternateContent>
      </w:r>
      <w:r w:rsidR="008719B9" w:rsidRPr="008719B9">
        <w:rPr>
          <w:rFonts w:ascii="Times New Roman" w:hAnsi="Times New Roman" w:cs="Times New Roman"/>
          <w:b/>
          <w:noProof/>
          <w:color w:val="000000" w:themeColor="text1"/>
          <w:shd w:val="clear" w:color="auto" w:fill="ED7D31" w:themeFill="accent2"/>
          <w:lang w:eastAsia="tr-TR"/>
        </w:rPr>
        <w:drawing>
          <wp:inline distT="0" distB="0" distL="0" distR="0" wp14:anchorId="363BDF46" wp14:editId="31F144D7">
            <wp:extent cx="8886825" cy="14097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A3C6C" w:rsidRDefault="00BA3C6C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p w:rsidR="00C42036" w:rsidRDefault="00C42036" w:rsidP="00C42036">
      <w:pPr>
        <w:tabs>
          <w:tab w:val="left" w:pos="3255"/>
        </w:tabs>
        <w:spacing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E22EF" wp14:editId="398EF0BC">
                <wp:simplePos x="0" y="0"/>
                <wp:positionH relativeFrom="column">
                  <wp:posOffset>805180</wp:posOffset>
                </wp:positionH>
                <wp:positionV relativeFrom="paragraph">
                  <wp:posOffset>116205</wp:posOffset>
                </wp:positionV>
                <wp:extent cx="1181100" cy="332740"/>
                <wp:effectExtent l="0" t="76200" r="0" b="2921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327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1EC2" id="Dirsek Bağlayıcısı 13" o:spid="_x0000_s1026" type="#_x0000_t34" style="position:absolute;margin-left:63.4pt;margin-top:9.15pt;width:93pt;height:2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" strokecolor="#5b9bd5 [3204]" strokeweight=".5pt">
                <v:stroke endarrow="open"/>
              </v:shape>
            </w:pict>
          </mc:Fallback>
        </mc:AlternateContent>
      </w:r>
      <w:r w:rsidR="00740369">
        <w:rPr>
          <w:rFonts w:ascii="Times New Roman" w:hAnsi="Times New Roman" w:cs="Times New Roman"/>
          <w:b/>
          <w:color w:val="000000" w:themeColor="text1"/>
        </w:rPr>
        <w:tab/>
        <w:t>3. İşlem: İ</w:t>
      </w:r>
      <w:r>
        <w:rPr>
          <w:rFonts w:ascii="Times New Roman" w:hAnsi="Times New Roman" w:cs="Times New Roman"/>
          <w:b/>
          <w:color w:val="000000" w:themeColor="text1"/>
        </w:rPr>
        <w:t>lgili yerler doldurulur, belirlenen etkinlikler</w:t>
      </w:r>
      <w:r w:rsidR="00740369">
        <w:rPr>
          <w:rFonts w:ascii="Times New Roman" w:hAnsi="Times New Roman" w:cs="Times New Roman"/>
          <w:b/>
          <w:color w:val="000000" w:themeColor="text1"/>
        </w:rPr>
        <w:t>in</w:t>
      </w:r>
      <w:r>
        <w:rPr>
          <w:rFonts w:ascii="Times New Roman" w:hAnsi="Times New Roman" w:cs="Times New Roman"/>
          <w:b/>
          <w:color w:val="000000" w:themeColor="text1"/>
        </w:rPr>
        <w:t xml:space="preserve"> girişi sağlanır.</w:t>
      </w:r>
    </w:p>
    <w:p w:rsidR="00C42036" w:rsidRDefault="00726C7A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142875</wp:posOffset>
                </wp:positionV>
                <wp:extent cx="97155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A34CF" id="Oval 15" o:spid="_x0000_s1026" style="position:absolute;margin-left:-6.35pt;margin-top:11.25pt;width:76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" filled="f" strokecolor="#ffc000" strokeweight="1pt">
                <v:stroke joinstyle="miter"/>
              </v:oval>
            </w:pict>
          </mc:Fallback>
        </mc:AlternateContent>
      </w:r>
      <w:r w:rsidR="00C42036">
        <w:rPr>
          <w:rFonts w:ascii="Times New Roman" w:hAnsi="Times New Roman" w:cs="Times New Roman"/>
          <w:b/>
          <w:noProof/>
          <w:color w:val="000000" w:themeColor="text1"/>
          <w:lang w:eastAsia="tr-TR"/>
        </w:rPr>
        <w:drawing>
          <wp:inline distT="0" distB="0" distL="0" distR="0">
            <wp:extent cx="8886825" cy="27527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36" w:rsidRDefault="00C42036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p w:rsidR="00C42036" w:rsidRDefault="00C42036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p w:rsidR="00F96D03" w:rsidRDefault="00F96D03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p w:rsidR="00F96D03" w:rsidRDefault="00F96D03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p w:rsidR="00F96D03" w:rsidRDefault="00F96D03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505D86" w:rsidRDefault="00726C7A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1471930</wp:posOffset>
                </wp:positionV>
                <wp:extent cx="695325" cy="3714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7E3F5" id="Oval 16" o:spid="_x0000_s1026" style="position:absolute;margin-left:612.4pt;margin-top:115.9pt;width:5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" filled="f" strokecolor="#ffc000" strokeweight="1pt">
                <v:stroke joinstyle="miter"/>
              </v:oval>
            </w:pict>
          </mc:Fallback>
        </mc:AlternateContent>
      </w:r>
      <w:r w:rsidR="00505D86">
        <w:rPr>
          <w:rFonts w:ascii="Times New Roman" w:hAnsi="Times New Roman" w:cs="Times New Roman"/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1652905</wp:posOffset>
                </wp:positionV>
                <wp:extent cx="3810000" cy="723900"/>
                <wp:effectExtent l="38100" t="0" r="19050" b="952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60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301.9pt;margin-top:130.15pt;width:300pt;height:5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" strokecolor="#5b9bd5 [3204]" strokeweight=".5pt">
                <v:stroke endarrow="open" joinstyle="miter"/>
              </v:shape>
            </w:pict>
          </mc:Fallback>
        </mc:AlternateContent>
      </w:r>
      <w:r w:rsidR="00C42036">
        <w:rPr>
          <w:rFonts w:ascii="Times New Roman" w:hAnsi="Times New Roman" w:cs="Times New Roman"/>
          <w:b/>
          <w:noProof/>
          <w:color w:val="000000" w:themeColor="text1"/>
          <w:lang w:eastAsia="tr-TR"/>
        </w:rPr>
        <w:drawing>
          <wp:inline distT="0" distB="0" distL="0" distR="0">
            <wp:extent cx="8886825" cy="21240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86" w:rsidRDefault="00505D86" w:rsidP="00505D86">
      <w:pPr>
        <w:rPr>
          <w:rFonts w:ascii="Times New Roman" w:hAnsi="Times New Roman" w:cs="Times New Roman"/>
        </w:rPr>
      </w:pPr>
    </w:p>
    <w:p w:rsidR="00C42036" w:rsidRPr="00505D86" w:rsidRDefault="00505D86" w:rsidP="00505D86">
      <w:pPr>
        <w:tabs>
          <w:tab w:val="left" w:pos="43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40369">
        <w:rPr>
          <w:rFonts w:ascii="Times New Roman" w:hAnsi="Times New Roman" w:cs="Times New Roman"/>
          <w:b/>
        </w:rPr>
        <w:t>4. İşlem: G</w:t>
      </w:r>
      <w:r w:rsidRPr="00505D86">
        <w:rPr>
          <w:rFonts w:ascii="Times New Roman" w:hAnsi="Times New Roman" w:cs="Times New Roman"/>
          <w:b/>
        </w:rPr>
        <w:t>irilen etkinlikler Kaydet işlemiyle tamamlanır.</w:t>
      </w:r>
    </w:p>
    <w:p w:rsidR="00537124" w:rsidRDefault="00537124" w:rsidP="005F1CA9">
      <w:pPr>
        <w:pStyle w:val="Balk2"/>
        <w:spacing w:before="0" w:beforeAutospacing="0" w:after="0" w:afterAutospacing="0"/>
        <w:ind w:left="450"/>
        <w:rPr>
          <w:sz w:val="24"/>
          <w:szCs w:val="24"/>
        </w:rPr>
      </w:pPr>
    </w:p>
    <w:p w:rsidR="00537124" w:rsidRDefault="00537124" w:rsidP="005F1CA9">
      <w:pPr>
        <w:pStyle w:val="Balk2"/>
        <w:spacing w:before="0" w:beforeAutospacing="0" w:after="0" w:afterAutospacing="0"/>
        <w:ind w:left="450"/>
        <w:rPr>
          <w:sz w:val="24"/>
          <w:szCs w:val="24"/>
        </w:rPr>
      </w:pPr>
    </w:p>
    <w:p w:rsidR="005F1CA9" w:rsidRPr="001875DC" w:rsidRDefault="00505D86" w:rsidP="005F1CA9">
      <w:pPr>
        <w:pStyle w:val="Balk2"/>
        <w:spacing w:before="0" w:beforeAutospacing="0" w:after="0" w:afterAutospacing="0"/>
        <w:ind w:left="450"/>
        <w:rPr>
          <w:bCs w:val="0"/>
          <w:color w:val="222222"/>
          <w:sz w:val="24"/>
          <w:szCs w:val="24"/>
        </w:rPr>
      </w:pPr>
      <w:r w:rsidRPr="005F1CA9">
        <w:rPr>
          <w:sz w:val="24"/>
          <w:szCs w:val="24"/>
        </w:rPr>
        <w:t xml:space="preserve">NOT: </w:t>
      </w:r>
      <w:r w:rsidRPr="001875DC">
        <w:rPr>
          <w:sz w:val="24"/>
          <w:szCs w:val="24"/>
        </w:rPr>
        <w:t xml:space="preserve">Eklenecek fotoğraflar </w:t>
      </w:r>
      <w:r w:rsidR="005F1CA9" w:rsidRPr="001875DC">
        <w:rPr>
          <w:sz w:val="24"/>
          <w:szCs w:val="24"/>
        </w:rPr>
        <w:t xml:space="preserve">minimum 1024 </w:t>
      </w:r>
      <w:r w:rsidR="005F1CA9" w:rsidRPr="001875DC">
        <w:rPr>
          <w:bCs w:val="0"/>
          <w:color w:val="222222"/>
          <w:sz w:val="24"/>
          <w:szCs w:val="24"/>
        </w:rPr>
        <w:t>x 768 piksel çözünürlükte olmalıdır.</w:t>
      </w:r>
    </w:p>
    <w:p w:rsidR="00505D86" w:rsidRPr="00505D86" w:rsidRDefault="00505D86" w:rsidP="00505D86">
      <w:pPr>
        <w:tabs>
          <w:tab w:val="left" w:pos="4380"/>
        </w:tabs>
        <w:rPr>
          <w:rFonts w:ascii="Times New Roman" w:hAnsi="Times New Roman" w:cs="Times New Roman"/>
        </w:rPr>
      </w:pPr>
    </w:p>
    <w:sectPr w:rsidR="00505D86" w:rsidRPr="00505D86" w:rsidSect="00C75C53">
      <w:headerReference w:type="default" r:id="rId15"/>
      <w:footerReference w:type="default" r:id="rId16"/>
      <w:headerReference w:type="first" r:id="rId17"/>
      <w:pgSz w:w="16838" w:h="11906" w:orient="landscape"/>
      <w:pgMar w:top="648" w:right="1417" w:bottom="1417" w:left="1417" w:header="0" w:footer="397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2B" w:rsidRDefault="00B74E2B" w:rsidP="00F4496F">
      <w:pPr>
        <w:spacing w:after="0" w:line="240" w:lineRule="auto"/>
      </w:pPr>
      <w:r>
        <w:separator/>
      </w:r>
    </w:p>
  </w:endnote>
  <w:endnote w:type="continuationSeparator" w:id="0">
    <w:p w:rsidR="00B74E2B" w:rsidRDefault="00B74E2B" w:rsidP="00F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13995"/>
      <w:docPartObj>
        <w:docPartGallery w:val="Page Numbers (Bottom of Page)"/>
        <w:docPartUnique/>
      </w:docPartObj>
    </w:sdtPr>
    <w:sdtEndPr/>
    <w:sdtContent>
      <w:p w:rsidR="00C75C53" w:rsidRDefault="00C75C53">
        <w:pPr>
          <w:pStyle w:val="Altbilgi"/>
          <w:jc w:val="center"/>
        </w:pPr>
        <w:r>
          <w:t xml:space="preserve">Sayfa /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D03">
          <w:rPr>
            <w:noProof/>
          </w:rPr>
          <w:t>5</w:t>
        </w:r>
        <w:r>
          <w:fldChar w:fldCharType="end"/>
        </w:r>
      </w:p>
    </w:sdtContent>
  </w:sdt>
  <w:p w:rsidR="00C75C53" w:rsidRDefault="00C75C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2B" w:rsidRDefault="00B74E2B" w:rsidP="00F4496F">
      <w:pPr>
        <w:spacing w:after="0" w:line="240" w:lineRule="auto"/>
      </w:pPr>
      <w:r>
        <w:separator/>
      </w:r>
    </w:p>
  </w:footnote>
  <w:footnote w:type="continuationSeparator" w:id="0">
    <w:p w:rsidR="00B74E2B" w:rsidRDefault="00B74E2B" w:rsidP="00F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0B" w:rsidRDefault="00A3100B" w:rsidP="00A3100B">
    <w:pPr>
      <w:pStyle w:val="stbilgi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B9" w:rsidRPr="00F4496F" w:rsidRDefault="008719B9" w:rsidP="00735245">
    <w:pPr>
      <w:pStyle w:val="stbilgi"/>
      <w:jc w:val="center"/>
      <w:rPr>
        <w:rFonts w:cstheme="minorHAnsi"/>
        <w:b/>
        <w:sz w:val="24"/>
        <w:szCs w:val="24"/>
      </w:rPr>
    </w:pPr>
    <w:proofErr w:type="gramStart"/>
    <w:r>
      <w:rPr>
        <w:rFonts w:cstheme="minorHAnsi"/>
        <w:b/>
        <w:sz w:val="24"/>
        <w:szCs w:val="24"/>
      </w:rPr>
      <w:t>……….</w:t>
    </w:r>
    <w:r w:rsidRPr="00F4496F">
      <w:rPr>
        <w:rFonts w:cstheme="minorHAnsi"/>
        <w:b/>
        <w:sz w:val="24"/>
        <w:szCs w:val="24"/>
      </w:rPr>
      <w:t>…</w:t>
    </w:r>
    <w:proofErr w:type="gramEnd"/>
    <w:r w:rsidRPr="00F4496F">
      <w:rPr>
        <w:rFonts w:cstheme="minorHAnsi"/>
        <w:b/>
        <w:sz w:val="24"/>
        <w:szCs w:val="24"/>
      </w:rPr>
      <w:t xml:space="preserve"> İL MİLLİ EĞİTİM MÜDÜRLÜĞÜ</w:t>
    </w:r>
  </w:p>
  <w:p w:rsidR="008719B9" w:rsidRPr="00F4496F" w:rsidRDefault="008719B9" w:rsidP="00735245">
    <w:pPr>
      <w:spacing w:after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06-10 NİSAN</w:t>
    </w:r>
    <w:r w:rsidRPr="00F4496F">
      <w:rPr>
        <w:rFonts w:cstheme="minorHAnsi"/>
        <w:b/>
        <w:sz w:val="24"/>
        <w:szCs w:val="24"/>
      </w:rPr>
      <w:t xml:space="preserve"> </w:t>
    </w:r>
    <w:r>
      <w:rPr>
        <w:rFonts w:cstheme="minorHAnsi"/>
        <w:b/>
        <w:sz w:val="24"/>
        <w:szCs w:val="24"/>
      </w:rPr>
      <w:t>2020</w:t>
    </w:r>
    <w:r w:rsidRPr="00F4496F">
      <w:rPr>
        <w:rFonts w:cstheme="minorHAnsi"/>
        <w:b/>
        <w:sz w:val="24"/>
        <w:szCs w:val="24"/>
      </w:rPr>
      <w:t xml:space="preserve"> ARA TATİL ETKİNLİK PROGRAMI</w:t>
    </w:r>
  </w:p>
  <w:p w:rsidR="008719B9" w:rsidRDefault="008719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57D"/>
    <w:multiLevelType w:val="hybridMultilevel"/>
    <w:tmpl w:val="BAC24AC2"/>
    <w:lvl w:ilvl="0" w:tplc="E8103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E2CBCA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661"/>
    <w:multiLevelType w:val="hybridMultilevel"/>
    <w:tmpl w:val="BAC24AC2"/>
    <w:lvl w:ilvl="0" w:tplc="E8103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E2CBCA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5D77"/>
    <w:multiLevelType w:val="hybridMultilevel"/>
    <w:tmpl w:val="BAC24AC2"/>
    <w:lvl w:ilvl="0" w:tplc="E8103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E2CBCA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074"/>
    <w:multiLevelType w:val="hybridMultilevel"/>
    <w:tmpl w:val="841A539C"/>
    <w:lvl w:ilvl="0" w:tplc="09C2C1BA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576" w:hanging="360"/>
      </w:pPr>
    </w:lvl>
    <w:lvl w:ilvl="2" w:tplc="041F001B" w:tentative="1">
      <w:start w:val="1"/>
      <w:numFmt w:val="lowerRoman"/>
      <w:lvlText w:val="%3."/>
      <w:lvlJc w:val="right"/>
      <w:pPr>
        <w:ind w:left="10296" w:hanging="180"/>
      </w:pPr>
    </w:lvl>
    <w:lvl w:ilvl="3" w:tplc="041F000F" w:tentative="1">
      <w:start w:val="1"/>
      <w:numFmt w:val="decimal"/>
      <w:lvlText w:val="%4."/>
      <w:lvlJc w:val="left"/>
      <w:pPr>
        <w:ind w:left="11016" w:hanging="360"/>
      </w:pPr>
    </w:lvl>
    <w:lvl w:ilvl="4" w:tplc="041F0019" w:tentative="1">
      <w:start w:val="1"/>
      <w:numFmt w:val="lowerLetter"/>
      <w:lvlText w:val="%5."/>
      <w:lvlJc w:val="left"/>
      <w:pPr>
        <w:ind w:left="11736" w:hanging="360"/>
      </w:pPr>
    </w:lvl>
    <w:lvl w:ilvl="5" w:tplc="041F001B" w:tentative="1">
      <w:start w:val="1"/>
      <w:numFmt w:val="lowerRoman"/>
      <w:lvlText w:val="%6."/>
      <w:lvlJc w:val="right"/>
      <w:pPr>
        <w:ind w:left="12456" w:hanging="180"/>
      </w:pPr>
    </w:lvl>
    <w:lvl w:ilvl="6" w:tplc="041F000F" w:tentative="1">
      <w:start w:val="1"/>
      <w:numFmt w:val="decimal"/>
      <w:lvlText w:val="%7."/>
      <w:lvlJc w:val="left"/>
      <w:pPr>
        <w:ind w:left="13176" w:hanging="360"/>
      </w:pPr>
    </w:lvl>
    <w:lvl w:ilvl="7" w:tplc="041F0019" w:tentative="1">
      <w:start w:val="1"/>
      <w:numFmt w:val="lowerLetter"/>
      <w:lvlText w:val="%8."/>
      <w:lvlJc w:val="left"/>
      <w:pPr>
        <w:ind w:left="13896" w:hanging="360"/>
      </w:pPr>
    </w:lvl>
    <w:lvl w:ilvl="8" w:tplc="041F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4">
    <w:nsid w:val="37696C5C"/>
    <w:multiLevelType w:val="hybridMultilevel"/>
    <w:tmpl w:val="CF081AB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  <w:szCs w:val="24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063359"/>
    <w:multiLevelType w:val="hybridMultilevel"/>
    <w:tmpl w:val="1A2A054A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8"/>
        <w:szCs w:val="24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B9036E"/>
    <w:multiLevelType w:val="hybridMultilevel"/>
    <w:tmpl w:val="BAC24AC2"/>
    <w:lvl w:ilvl="0" w:tplc="E8103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E2CBCA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EA7"/>
    <w:multiLevelType w:val="hybridMultilevel"/>
    <w:tmpl w:val="BAC24AC2"/>
    <w:lvl w:ilvl="0" w:tplc="E8103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E2CBCA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742D"/>
    <w:multiLevelType w:val="hybridMultilevel"/>
    <w:tmpl w:val="322AC69E"/>
    <w:lvl w:ilvl="0" w:tplc="298C636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33016"/>
    <w:multiLevelType w:val="hybridMultilevel"/>
    <w:tmpl w:val="F06E6582"/>
    <w:lvl w:ilvl="0" w:tplc="E6166FEA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D"/>
    <w:rsid w:val="0002145E"/>
    <w:rsid w:val="00034DAB"/>
    <w:rsid w:val="000412D1"/>
    <w:rsid w:val="000416DB"/>
    <w:rsid w:val="00064715"/>
    <w:rsid w:val="00076B53"/>
    <w:rsid w:val="00090C39"/>
    <w:rsid w:val="000A0620"/>
    <w:rsid w:val="000A3869"/>
    <w:rsid w:val="000B4201"/>
    <w:rsid w:val="000E4B65"/>
    <w:rsid w:val="000F4DA5"/>
    <w:rsid w:val="001112C3"/>
    <w:rsid w:val="00115FD2"/>
    <w:rsid w:val="00121451"/>
    <w:rsid w:val="001218EE"/>
    <w:rsid w:val="00152B4E"/>
    <w:rsid w:val="00162ABD"/>
    <w:rsid w:val="001772F5"/>
    <w:rsid w:val="001875DC"/>
    <w:rsid w:val="001B3451"/>
    <w:rsid w:val="001C7F75"/>
    <w:rsid w:val="001D6180"/>
    <w:rsid w:val="001D7D3D"/>
    <w:rsid w:val="001E1F0F"/>
    <w:rsid w:val="001F2C8E"/>
    <w:rsid w:val="00212138"/>
    <w:rsid w:val="00214680"/>
    <w:rsid w:val="002259DE"/>
    <w:rsid w:val="00286776"/>
    <w:rsid w:val="00294E55"/>
    <w:rsid w:val="002A142D"/>
    <w:rsid w:val="002A5522"/>
    <w:rsid w:val="002A7CA2"/>
    <w:rsid w:val="002D0B75"/>
    <w:rsid w:val="002D5AF2"/>
    <w:rsid w:val="0030281C"/>
    <w:rsid w:val="00307549"/>
    <w:rsid w:val="003129B5"/>
    <w:rsid w:val="0032071F"/>
    <w:rsid w:val="0032764D"/>
    <w:rsid w:val="003369C0"/>
    <w:rsid w:val="003454E9"/>
    <w:rsid w:val="00356D4F"/>
    <w:rsid w:val="00372E6E"/>
    <w:rsid w:val="003A5D66"/>
    <w:rsid w:val="003C193C"/>
    <w:rsid w:val="00414D2C"/>
    <w:rsid w:val="004234B1"/>
    <w:rsid w:val="00447B82"/>
    <w:rsid w:val="00471C30"/>
    <w:rsid w:val="00494C25"/>
    <w:rsid w:val="004A03B8"/>
    <w:rsid w:val="004C6160"/>
    <w:rsid w:val="004E4CC2"/>
    <w:rsid w:val="004E63B1"/>
    <w:rsid w:val="00505D86"/>
    <w:rsid w:val="00532373"/>
    <w:rsid w:val="005359E6"/>
    <w:rsid w:val="00537124"/>
    <w:rsid w:val="005378A5"/>
    <w:rsid w:val="00582F9C"/>
    <w:rsid w:val="005875D1"/>
    <w:rsid w:val="005A5E9B"/>
    <w:rsid w:val="005C4201"/>
    <w:rsid w:val="005D35A2"/>
    <w:rsid w:val="005F1CA9"/>
    <w:rsid w:val="00613407"/>
    <w:rsid w:val="00625541"/>
    <w:rsid w:val="00626106"/>
    <w:rsid w:val="00640E09"/>
    <w:rsid w:val="006527C9"/>
    <w:rsid w:val="006E1CC6"/>
    <w:rsid w:val="006F48D0"/>
    <w:rsid w:val="006F5CEF"/>
    <w:rsid w:val="007237FA"/>
    <w:rsid w:val="00724967"/>
    <w:rsid w:val="00726C7A"/>
    <w:rsid w:val="00735245"/>
    <w:rsid w:val="00740369"/>
    <w:rsid w:val="00772DAA"/>
    <w:rsid w:val="007A1232"/>
    <w:rsid w:val="007A3766"/>
    <w:rsid w:val="007C61C5"/>
    <w:rsid w:val="007D79A0"/>
    <w:rsid w:val="007F4A53"/>
    <w:rsid w:val="008073EF"/>
    <w:rsid w:val="0084514A"/>
    <w:rsid w:val="008475A2"/>
    <w:rsid w:val="00856144"/>
    <w:rsid w:val="008719B9"/>
    <w:rsid w:val="008773C8"/>
    <w:rsid w:val="00881264"/>
    <w:rsid w:val="00882C9E"/>
    <w:rsid w:val="00896E6C"/>
    <w:rsid w:val="008B0EAD"/>
    <w:rsid w:val="008C7C5B"/>
    <w:rsid w:val="008F3089"/>
    <w:rsid w:val="008F60DA"/>
    <w:rsid w:val="00932F06"/>
    <w:rsid w:val="0093514B"/>
    <w:rsid w:val="0096486C"/>
    <w:rsid w:val="009908A1"/>
    <w:rsid w:val="009A0028"/>
    <w:rsid w:val="009D4BF9"/>
    <w:rsid w:val="009E072A"/>
    <w:rsid w:val="009E14D5"/>
    <w:rsid w:val="00A12F8B"/>
    <w:rsid w:val="00A20281"/>
    <w:rsid w:val="00A3100B"/>
    <w:rsid w:val="00A64FCB"/>
    <w:rsid w:val="00A919CB"/>
    <w:rsid w:val="00AF48CA"/>
    <w:rsid w:val="00B35F60"/>
    <w:rsid w:val="00B4001D"/>
    <w:rsid w:val="00B74E2B"/>
    <w:rsid w:val="00B80659"/>
    <w:rsid w:val="00B94EB0"/>
    <w:rsid w:val="00B974EE"/>
    <w:rsid w:val="00BA3C6C"/>
    <w:rsid w:val="00BB3D0A"/>
    <w:rsid w:val="00BD05B8"/>
    <w:rsid w:val="00BF0A85"/>
    <w:rsid w:val="00BF2EC6"/>
    <w:rsid w:val="00C00415"/>
    <w:rsid w:val="00C23A6E"/>
    <w:rsid w:val="00C25EC6"/>
    <w:rsid w:val="00C26E22"/>
    <w:rsid w:val="00C42036"/>
    <w:rsid w:val="00C75C53"/>
    <w:rsid w:val="00C87F14"/>
    <w:rsid w:val="00C9583E"/>
    <w:rsid w:val="00CB4D18"/>
    <w:rsid w:val="00CD03D6"/>
    <w:rsid w:val="00CD1683"/>
    <w:rsid w:val="00D3131E"/>
    <w:rsid w:val="00D6059A"/>
    <w:rsid w:val="00D97572"/>
    <w:rsid w:val="00D97825"/>
    <w:rsid w:val="00DD3845"/>
    <w:rsid w:val="00DE641C"/>
    <w:rsid w:val="00E44CDF"/>
    <w:rsid w:val="00E62E93"/>
    <w:rsid w:val="00EB4E61"/>
    <w:rsid w:val="00EF5B85"/>
    <w:rsid w:val="00F05A27"/>
    <w:rsid w:val="00F11C2B"/>
    <w:rsid w:val="00F40D5F"/>
    <w:rsid w:val="00F4496F"/>
    <w:rsid w:val="00F652C1"/>
    <w:rsid w:val="00F93782"/>
    <w:rsid w:val="00F96D03"/>
    <w:rsid w:val="00FB41A4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DA522-CAAC-42A9-9486-F0B61D1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4D"/>
  </w:style>
  <w:style w:type="paragraph" w:styleId="Balk2">
    <w:name w:val="heading 2"/>
    <w:basedOn w:val="Normal"/>
    <w:link w:val="Balk2Char"/>
    <w:uiPriority w:val="9"/>
    <w:qFormat/>
    <w:rsid w:val="005F1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034D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96F"/>
  </w:style>
  <w:style w:type="paragraph" w:styleId="Altbilgi">
    <w:name w:val="footer"/>
    <w:basedOn w:val="Normal"/>
    <w:link w:val="Al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96F"/>
  </w:style>
  <w:style w:type="paragraph" w:styleId="AralkYok">
    <w:name w:val="No Spacing"/>
    <w:link w:val="AralkYokChar"/>
    <w:uiPriority w:val="1"/>
    <w:qFormat/>
    <w:rsid w:val="002D5AF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D5AF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A3869"/>
    <w:pPr>
      <w:spacing w:after="200" w:line="360" w:lineRule="auto"/>
      <w:ind w:left="720" w:hanging="357"/>
      <w:contextualSpacing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2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40D5F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1CA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atatil.meb.gov.tr/yonetim/anasayfa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0A35-0969-42E1-A03E-A52F17A8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DOGAN</dc:creator>
  <cp:lastModifiedBy>Hatice YILDIRIM</cp:lastModifiedBy>
  <cp:revision>12</cp:revision>
  <cp:lastPrinted>2020-03-04T15:37:00Z</cp:lastPrinted>
  <dcterms:created xsi:type="dcterms:W3CDTF">2020-03-05T06:35:00Z</dcterms:created>
  <dcterms:modified xsi:type="dcterms:W3CDTF">2020-03-05T07:24:00Z</dcterms:modified>
</cp:coreProperties>
</file>