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55" w:rsidRDefault="00FD6555" w:rsidP="00236928">
      <w:pPr>
        <w:pStyle w:val="Default"/>
        <w:jc w:val="both"/>
      </w:pPr>
      <w:r>
        <w:t xml:space="preserve">    TÜRK TELEKOM NURETTİN TOPÇU SOSYAL BİLİMLER LİSESİ MÜDÜRLÜĞÜ</w:t>
      </w:r>
    </w:p>
    <w:p w:rsidR="00FD6555" w:rsidRDefault="00FD6555" w:rsidP="00236928">
      <w:pPr>
        <w:pStyle w:val="Default"/>
        <w:jc w:val="both"/>
      </w:pPr>
    </w:p>
    <w:p w:rsidR="00236928" w:rsidRPr="00231E8F" w:rsidRDefault="00236928" w:rsidP="00FD6555">
      <w:pPr>
        <w:pStyle w:val="Default"/>
        <w:jc w:val="center"/>
      </w:pPr>
      <w:r w:rsidRPr="00231E8F">
        <w:t>İSTİKLAL</w:t>
      </w:r>
      <w:r w:rsidRPr="00231E8F">
        <w:rPr>
          <w:color w:val="555555"/>
          <w:shd w:val="clear" w:color="auto" w:fill="FFFFFF"/>
        </w:rPr>
        <w:t xml:space="preserve"> </w:t>
      </w:r>
      <w:r w:rsidRPr="00231E8F">
        <w:t>MARŞI’NIN KABUL EDİLİŞİNİN 100. YILINDA MEHMET AKİF ERSOY ANISINA “</w:t>
      </w:r>
      <w:r w:rsidR="008209DC" w:rsidRPr="00231E8F">
        <w:t xml:space="preserve">ON KITA BİR VATAN, </w:t>
      </w:r>
      <w:r w:rsidRPr="00231E8F">
        <w:t>İLELEBET İSTİKLAL’ LİSELER ARASI KOMPOZİSYON YARIŞMASI ŞARTNAMESİ</w:t>
      </w:r>
    </w:p>
    <w:p w:rsidR="00FA1F7C" w:rsidRPr="00231E8F" w:rsidRDefault="00FA1F7C" w:rsidP="00236928">
      <w:pPr>
        <w:pStyle w:val="Default"/>
        <w:jc w:val="both"/>
      </w:pPr>
    </w:p>
    <w:p w:rsidR="00FA1F7C" w:rsidRPr="00231E8F" w:rsidRDefault="00FA1F7C" w:rsidP="00FA1F7C">
      <w:pPr>
        <w:pStyle w:val="Default"/>
      </w:pPr>
      <w:r w:rsidRPr="00231E8F">
        <w:t xml:space="preserve">                              </w:t>
      </w:r>
    </w:p>
    <w:p w:rsidR="00FA1F7C" w:rsidRPr="00231E8F" w:rsidRDefault="00FA1F7C" w:rsidP="00FA1F7C">
      <w:pPr>
        <w:pStyle w:val="Default"/>
      </w:pPr>
      <w:r w:rsidRPr="00231E8F">
        <w:t xml:space="preserve">Yarışmanın Adı: İstiklal Marşı’nın </w:t>
      </w:r>
      <w:r w:rsidR="004917D9" w:rsidRPr="00231E8F">
        <w:t xml:space="preserve">kabul edilişinin </w:t>
      </w:r>
      <w:r w:rsidR="004917D9">
        <w:t>100. yılında Mehmet Akif Ersoy a</w:t>
      </w:r>
      <w:r w:rsidRPr="00231E8F">
        <w:t>nısına “</w:t>
      </w:r>
      <w:r w:rsidR="007D324D" w:rsidRPr="00231E8F">
        <w:rPr>
          <w:i/>
          <w:iCs/>
        </w:rPr>
        <w:t xml:space="preserve">On </w:t>
      </w:r>
      <w:r w:rsidRPr="00231E8F">
        <w:rPr>
          <w:i/>
          <w:iCs/>
        </w:rPr>
        <w:t xml:space="preserve">Kıta </w:t>
      </w:r>
      <w:r w:rsidR="007D324D" w:rsidRPr="00231E8F">
        <w:rPr>
          <w:i/>
          <w:iCs/>
        </w:rPr>
        <w:t>Bir Vatan,</w:t>
      </w:r>
      <w:r w:rsidRPr="00231E8F">
        <w:rPr>
          <w:i/>
          <w:iCs/>
        </w:rPr>
        <w:t xml:space="preserve"> İlelebet İstiklal’ </w:t>
      </w:r>
      <w:r w:rsidR="004917D9" w:rsidRPr="00231E8F">
        <w:rPr>
          <w:i/>
          <w:iCs/>
        </w:rPr>
        <w:t xml:space="preserve">liseler arası kompozisyon </w:t>
      </w:r>
      <w:r w:rsidR="004917D9" w:rsidRPr="00231E8F">
        <w:t>yarışması.</w:t>
      </w:r>
    </w:p>
    <w:p w:rsidR="00FA1F7C" w:rsidRPr="00231E8F" w:rsidRDefault="00FA1F7C" w:rsidP="00FA1F7C">
      <w:pPr>
        <w:pStyle w:val="Default"/>
      </w:pPr>
      <w:r w:rsidRPr="00231E8F">
        <w:t xml:space="preserve">Yarışmanın Amacı </w:t>
      </w:r>
    </w:p>
    <w:p w:rsidR="00FA1F7C" w:rsidRPr="00231E8F" w:rsidRDefault="00FA1F7C" w:rsidP="00FA1F7C">
      <w:pPr>
        <w:pStyle w:val="Default"/>
      </w:pPr>
      <w:r w:rsidRPr="00231E8F">
        <w:rPr>
          <w:bCs/>
        </w:rPr>
        <w:t xml:space="preserve">Madde-1: </w:t>
      </w:r>
    </w:p>
    <w:p w:rsidR="00FA1F7C" w:rsidRPr="00231E8F" w:rsidRDefault="00FA1F7C" w:rsidP="00FA1F7C">
      <w:pPr>
        <w:pStyle w:val="Default"/>
      </w:pPr>
      <w:r w:rsidRPr="00231E8F">
        <w:t xml:space="preserve">Bu yarışma ile öğrencilerimizin; </w:t>
      </w:r>
    </w:p>
    <w:p w:rsidR="00FA1F7C" w:rsidRPr="00231E8F" w:rsidRDefault="00FA1F7C" w:rsidP="00FA1F7C">
      <w:pPr>
        <w:pStyle w:val="Default"/>
        <w:numPr>
          <w:ilvl w:val="0"/>
          <w:numId w:val="1"/>
        </w:numPr>
        <w:rPr>
          <w:color w:val="212529"/>
          <w:shd w:val="clear" w:color="auto" w:fill="FFFFFF"/>
        </w:rPr>
      </w:pPr>
      <w:r w:rsidRPr="00231E8F">
        <w:rPr>
          <w:color w:val="212529"/>
          <w:shd w:val="clear" w:color="auto" w:fill="FFFFFF"/>
        </w:rPr>
        <w:t>İstiklal Marşı’nda tarihimizde altın bir madalya gibi duran Kurtuluş Savaşı’nın unutulmaz izleri ve aziz şehitlerimizin kutsal ruhlarındaki manayı gençliğe aktarmak</w:t>
      </w:r>
    </w:p>
    <w:p w:rsidR="00FA1F7C" w:rsidRPr="00231E8F" w:rsidRDefault="00FA1F7C" w:rsidP="00FA1F7C">
      <w:pPr>
        <w:pStyle w:val="Default"/>
        <w:numPr>
          <w:ilvl w:val="0"/>
          <w:numId w:val="1"/>
        </w:numPr>
        <w:rPr>
          <w:bCs/>
        </w:rPr>
      </w:pPr>
      <w:r w:rsidRPr="00231E8F">
        <w:rPr>
          <w:color w:val="212529"/>
          <w:shd w:val="clear" w:color="auto" w:fill="FFFFFF"/>
        </w:rPr>
        <w:t xml:space="preserve">Şanlı tarihimizi unutmamamız ve her zaman bağımsızlık ruhu ile var olmaya devam etmemizin yeni nesillere aktarılması </w:t>
      </w:r>
    </w:p>
    <w:p w:rsidR="00FA1F7C" w:rsidRPr="00231E8F" w:rsidRDefault="00322988" w:rsidP="00FA1F7C">
      <w:pPr>
        <w:pStyle w:val="Default"/>
        <w:numPr>
          <w:ilvl w:val="0"/>
          <w:numId w:val="1"/>
        </w:numPr>
        <w:rPr>
          <w:color w:val="212529"/>
          <w:shd w:val="clear" w:color="auto" w:fill="FFFFFF"/>
        </w:rPr>
      </w:pPr>
      <w:r w:rsidRPr="00231E8F">
        <w:rPr>
          <w:color w:val="212529"/>
          <w:shd w:val="clear" w:color="auto" w:fill="FFFFFF"/>
        </w:rPr>
        <w:t>M</w:t>
      </w:r>
      <w:r w:rsidR="00FA1F7C" w:rsidRPr="00231E8F">
        <w:rPr>
          <w:color w:val="212529"/>
          <w:shd w:val="clear" w:color="auto" w:fill="FFFFFF"/>
        </w:rPr>
        <w:t xml:space="preserve">illî birlik ve beraberliğimize katkı sağlamak, </w:t>
      </w:r>
      <w:r w:rsidRPr="00231E8F">
        <w:rPr>
          <w:color w:val="212529"/>
          <w:shd w:val="clear" w:color="auto" w:fill="FFFFFF"/>
        </w:rPr>
        <w:t>bugünümüz ve yarınlarımızın umudu</w:t>
      </w:r>
      <w:r w:rsidR="00FA1F7C" w:rsidRPr="00231E8F">
        <w:rPr>
          <w:color w:val="212529"/>
          <w:shd w:val="clear" w:color="auto" w:fill="FFFFFF"/>
        </w:rPr>
        <w:t xml:space="preserve"> gençlerimize </w:t>
      </w:r>
      <w:r w:rsidRPr="00231E8F">
        <w:rPr>
          <w:color w:val="212529"/>
          <w:shd w:val="clear" w:color="auto" w:fill="FFFFFF"/>
        </w:rPr>
        <w:t>geçmişi bilmek kendini bilmektir düsturundan hareketle uzun bir yolculuğun ve yorgunluğun tarihi olan Anadolu ve onun bağrından fışkıran zafer sembolü İstiklal Marşımızın manasını topluma aktarmayı</w:t>
      </w:r>
      <w:r w:rsidR="00FA1F7C" w:rsidRPr="00231E8F">
        <w:rPr>
          <w:color w:val="212529"/>
          <w:shd w:val="clear" w:color="auto" w:fill="FFFFFF"/>
        </w:rPr>
        <w:t xml:space="preserve"> hedefle</w:t>
      </w:r>
      <w:r w:rsidRPr="00231E8F">
        <w:rPr>
          <w:color w:val="212529"/>
          <w:shd w:val="clear" w:color="auto" w:fill="FFFFFF"/>
        </w:rPr>
        <w:t>n</w:t>
      </w:r>
      <w:r w:rsidR="00FA1F7C" w:rsidRPr="00231E8F">
        <w:rPr>
          <w:color w:val="212529"/>
          <w:shd w:val="clear" w:color="auto" w:fill="FFFFFF"/>
        </w:rPr>
        <w:t>mektedir.</w:t>
      </w:r>
    </w:p>
    <w:p w:rsidR="00FA1F7C" w:rsidRPr="00231E8F" w:rsidRDefault="00AF42CC" w:rsidP="00FA1F7C">
      <w:pPr>
        <w:pStyle w:val="Default"/>
      </w:pPr>
      <w:r w:rsidRPr="00231E8F">
        <w:rPr>
          <w:bCs/>
        </w:rPr>
        <w:t xml:space="preserve">    </w:t>
      </w:r>
      <w:r w:rsidR="00FA1F7C" w:rsidRPr="00231E8F">
        <w:rPr>
          <w:bCs/>
        </w:rPr>
        <w:t xml:space="preserve">d) </w:t>
      </w:r>
      <w:r w:rsidR="00FA1F7C" w:rsidRPr="00231E8F">
        <w:t xml:space="preserve">Türk dilini, dil kurallarına uygun, anlaşılır bir şekilde kullanarak kendi duygu ve düşüncelerini yazma ve kendilerini içtenlikle ifade etme becerilerini geliştirilmesi amaçlanmıştır. </w:t>
      </w:r>
    </w:p>
    <w:p w:rsidR="00FA1F7C" w:rsidRPr="00231E8F" w:rsidRDefault="00FA1F7C" w:rsidP="00FA1F7C">
      <w:pPr>
        <w:pStyle w:val="Default"/>
      </w:pPr>
    </w:p>
    <w:p w:rsidR="00FA1F7C" w:rsidRPr="00231E8F" w:rsidRDefault="00FA1F7C" w:rsidP="00FA1F7C">
      <w:pPr>
        <w:pStyle w:val="Default"/>
      </w:pPr>
      <w:r w:rsidRPr="00231E8F">
        <w:rPr>
          <w:bCs/>
        </w:rPr>
        <w:t xml:space="preserve">Yarışmanın Konusu </w:t>
      </w:r>
    </w:p>
    <w:p w:rsidR="00FA1F7C" w:rsidRPr="00231E8F" w:rsidRDefault="00FA1F7C" w:rsidP="00FA1F7C">
      <w:pPr>
        <w:pStyle w:val="Default"/>
      </w:pPr>
      <w:r w:rsidRPr="00231E8F">
        <w:rPr>
          <w:bCs/>
        </w:rPr>
        <w:t xml:space="preserve">Madde-2 </w:t>
      </w:r>
    </w:p>
    <w:p w:rsidR="007D324D" w:rsidRDefault="007D324D" w:rsidP="00FA1F7C">
      <w:pPr>
        <w:pStyle w:val="Default"/>
        <w:rPr>
          <w:color w:val="555555"/>
          <w:shd w:val="clear" w:color="auto" w:fill="FFFFFF"/>
        </w:rPr>
      </w:pPr>
      <w:r w:rsidRPr="00231E8F">
        <w:t>“</w:t>
      </w:r>
      <w:r w:rsidRPr="00231E8F">
        <w:rPr>
          <w:i/>
          <w:iCs/>
        </w:rPr>
        <w:t>On Kıta Bir Vatan, İlelebet İstiklal’</w:t>
      </w:r>
      <w:r w:rsidR="00D66E74">
        <w:rPr>
          <w:i/>
          <w:iCs/>
        </w:rPr>
        <w:t xml:space="preserve"> ana tema </w:t>
      </w:r>
      <w:proofErr w:type="gramStart"/>
      <w:r w:rsidR="00D66E74">
        <w:rPr>
          <w:i/>
          <w:iCs/>
        </w:rPr>
        <w:t xml:space="preserve">altında </w:t>
      </w:r>
      <w:r w:rsidRPr="00231E8F">
        <w:rPr>
          <w:i/>
          <w:iCs/>
        </w:rPr>
        <w:t xml:space="preserve"> </w:t>
      </w:r>
      <w:r w:rsidR="00D66E74">
        <w:t>o</w:t>
      </w:r>
      <w:r w:rsidR="00D66E74" w:rsidRPr="00236928">
        <w:t>rtaöğretim</w:t>
      </w:r>
      <w:proofErr w:type="gramEnd"/>
      <w:r w:rsidR="00D66E74" w:rsidRPr="00236928">
        <w:t xml:space="preserve"> öğrencileri arasında </w:t>
      </w:r>
      <w:r w:rsidR="00D66E74" w:rsidRPr="00236928">
        <w:rPr>
          <w:color w:val="555555"/>
          <w:shd w:val="clear" w:color="auto" w:fill="FFFFFF"/>
        </w:rPr>
        <w:t>İstiklal Marşı’nın kabul edilişinin yüzüncü yılında Milli Marşımızın gençlikte uyandırdığı  </w:t>
      </w:r>
      <w:r w:rsidR="00D66E74" w:rsidRPr="00236928">
        <w:rPr>
          <w:rStyle w:val="Gl"/>
          <w:color w:val="555555"/>
          <w:shd w:val="clear" w:color="auto" w:fill="FFFFFF"/>
        </w:rPr>
        <w:t>hürriyet, bayrak, vatan, din, kahramanlık, iman, zafer, fedakârlık bağımsızlık mücadelesi gibi  </w:t>
      </w:r>
      <w:r w:rsidR="00D66E74" w:rsidRPr="00236928">
        <w:rPr>
          <w:color w:val="555555"/>
          <w:shd w:val="clear" w:color="auto" w:fill="FFFFFF"/>
        </w:rPr>
        <w:t>konularını içermektedir.</w:t>
      </w:r>
    </w:p>
    <w:p w:rsidR="00D66E74" w:rsidRPr="00D66E74" w:rsidRDefault="00D66E74" w:rsidP="00FA1F7C">
      <w:pPr>
        <w:pStyle w:val="Default"/>
        <w:rPr>
          <w:color w:val="555555"/>
          <w:shd w:val="clear" w:color="auto" w:fill="FFFFFF"/>
        </w:rPr>
      </w:pPr>
    </w:p>
    <w:p w:rsidR="00FA1F7C" w:rsidRPr="00231E8F" w:rsidRDefault="00FA1F7C" w:rsidP="00FA1F7C">
      <w:pPr>
        <w:pStyle w:val="Default"/>
      </w:pPr>
      <w:r w:rsidRPr="00231E8F">
        <w:rPr>
          <w:bCs/>
        </w:rPr>
        <w:t xml:space="preserve">Yarışmanın Kapsamı </w:t>
      </w:r>
    </w:p>
    <w:p w:rsidR="00FA1F7C" w:rsidRPr="00231E8F" w:rsidRDefault="00FA1F7C" w:rsidP="00FA1F7C">
      <w:pPr>
        <w:pStyle w:val="Default"/>
      </w:pPr>
      <w:r w:rsidRPr="00231E8F">
        <w:rPr>
          <w:bCs/>
        </w:rPr>
        <w:t xml:space="preserve">Madde-3 </w:t>
      </w:r>
    </w:p>
    <w:p w:rsidR="00FA1F7C" w:rsidRPr="00231E8F" w:rsidRDefault="00FA1F7C" w:rsidP="00FA1F7C">
      <w:pPr>
        <w:pStyle w:val="Default"/>
      </w:pPr>
      <w:r w:rsidRPr="00231E8F">
        <w:t xml:space="preserve">Bu şartname, yukarıda amacı ve konusu belirtilen yarışmaya katılacakları, eserlerde aranacak şartları, başvuru şeklini, yapılacak değerlendirmeyi, ödüllendirme ve ödül töreni ile yarışma takvimine ilişkin esas ve usulleri kapsamaktadır. </w:t>
      </w:r>
    </w:p>
    <w:p w:rsidR="00FA1F7C" w:rsidRPr="00231E8F" w:rsidRDefault="00FA1F7C" w:rsidP="00FA1F7C">
      <w:pPr>
        <w:pStyle w:val="Default"/>
      </w:pPr>
      <w:r w:rsidRPr="00231E8F">
        <w:rPr>
          <w:bCs/>
        </w:rPr>
        <w:t xml:space="preserve">Yarışmaya Katılacaklar </w:t>
      </w:r>
    </w:p>
    <w:p w:rsidR="00FA1F7C" w:rsidRPr="00231E8F" w:rsidRDefault="00FA1F7C" w:rsidP="00FA1F7C">
      <w:pPr>
        <w:pStyle w:val="Default"/>
      </w:pPr>
      <w:r w:rsidRPr="00231E8F">
        <w:rPr>
          <w:bCs/>
        </w:rPr>
        <w:t xml:space="preserve">Madde-4 </w:t>
      </w:r>
    </w:p>
    <w:p w:rsidR="00FA1F7C" w:rsidRPr="00231E8F" w:rsidRDefault="00FA1F7C" w:rsidP="00FA1F7C">
      <w:pPr>
        <w:pStyle w:val="Default"/>
      </w:pPr>
      <w:r w:rsidRPr="00231E8F">
        <w:t>Yarışmaya Millî Eğitim Bakanlığına bağlı resmî ve özel ortaöğre</w:t>
      </w:r>
      <w:r w:rsidR="002E1E91" w:rsidRPr="00231E8F">
        <w:t xml:space="preserve">tim okullarının </w:t>
      </w:r>
      <w:r w:rsidR="007D324D" w:rsidRPr="00231E8F">
        <w:t>Hazırlık,</w:t>
      </w:r>
      <w:r w:rsidR="002E1E91" w:rsidRPr="00231E8F">
        <w:t>9, 10, 11 ve 12.</w:t>
      </w:r>
      <w:r w:rsidRPr="00231E8F">
        <w:t xml:space="preserve">sınıf öğrencileri katılacaktır. </w:t>
      </w:r>
    </w:p>
    <w:p w:rsidR="00FA1F7C" w:rsidRPr="00231E8F" w:rsidRDefault="00FA1F7C" w:rsidP="00FA1F7C">
      <w:pPr>
        <w:pStyle w:val="Default"/>
      </w:pPr>
      <w:r w:rsidRPr="00231E8F">
        <w:rPr>
          <w:bCs/>
        </w:rPr>
        <w:t xml:space="preserve">Eserlerde Aranacak Şartlar </w:t>
      </w:r>
    </w:p>
    <w:p w:rsidR="00FA1F7C" w:rsidRPr="00231E8F" w:rsidRDefault="00FA1F7C" w:rsidP="00FA1F7C">
      <w:pPr>
        <w:pStyle w:val="Default"/>
      </w:pPr>
      <w:r w:rsidRPr="00231E8F">
        <w:rPr>
          <w:bCs/>
        </w:rPr>
        <w:t xml:space="preserve">Madde-5 </w:t>
      </w:r>
    </w:p>
    <w:p w:rsidR="00FA1F7C" w:rsidRPr="00231E8F" w:rsidRDefault="004A4D51" w:rsidP="00FA1F7C">
      <w:pPr>
        <w:pStyle w:val="Default"/>
      </w:pPr>
      <w:r w:rsidRPr="00231E8F">
        <w:t>Yarışmaya katılacak eserde</w:t>
      </w:r>
      <w:r w:rsidR="00FA1F7C" w:rsidRPr="00231E8F">
        <w:t xml:space="preserve"> aşağıdaki şartlar aranacaktır: </w:t>
      </w:r>
    </w:p>
    <w:p w:rsidR="00FA1F7C" w:rsidRPr="00231E8F" w:rsidRDefault="00FA1F7C" w:rsidP="00FA1F7C">
      <w:pPr>
        <w:pStyle w:val="Default"/>
        <w:spacing w:after="71"/>
      </w:pPr>
      <w:r w:rsidRPr="00231E8F">
        <w:rPr>
          <w:bCs/>
        </w:rPr>
        <w:t xml:space="preserve">a) </w:t>
      </w:r>
      <w:r w:rsidRPr="00231E8F">
        <w:t xml:space="preserve">Eserler bilgisayarda </w:t>
      </w:r>
      <w:r w:rsidRPr="00231E8F">
        <w:rPr>
          <w:bCs/>
        </w:rPr>
        <w:t xml:space="preserve">Word formatında </w:t>
      </w:r>
      <w:r w:rsidRPr="00231E8F">
        <w:t xml:space="preserve">A4 boyutundaki kâğıda, Times New Roman yazı tipi ile 12 punto ve 1,5 satır aralıklı olarak yazılacaktır. </w:t>
      </w:r>
    </w:p>
    <w:p w:rsidR="00FA1F7C" w:rsidRPr="00231E8F" w:rsidRDefault="00FA1F7C" w:rsidP="00FA1F7C">
      <w:pPr>
        <w:pStyle w:val="Default"/>
        <w:spacing w:after="71"/>
      </w:pPr>
      <w:r w:rsidRPr="00231E8F">
        <w:rPr>
          <w:bCs/>
        </w:rPr>
        <w:t xml:space="preserve">b) </w:t>
      </w:r>
      <w:r w:rsidRPr="00231E8F">
        <w:t xml:space="preserve">En az </w:t>
      </w:r>
      <w:r w:rsidR="00743474">
        <w:t xml:space="preserve">1 en fazla 3 </w:t>
      </w:r>
      <w:r w:rsidR="00BE57E5">
        <w:t xml:space="preserve">sayfadan </w:t>
      </w:r>
      <w:r w:rsidR="00BE57E5" w:rsidRPr="00231E8F">
        <w:t>oluşacaktır</w:t>
      </w:r>
      <w:r w:rsidRPr="00231E8F">
        <w:t xml:space="preserve">. </w:t>
      </w:r>
    </w:p>
    <w:p w:rsidR="00FA1F7C" w:rsidRPr="00231E8F" w:rsidRDefault="00FA1F7C" w:rsidP="00FA1F7C">
      <w:pPr>
        <w:pStyle w:val="Default"/>
        <w:spacing w:after="71"/>
      </w:pPr>
      <w:r w:rsidRPr="00231E8F">
        <w:t xml:space="preserve">a) Eserler özgün olacak, daha önce herhangi bir yarışmaya katılmamış, ödül almamış ve herhangi bir yerde yayımlanmamış olacaktır. </w:t>
      </w:r>
    </w:p>
    <w:p w:rsidR="00FA1F7C" w:rsidRPr="00231E8F" w:rsidRDefault="00FA1F7C" w:rsidP="00FA1F7C">
      <w:pPr>
        <w:pStyle w:val="Default"/>
        <w:spacing w:after="71"/>
      </w:pPr>
      <w:r w:rsidRPr="00231E8F">
        <w:rPr>
          <w:bCs/>
        </w:rPr>
        <w:t xml:space="preserve">c) </w:t>
      </w:r>
      <w:r w:rsidRPr="00231E8F">
        <w:t xml:space="preserve">Bilimsel ve hukuki sorumluluk eser sahibine ait olacaktır. </w:t>
      </w:r>
    </w:p>
    <w:p w:rsidR="00FA1F7C" w:rsidRPr="00231E8F" w:rsidRDefault="00FA1F7C" w:rsidP="0007293E">
      <w:pPr>
        <w:pStyle w:val="Default"/>
        <w:spacing w:after="71"/>
      </w:pPr>
      <w:r w:rsidRPr="00231E8F">
        <w:rPr>
          <w:bCs/>
        </w:rPr>
        <w:t xml:space="preserve">d) </w:t>
      </w:r>
      <w:r w:rsidRPr="00231E8F">
        <w:t xml:space="preserve">Her öğrenci, yarışmaya en fazla bir (1) eserle katılacaktır. </w:t>
      </w:r>
    </w:p>
    <w:p w:rsidR="00FA1F7C" w:rsidRPr="00231E8F" w:rsidRDefault="0007293E" w:rsidP="00FA1F7C">
      <w:pPr>
        <w:pStyle w:val="Default"/>
        <w:spacing w:after="68"/>
      </w:pPr>
      <w:r w:rsidRPr="00231E8F">
        <w:rPr>
          <w:bCs/>
        </w:rPr>
        <w:t>e</w:t>
      </w:r>
      <w:r w:rsidR="00FA1F7C" w:rsidRPr="00231E8F">
        <w:rPr>
          <w:bCs/>
        </w:rPr>
        <w:t xml:space="preserve">) </w:t>
      </w:r>
      <w:r w:rsidR="00FA1F7C" w:rsidRPr="00231E8F">
        <w:t xml:space="preserve">Yarışmaya katılacak öğrenciler, Ek-1’de yer alan öğrenci adı-soyadı, okulu, sınıfı, adres ve telefon bilgilerinin yer aldığı taahhüt formunu doldurarak imzalayacaklardır. </w:t>
      </w:r>
    </w:p>
    <w:p w:rsidR="00FA1F7C" w:rsidRPr="00231E8F" w:rsidRDefault="0007293E" w:rsidP="00FA1F7C">
      <w:pPr>
        <w:pStyle w:val="Default"/>
        <w:spacing w:after="68"/>
      </w:pPr>
      <w:r w:rsidRPr="00231E8F">
        <w:rPr>
          <w:bCs/>
        </w:rPr>
        <w:t>f</w:t>
      </w:r>
      <w:r w:rsidR="00FA1F7C" w:rsidRPr="00231E8F">
        <w:rPr>
          <w:bCs/>
        </w:rPr>
        <w:t xml:space="preserve">) </w:t>
      </w:r>
      <w:r w:rsidR="00FA1F7C" w:rsidRPr="00231E8F">
        <w:t>Her il</w:t>
      </w:r>
      <w:r w:rsidR="002E1E91" w:rsidRPr="00231E8F">
        <w:t xml:space="preserve">çeden </w:t>
      </w:r>
      <w:r w:rsidR="00FA1F7C" w:rsidRPr="00231E8F">
        <w:t xml:space="preserve">birinci seçilen eser </w:t>
      </w:r>
      <w:r w:rsidR="00743474" w:rsidRPr="00D66E74">
        <w:rPr>
          <w:b/>
        </w:rPr>
        <w:t>TÜRK TELEKO</w:t>
      </w:r>
      <w:r w:rsidR="00E90303" w:rsidRPr="00D66E74">
        <w:rPr>
          <w:b/>
        </w:rPr>
        <w:t>M</w:t>
      </w:r>
      <w:r w:rsidR="00743474" w:rsidRPr="00D66E74">
        <w:rPr>
          <w:b/>
        </w:rPr>
        <w:t xml:space="preserve"> NURETTİN TOPÇU SOSYAL BİLİMLER LİSESİ MÜDÜRLÜĞÜNE</w:t>
      </w:r>
      <w:r w:rsidR="002E1E91" w:rsidRPr="00231E8F">
        <w:t xml:space="preserve"> </w:t>
      </w:r>
      <w:r w:rsidR="00FA1F7C" w:rsidRPr="00231E8F">
        <w:t xml:space="preserve">gönderilecektir. </w:t>
      </w:r>
    </w:p>
    <w:p w:rsidR="00FA1F7C" w:rsidRPr="00231E8F" w:rsidRDefault="0007293E" w:rsidP="00FA1F7C">
      <w:pPr>
        <w:pStyle w:val="Default"/>
        <w:spacing w:after="68"/>
      </w:pPr>
      <w:r w:rsidRPr="00231E8F">
        <w:rPr>
          <w:bCs/>
        </w:rPr>
        <w:lastRenderedPageBreak/>
        <w:t>g</w:t>
      </w:r>
      <w:r w:rsidR="00FA1F7C" w:rsidRPr="00231E8F">
        <w:rPr>
          <w:bCs/>
        </w:rPr>
        <w:t xml:space="preserve">) </w:t>
      </w:r>
      <w:r w:rsidR="00FA1F7C" w:rsidRPr="00231E8F">
        <w:t xml:space="preserve">Eserlerin her türlü yayın, telif ve basım hakkı </w:t>
      </w:r>
      <w:r w:rsidR="006907BB" w:rsidRPr="00231E8F">
        <w:t>Milli Eğitim Bakanlığı/</w:t>
      </w:r>
      <w:r w:rsidR="00743474">
        <w:t>İl Milli Eğitim Müdürlüğü/</w:t>
      </w:r>
      <w:r w:rsidR="00FA1F7C" w:rsidRPr="00231E8F">
        <w:t xml:space="preserve"> </w:t>
      </w:r>
      <w:r w:rsidR="00BE57E5">
        <w:t>Türk Telekom</w:t>
      </w:r>
      <w:r w:rsidR="00743474">
        <w:t xml:space="preserve"> Nurettin Topçu Sosyal Bilimler Lisesi Müdürlüğüne</w:t>
      </w:r>
      <w:r w:rsidR="00743474" w:rsidRPr="00231E8F">
        <w:t xml:space="preserve"> </w:t>
      </w:r>
      <w:r w:rsidR="00FA1F7C" w:rsidRPr="00231E8F">
        <w:t xml:space="preserve">ait olacaktır. </w:t>
      </w:r>
    </w:p>
    <w:p w:rsidR="00FA1F7C" w:rsidRPr="00231E8F" w:rsidRDefault="0007293E" w:rsidP="00FA1F7C">
      <w:pPr>
        <w:pStyle w:val="Default"/>
      </w:pPr>
      <w:r w:rsidRPr="00231E8F">
        <w:rPr>
          <w:bCs/>
        </w:rPr>
        <w:t>h</w:t>
      </w:r>
      <w:r w:rsidR="00FA1F7C" w:rsidRPr="00231E8F">
        <w:rPr>
          <w:bCs/>
        </w:rPr>
        <w:t xml:space="preserve">) </w:t>
      </w:r>
      <w:r w:rsidR="00FA1F7C" w:rsidRPr="00231E8F">
        <w:t xml:space="preserve">Yarışmaya katılanlar, bu şartnamede belirtilen tüm hususları kabul etmiş sayılacaklardır. </w:t>
      </w:r>
    </w:p>
    <w:p w:rsidR="00FA1F7C" w:rsidRPr="00231E8F" w:rsidRDefault="00FA1F7C" w:rsidP="00FA1F7C">
      <w:pPr>
        <w:pStyle w:val="Default"/>
      </w:pPr>
    </w:p>
    <w:p w:rsidR="00FA1F7C" w:rsidRPr="00231E8F" w:rsidRDefault="00FA1F7C" w:rsidP="00FA1F7C">
      <w:pPr>
        <w:pStyle w:val="Default"/>
      </w:pPr>
      <w:r w:rsidRPr="00231E8F">
        <w:rPr>
          <w:bCs/>
        </w:rPr>
        <w:t xml:space="preserve">Başvuru </w:t>
      </w:r>
    </w:p>
    <w:p w:rsidR="00FA1F7C" w:rsidRPr="00231E8F" w:rsidRDefault="00FA1F7C" w:rsidP="00FA1F7C">
      <w:pPr>
        <w:pStyle w:val="Default"/>
      </w:pPr>
      <w:r w:rsidRPr="00231E8F">
        <w:rPr>
          <w:bCs/>
        </w:rPr>
        <w:t xml:space="preserve">Madde-6 </w:t>
      </w:r>
    </w:p>
    <w:p w:rsidR="001C6D16" w:rsidRDefault="00FA1F7C" w:rsidP="00FA1F7C">
      <w:pPr>
        <w:pStyle w:val="Default"/>
      </w:pPr>
      <w:r w:rsidRPr="00231E8F">
        <w:t xml:space="preserve">Yarışmaya katılacak eserlerin ilk değerlendirmesi okullarda yapılacaktır. Okullarda </w:t>
      </w:r>
      <w:r w:rsidR="002E1E91" w:rsidRPr="00231E8F">
        <w:t xml:space="preserve">birinci seçilen </w:t>
      </w:r>
      <w:r w:rsidR="0091045F" w:rsidRPr="00231E8F">
        <w:t>eser ilçe</w:t>
      </w:r>
      <w:r w:rsidRPr="00231E8F">
        <w:t xml:space="preserve"> millî eğitim müdürlüklerine, ilçelerde </w:t>
      </w:r>
      <w:r w:rsidR="002E1E91" w:rsidRPr="00231E8F">
        <w:t xml:space="preserve">birinci </w:t>
      </w:r>
      <w:r w:rsidR="0091045F" w:rsidRPr="00231E8F">
        <w:t>olan eser</w:t>
      </w:r>
      <w:r w:rsidRPr="00231E8F">
        <w:t xml:space="preserve">, </w:t>
      </w:r>
      <w:r w:rsidR="00743474">
        <w:t>TÜRK TELEKO</w:t>
      </w:r>
      <w:r w:rsidR="00E90303">
        <w:t>M</w:t>
      </w:r>
      <w:r w:rsidR="00743474">
        <w:t xml:space="preserve"> NURETTİN TOPÇU SOSYAL BİLİMLER LİSESİ </w:t>
      </w:r>
      <w:r w:rsidR="00BE57E5">
        <w:t>MÜDÜRLÜĞÜNE</w:t>
      </w:r>
      <w:r w:rsidR="00BE57E5" w:rsidRPr="00231E8F">
        <w:t xml:space="preserve"> </w:t>
      </w:r>
      <w:r w:rsidR="00BE57E5">
        <w:t>elden</w:t>
      </w:r>
      <w:r w:rsidR="00743474">
        <w:t xml:space="preserve"> yahut </w:t>
      </w:r>
      <w:r w:rsidR="001C6D16">
        <w:t>okulun e posta adresine(972089</w:t>
      </w:r>
      <w:r w:rsidR="001C6D16" w:rsidRPr="001C6D16">
        <w:t>@</w:t>
      </w:r>
      <w:r w:rsidR="001C6D16">
        <w:t xml:space="preserve"> meb.k12.tr)  ilçe milli eğitim müdürlüğünün e imzalı üst yazısı ile hem Word </w:t>
      </w:r>
      <w:r w:rsidR="00D66E74">
        <w:t xml:space="preserve">olarak </w:t>
      </w:r>
      <w:r w:rsidR="001C6D16">
        <w:t xml:space="preserve">hem de </w:t>
      </w:r>
      <w:proofErr w:type="spellStart"/>
      <w:r w:rsidR="001C6D16">
        <w:t>pdf</w:t>
      </w:r>
      <w:proofErr w:type="spellEnd"/>
      <w:r w:rsidR="001C6D16">
        <w:t xml:space="preserve"> şekli taranıp atılacak.</w:t>
      </w:r>
    </w:p>
    <w:p w:rsidR="001C6D16" w:rsidRDefault="001C6D16" w:rsidP="00FA1F7C">
      <w:pPr>
        <w:pStyle w:val="Default"/>
      </w:pPr>
    </w:p>
    <w:p w:rsidR="00FA1F7C" w:rsidRPr="00231E8F" w:rsidRDefault="00FA1F7C" w:rsidP="00FA1F7C">
      <w:pPr>
        <w:pStyle w:val="Default"/>
      </w:pPr>
      <w:r w:rsidRPr="00231E8F">
        <w:rPr>
          <w:bCs/>
        </w:rPr>
        <w:t xml:space="preserve">Yapılacak İşlemler </w:t>
      </w:r>
    </w:p>
    <w:p w:rsidR="00FA1F7C" w:rsidRPr="00231E8F" w:rsidRDefault="00FA1F7C" w:rsidP="00FA1F7C">
      <w:pPr>
        <w:pStyle w:val="Default"/>
      </w:pPr>
      <w:r w:rsidRPr="00231E8F">
        <w:rPr>
          <w:bCs/>
        </w:rPr>
        <w:t xml:space="preserve">Madde-7 </w:t>
      </w:r>
    </w:p>
    <w:p w:rsidR="00FA1F7C" w:rsidRPr="00231E8F" w:rsidRDefault="00FA1F7C" w:rsidP="00FA1F7C">
      <w:pPr>
        <w:pStyle w:val="Default"/>
      </w:pPr>
      <w:r w:rsidRPr="00231E8F">
        <w:rPr>
          <w:bCs/>
        </w:rPr>
        <w:t xml:space="preserve">Okullarda; </w:t>
      </w:r>
    </w:p>
    <w:p w:rsidR="00FA1F7C" w:rsidRPr="00231E8F" w:rsidRDefault="00FA1F7C" w:rsidP="00FA1F7C">
      <w:pPr>
        <w:pStyle w:val="Default"/>
        <w:spacing w:after="68"/>
      </w:pPr>
      <w:r w:rsidRPr="00231E8F">
        <w:rPr>
          <w:bCs/>
        </w:rPr>
        <w:t xml:space="preserve">a) </w:t>
      </w:r>
      <w:r w:rsidRPr="00231E8F">
        <w:t xml:space="preserve">Yarışma takvimine uygun olarak gerekli duyuru ve rehberlik yapılacaktır. </w:t>
      </w:r>
    </w:p>
    <w:p w:rsidR="00FA1F7C" w:rsidRPr="00231E8F" w:rsidRDefault="00FA1F7C" w:rsidP="00FA1F7C">
      <w:pPr>
        <w:pStyle w:val="Default"/>
        <w:spacing w:after="68"/>
      </w:pPr>
      <w:r w:rsidRPr="00231E8F">
        <w:rPr>
          <w:bCs/>
        </w:rPr>
        <w:t xml:space="preserve">b) </w:t>
      </w:r>
      <w:r w:rsidRPr="00231E8F">
        <w:t xml:space="preserve">Başvurular, oluşturulacak bir komisyon tarafından değerlendirilecektir. </w:t>
      </w:r>
    </w:p>
    <w:p w:rsidR="00FA1F7C" w:rsidRPr="00231E8F" w:rsidRDefault="00FA1F7C" w:rsidP="00FA1F7C">
      <w:pPr>
        <w:pStyle w:val="Default"/>
      </w:pPr>
      <w:r w:rsidRPr="00231E8F">
        <w:rPr>
          <w:bCs/>
        </w:rPr>
        <w:t xml:space="preserve">c) </w:t>
      </w:r>
      <w:r w:rsidRPr="00231E8F">
        <w:t xml:space="preserve">Birinci olan eser ilçe millî eğitim müdürlüğüne gönderilecektir. </w:t>
      </w:r>
    </w:p>
    <w:p w:rsidR="00FA1F7C" w:rsidRPr="00231E8F" w:rsidRDefault="00FA1F7C" w:rsidP="00FA1F7C">
      <w:pPr>
        <w:pStyle w:val="Default"/>
      </w:pPr>
    </w:p>
    <w:p w:rsidR="00FA1F7C" w:rsidRPr="00231E8F" w:rsidRDefault="00FA1F7C" w:rsidP="00FA1F7C">
      <w:pPr>
        <w:pStyle w:val="Default"/>
      </w:pPr>
      <w:r w:rsidRPr="00231E8F">
        <w:rPr>
          <w:bCs/>
        </w:rPr>
        <w:t xml:space="preserve">İlçelerde; </w:t>
      </w:r>
    </w:p>
    <w:p w:rsidR="00FA1F7C" w:rsidRPr="00231E8F" w:rsidRDefault="00FA1F7C" w:rsidP="00FA1F7C">
      <w:pPr>
        <w:pStyle w:val="Default"/>
        <w:spacing w:after="68"/>
      </w:pPr>
      <w:r w:rsidRPr="00231E8F">
        <w:rPr>
          <w:bCs/>
        </w:rPr>
        <w:t xml:space="preserve">a) </w:t>
      </w:r>
      <w:r w:rsidRPr="00231E8F">
        <w:t xml:space="preserve">Yarışma takvimi doğrultusunda okullara gerekli duyuru yapılacaktır. </w:t>
      </w:r>
    </w:p>
    <w:p w:rsidR="00FA1F7C" w:rsidRPr="00231E8F" w:rsidRDefault="00FA1F7C" w:rsidP="00FA1F7C">
      <w:pPr>
        <w:pStyle w:val="Default"/>
        <w:spacing w:after="68"/>
      </w:pPr>
      <w:r w:rsidRPr="00231E8F">
        <w:rPr>
          <w:bCs/>
        </w:rPr>
        <w:t xml:space="preserve">b) </w:t>
      </w:r>
      <w:r w:rsidRPr="00231E8F">
        <w:t xml:space="preserve">Okullardan gelen eserler oluşturulacak bir komisyon tarafından değerlendirilecektir. </w:t>
      </w:r>
    </w:p>
    <w:p w:rsidR="00FA1F7C" w:rsidRPr="00231E8F" w:rsidRDefault="00FA1F7C" w:rsidP="00FA1F7C">
      <w:pPr>
        <w:pStyle w:val="Default"/>
      </w:pPr>
      <w:r w:rsidRPr="00231E8F">
        <w:rPr>
          <w:bCs/>
        </w:rPr>
        <w:t xml:space="preserve">c) </w:t>
      </w:r>
      <w:r w:rsidRPr="00231E8F">
        <w:t>İlçede</w:t>
      </w:r>
      <w:r w:rsidR="002E1E91" w:rsidRPr="00231E8F">
        <w:t xml:space="preserve"> birinci </w:t>
      </w:r>
      <w:r w:rsidR="00D66E74">
        <w:t xml:space="preserve">olan </w:t>
      </w:r>
      <w:r w:rsidRPr="00231E8F">
        <w:t xml:space="preserve">eser </w:t>
      </w:r>
      <w:r w:rsidR="00E90303">
        <w:t>TÜRK TELEKOM</w:t>
      </w:r>
      <w:r w:rsidR="00743474">
        <w:t xml:space="preserve"> NURETTİN TOPÇU SOSYAL BİLİMLER LİSESİ </w:t>
      </w:r>
      <w:r w:rsidR="009431D0">
        <w:t>MÜDÜRLÜĞÜNE</w:t>
      </w:r>
      <w:r w:rsidR="009431D0" w:rsidRPr="00231E8F">
        <w:t xml:space="preserve"> </w:t>
      </w:r>
      <w:r w:rsidR="009431D0">
        <w:t>gönderilecektir</w:t>
      </w:r>
      <w:r w:rsidRPr="00231E8F">
        <w:t xml:space="preserve">. </w:t>
      </w:r>
    </w:p>
    <w:p w:rsidR="00FA1F7C" w:rsidRPr="00231E8F" w:rsidRDefault="00FA1F7C" w:rsidP="00FA1F7C">
      <w:pPr>
        <w:pStyle w:val="Default"/>
      </w:pPr>
    </w:p>
    <w:p w:rsidR="00FA1F7C" w:rsidRPr="00231E8F" w:rsidRDefault="002E1E91" w:rsidP="00FA1F7C">
      <w:pPr>
        <w:pStyle w:val="Default"/>
      </w:pPr>
      <w:r w:rsidRPr="00231E8F">
        <w:rPr>
          <w:bCs/>
        </w:rPr>
        <w:t>İl</w:t>
      </w:r>
      <w:r w:rsidR="00FA1F7C" w:rsidRPr="00231E8F">
        <w:rPr>
          <w:bCs/>
        </w:rPr>
        <w:t xml:space="preserve">de; </w:t>
      </w:r>
    </w:p>
    <w:p w:rsidR="00FA1F7C" w:rsidRDefault="00FA1F7C" w:rsidP="00E90303">
      <w:pPr>
        <w:pStyle w:val="Default"/>
        <w:numPr>
          <w:ilvl w:val="0"/>
          <w:numId w:val="2"/>
        </w:numPr>
        <w:spacing w:after="69"/>
      </w:pPr>
      <w:r w:rsidRPr="00231E8F">
        <w:t xml:space="preserve">Yarışma takvimi doğrultusunda ilçe millî eğitim müdürlüklerine gerekli duyuru yapılacaktır. </w:t>
      </w:r>
    </w:p>
    <w:p w:rsidR="00D66E74" w:rsidRDefault="00D66E74" w:rsidP="00D66E74">
      <w:pPr>
        <w:pStyle w:val="Default"/>
        <w:spacing w:after="69"/>
        <w:ind w:left="720"/>
      </w:pPr>
    </w:p>
    <w:p w:rsidR="00E90303" w:rsidRPr="00D66E74" w:rsidRDefault="00E90303" w:rsidP="00E90303">
      <w:pPr>
        <w:pStyle w:val="Default"/>
        <w:spacing w:after="69"/>
        <w:rPr>
          <w:b/>
        </w:rPr>
      </w:pPr>
      <w:r w:rsidRPr="00D66E74">
        <w:rPr>
          <w:b/>
        </w:rPr>
        <w:t>Türk Teleko</w:t>
      </w:r>
      <w:r w:rsidR="007C4B6D" w:rsidRPr="00D66E74">
        <w:rPr>
          <w:b/>
        </w:rPr>
        <w:t>m</w:t>
      </w:r>
      <w:r w:rsidRPr="00D66E74">
        <w:rPr>
          <w:b/>
        </w:rPr>
        <w:t xml:space="preserve"> Nurettin Topçu Sosyal Bilimler Lisesi Müdürlüğü</w:t>
      </w:r>
    </w:p>
    <w:p w:rsidR="00FA1F7C" w:rsidRPr="00231E8F" w:rsidRDefault="00E90303" w:rsidP="00FA1F7C">
      <w:pPr>
        <w:pStyle w:val="Default"/>
        <w:spacing w:after="69"/>
      </w:pPr>
      <w:r>
        <w:rPr>
          <w:bCs/>
        </w:rPr>
        <w:t>a</w:t>
      </w:r>
      <w:r w:rsidR="00FA1F7C" w:rsidRPr="00231E8F">
        <w:rPr>
          <w:bCs/>
        </w:rPr>
        <w:t xml:space="preserve">) </w:t>
      </w:r>
      <w:r>
        <w:t xml:space="preserve">İlçelerden gelen eserler okul </w:t>
      </w:r>
      <w:r w:rsidR="009431D0">
        <w:t>tarafından oluşturulacak</w:t>
      </w:r>
      <w:r w:rsidR="00FA1F7C" w:rsidRPr="00231E8F">
        <w:t xml:space="preserve"> bir komisyon tarafından değerlendirilecektir. </w:t>
      </w:r>
    </w:p>
    <w:p w:rsidR="00FA1F7C" w:rsidRPr="00D66E74" w:rsidRDefault="00E90303" w:rsidP="00FA1F7C">
      <w:pPr>
        <w:pStyle w:val="Default"/>
      </w:pPr>
      <w:r>
        <w:rPr>
          <w:bCs/>
        </w:rPr>
        <w:t>b</w:t>
      </w:r>
      <w:r w:rsidR="002E1E91" w:rsidRPr="00887408">
        <w:rPr>
          <w:b/>
          <w:bCs/>
        </w:rPr>
        <w:t xml:space="preserve">) </w:t>
      </w:r>
      <w:r w:rsidR="0091045F" w:rsidRPr="00D66E74">
        <w:t>İlçelerden</w:t>
      </w:r>
      <w:r w:rsidR="002E1E91" w:rsidRPr="00D66E74">
        <w:t xml:space="preserve"> gelen eserler incelenerek yayımlanmaya uygun görülenler kitap hâline getirilecektir</w:t>
      </w:r>
    </w:p>
    <w:p w:rsidR="002E1E91" w:rsidRPr="00D66E74" w:rsidRDefault="00E90303" w:rsidP="00FA1F7C">
      <w:pPr>
        <w:pStyle w:val="Default"/>
      </w:pPr>
      <w:r w:rsidRPr="00D66E74">
        <w:t>c</w:t>
      </w:r>
      <w:r w:rsidR="009431D0" w:rsidRPr="00D66E74">
        <w:t>) Kitap hâline getirilen eser</w:t>
      </w:r>
      <w:r w:rsidR="002E1E91" w:rsidRPr="00D66E74">
        <w:t xml:space="preserve">, </w:t>
      </w:r>
      <w:r w:rsidR="009431D0" w:rsidRPr="00D66E74">
        <w:t xml:space="preserve">ilçe birincilerinin </w:t>
      </w:r>
      <w:r w:rsidR="002E1E91" w:rsidRPr="00D66E74">
        <w:t>okul kütüphanelerine ve eser sahiplerine gönderilecektir.</w:t>
      </w:r>
    </w:p>
    <w:p w:rsidR="004A557A" w:rsidRPr="00887408" w:rsidRDefault="004A557A" w:rsidP="00FA1F7C">
      <w:pPr>
        <w:pStyle w:val="Default"/>
        <w:rPr>
          <w:b/>
        </w:rPr>
      </w:pPr>
    </w:p>
    <w:p w:rsidR="004A557A" w:rsidRPr="00231E8F" w:rsidRDefault="004A557A" w:rsidP="00FA1F7C">
      <w:pPr>
        <w:pStyle w:val="Default"/>
      </w:pPr>
    </w:p>
    <w:p w:rsidR="004A557A" w:rsidRPr="00231E8F" w:rsidRDefault="004A557A" w:rsidP="004A557A">
      <w:pPr>
        <w:shd w:val="clear" w:color="auto" w:fill="FFFFFF"/>
        <w:spacing w:before="60" w:after="0" w:line="240" w:lineRule="auto"/>
        <w:ind w:left="720"/>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Eserlerin Değerlendirmesi</w:t>
      </w:r>
    </w:p>
    <w:p w:rsidR="004A557A" w:rsidRPr="00231E8F" w:rsidRDefault="004A557A" w:rsidP="004A557A">
      <w:pPr>
        <w:shd w:val="clear" w:color="auto" w:fill="FFFFFF"/>
        <w:spacing w:before="60" w:after="0" w:line="240" w:lineRule="auto"/>
        <w:ind w:left="720"/>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Madde-8 Eserler incelenirken değerlendirme ölçütleri aşağıdaki gibi olacaktır.</w:t>
      </w:r>
    </w:p>
    <w:tbl>
      <w:tblPr>
        <w:tblW w:w="0" w:type="auto"/>
        <w:shd w:val="clear" w:color="auto" w:fill="FFFFFF"/>
        <w:tblCellMar>
          <w:left w:w="0" w:type="dxa"/>
          <w:right w:w="0" w:type="dxa"/>
        </w:tblCellMar>
        <w:tblLook w:val="04A0" w:firstRow="1" w:lastRow="0" w:firstColumn="1" w:lastColumn="0" w:noHBand="0" w:noVBand="1"/>
      </w:tblPr>
      <w:tblGrid>
        <w:gridCol w:w="6941"/>
        <w:gridCol w:w="2687"/>
      </w:tblGrid>
      <w:tr w:rsidR="004A557A" w:rsidRPr="00231E8F" w:rsidTr="004A557A">
        <w:tc>
          <w:tcPr>
            <w:tcW w:w="69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Başlık</w:t>
            </w:r>
          </w:p>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 (başlığın konuyla ilişkisi, başlığın anahtar sözcüklerden oluşması)</w:t>
            </w:r>
          </w:p>
        </w:tc>
        <w:tc>
          <w:tcPr>
            <w:tcW w:w="2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D66E74" w:rsidP="004A557A">
            <w:pPr>
              <w:spacing w:after="0" w:line="240" w:lineRule="auto"/>
              <w:jc w:val="center"/>
              <w:textAlignment w:val="baseline"/>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Cs/>
                <w:color w:val="222222"/>
                <w:sz w:val="24"/>
                <w:szCs w:val="24"/>
                <w:lang w:eastAsia="tr-TR"/>
              </w:rPr>
              <w:t>10</w:t>
            </w:r>
            <w:r w:rsidR="004A557A" w:rsidRPr="00231E8F">
              <w:rPr>
                <w:rFonts w:ascii="Times New Roman" w:eastAsia="Times New Roman" w:hAnsi="Times New Roman" w:cs="Times New Roman"/>
                <w:bCs/>
                <w:color w:val="222222"/>
                <w:sz w:val="24"/>
                <w:szCs w:val="24"/>
                <w:lang w:eastAsia="tr-TR"/>
              </w:rPr>
              <w:t xml:space="preserve"> Puan</w:t>
            </w:r>
          </w:p>
        </w:tc>
      </w:tr>
      <w:tr w:rsidR="004A557A" w:rsidRPr="00231E8F" w:rsidTr="004A557A">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xml:space="preserve">Anlatım </w:t>
            </w:r>
            <w:proofErr w:type="gramStart"/>
            <w:r w:rsidRPr="00231E8F">
              <w:rPr>
                <w:rFonts w:ascii="Times New Roman" w:eastAsia="Times New Roman" w:hAnsi="Times New Roman" w:cs="Times New Roman"/>
                <w:bCs/>
                <w:color w:val="222222"/>
                <w:sz w:val="24"/>
                <w:szCs w:val="24"/>
                <w:lang w:eastAsia="tr-TR"/>
              </w:rPr>
              <w:t>düzeni</w:t>
            </w:r>
            <w:r w:rsidRPr="00231E8F">
              <w:rPr>
                <w:rFonts w:ascii="Times New Roman" w:eastAsia="Times New Roman" w:hAnsi="Times New Roman" w:cs="Times New Roman"/>
                <w:color w:val="222222"/>
                <w:sz w:val="24"/>
                <w:szCs w:val="24"/>
                <w:lang w:eastAsia="tr-TR"/>
              </w:rPr>
              <w:t> :</w:t>
            </w:r>
            <w:proofErr w:type="gramEnd"/>
          </w:p>
          <w:p w:rsidR="004A557A" w:rsidRPr="00231E8F" w:rsidRDefault="004A557A" w:rsidP="004A557A">
            <w:pPr>
              <w:spacing w:before="60" w:after="0" w:line="240" w:lineRule="auto"/>
              <w:jc w:val="both"/>
              <w:textAlignment w:val="baseline"/>
              <w:rPr>
                <w:rFonts w:ascii="Times New Roman" w:eastAsia="Times New Roman" w:hAnsi="Times New Roman" w:cs="Times New Roman"/>
                <w:color w:val="222222"/>
                <w:sz w:val="24"/>
                <w:szCs w:val="24"/>
                <w:lang w:eastAsia="tr-TR"/>
              </w:rPr>
            </w:pPr>
            <w:proofErr w:type="gramStart"/>
            <w:r w:rsidRPr="00231E8F">
              <w:rPr>
                <w:rFonts w:ascii="Times New Roman" w:eastAsia="Times New Roman" w:hAnsi="Times New Roman" w:cs="Times New Roman"/>
                <w:bCs/>
                <w:color w:val="222222"/>
                <w:sz w:val="24"/>
                <w:szCs w:val="24"/>
                <w:lang w:eastAsia="tr-TR"/>
              </w:rPr>
              <w:t>Giriş     :</w:t>
            </w:r>
            <w:r w:rsidRPr="00231E8F">
              <w:rPr>
                <w:rFonts w:ascii="Times New Roman" w:eastAsia="Times New Roman" w:hAnsi="Times New Roman" w:cs="Times New Roman"/>
                <w:color w:val="222222"/>
                <w:sz w:val="24"/>
                <w:szCs w:val="24"/>
                <w:lang w:eastAsia="tr-TR"/>
              </w:rPr>
              <w:t> Ana</w:t>
            </w:r>
            <w:proofErr w:type="gramEnd"/>
            <w:r w:rsidRPr="00231E8F">
              <w:rPr>
                <w:rFonts w:ascii="Times New Roman" w:eastAsia="Times New Roman" w:hAnsi="Times New Roman" w:cs="Times New Roman"/>
                <w:color w:val="222222"/>
                <w:sz w:val="24"/>
                <w:szCs w:val="24"/>
                <w:lang w:eastAsia="tr-TR"/>
              </w:rPr>
              <w:t xml:space="preserve"> fikri tanıtan anlatım, sunuş açıklığı, etkileyicilik,</w:t>
            </w:r>
          </w:p>
          <w:p w:rsidR="004A557A" w:rsidRPr="00231E8F" w:rsidRDefault="004A557A" w:rsidP="004A557A">
            <w:pPr>
              <w:spacing w:before="60"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Gelişme:</w:t>
            </w:r>
            <w:r w:rsidRPr="00231E8F">
              <w:rPr>
                <w:rFonts w:ascii="Times New Roman" w:eastAsia="Times New Roman" w:hAnsi="Times New Roman" w:cs="Times New Roman"/>
                <w:color w:val="222222"/>
                <w:sz w:val="24"/>
                <w:szCs w:val="24"/>
                <w:lang w:eastAsia="tr-TR"/>
              </w:rPr>
              <w:t> Ana fikrin açıklanması, ana fikre ulaşmadaki düşünce zinciri, yardımcı fikirlerin ana fikri desteklemesi,</w:t>
            </w:r>
          </w:p>
          <w:p w:rsidR="004A557A" w:rsidRPr="00231E8F" w:rsidRDefault="004A557A" w:rsidP="004A557A">
            <w:pPr>
              <w:spacing w:before="60" w:after="0" w:line="240" w:lineRule="auto"/>
              <w:jc w:val="both"/>
              <w:textAlignment w:val="baseline"/>
              <w:rPr>
                <w:rFonts w:ascii="Times New Roman" w:eastAsia="Times New Roman" w:hAnsi="Times New Roman" w:cs="Times New Roman"/>
                <w:color w:val="222222"/>
                <w:sz w:val="24"/>
                <w:szCs w:val="24"/>
                <w:lang w:eastAsia="tr-TR"/>
              </w:rPr>
            </w:pPr>
            <w:proofErr w:type="gramStart"/>
            <w:r w:rsidRPr="00231E8F">
              <w:rPr>
                <w:rFonts w:ascii="Times New Roman" w:eastAsia="Times New Roman" w:hAnsi="Times New Roman" w:cs="Times New Roman"/>
                <w:bCs/>
                <w:color w:val="222222"/>
                <w:sz w:val="24"/>
                <w:szCs w:val="24"/>
                <w:lang w:eastAsia="tr-TR"/>
              </w:rPr>
              <w:t>Sonuç  :</w:t>
            </w:r>
            <w:r w:rsidRPr="00231E8F">
              <w:rPr>
                <w:rFonts w:ascii="Times New Roman" w:eastAsia="Times New Roman" w:hAnsi="Times New Roman" w:cs="Times New Roman"/>
                <w:color w:val="222222"/>
                <w:sz w:val="24"/>
                <w:szCs w:val="24"/>
                <w:lang w:eastAsia="tr-TR"/>
              </w:rPr>
              <w:t> Ana</w:t>
            </w:r>
            <w:proofErr w:type="gramEnd"/>
            <w:r w:rsidRPr="00231E8F">
              <w:rPr>
                <w:rFonts w:ascii="Times New Roman" w:eastAsia="Times New Roman" w:hAnsi="Times New Roman" w:cs="Times New Roman"/>
                <w:color w:val="222222"/>
                <w:sz w:val="24"/>
                <w:szCs w:val="24"/>
                <w:lang w:eastAsia="tr-TR"/>
              </w:rPr>
              <w:t xml:space="preserve"> fikri bir sonuca götürme, yeni fikirlerle destekleme,</w:t>
            </w:r>
          </w:p>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 </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D66E74">
            <w:pPr>
              <w:spacing w:after="0" w:line="240" w:lineRule="auto"/>
              <w:jc w:val="center"/>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2</w:t>
            </w:r>
            <w:r w:rsidR="00D66E74">
              <w:rPr>
                <w:rFonts w:ascii="Times New Roman" w:eastAsia="Times New Roman" w:hAnsi="Times New Roman" w:cs="Times New Roman"/>
                <w:bCs/>
                <w:color w:val="222222"/>
                <w:sz w:val="24"/>
                <w:szCs w:val="24"/>
                <w:lang w:eastAsia="tr-TR"/>
              </w:rPr>
              <w:t>5</w:t>
            </w:r>
            <w:r w:rsidRPr="00231E8F">
              <w:rPr>
                <w:rFonts w:ascii="Times New Roman" w:eastAsia="Times New Roman" w:hAnsi="Times New Roman" w:cs="Times New Roman"/>
                <w:bCs/>
                <w:color w:val="222222"/>
                <w:sz w:val="24"/>
                <w:szCs w:val="24"/>
                <w:lang w:eastAsia="tr-TR"/>
              </w:rPr>
              <w:t xml:space="preserve"> Puan</w:t>
            </w:r>
          </w:p>
        </w:tc>
      </w:tr>
      <w:tr w:rsidR="004A557A" w:rsidRPr="00231E8F" w:rsidTr="004A557A">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xml:space="preserve">Anlatım </w:t>
            </w:r>
            <w:proofErr w:type="gramStart"/>
            <w:r w:rsidRPr="00231E8F">
              <w:rPr>
                <w:rFonts w:ascii="Times New Roman" w:eastAsia="Times New Roman" w:hAnsi="Times New Roman" w:cs="Times New Roman"/>
                <w:bCs/>
                <w:color w:val="222222"/>
                <w:sz w:val="24"/>
                <w:szCs w:val="24"/>
                <w:lang w:eastAsia="tr-TR"/>
              </w:rPr>
              <w:t>Zenginliği :</w:t>
            </w:r>
            <w:proofErr w:type="gramEnd"/>
          </w:p>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(sözcük kullanımı ve yerindeliği, cümle yapıları, paragraf arasındaki geçişler.)</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D66E74">
            <w:pPr>
              <w:spacing w:after="0" w:line="240" w:lineRule="auto"/>
              <w:jc w:val="center"/>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2</w:t>
            </w:r>
            <w:r w:rsidR="00D66E74">
              <w:rPr>
                <w:rFonts w:ascii="Times New Roman" w:eastAsia="Times New Roman" w:hAnsi="Times New Roman" w:cs="Times New Roman"/>
                <w:bCs/>
                <w:color w:val="222222"/>
                <w:sz w:val="24"/>
                <w:szCs w:val="24"/>
                <w:lang w:eastAsia="tr-TR"/>
              </w:rPr>
              <w:t>5</w:t>
            </w:r>
            <w:r w:rsidRPr="00231E8F">
              <w:rPr>
                <w:rFonts w:ascii="Times New Roman" w:eastAsia="Times New Roman" w:hAnsi="Times New Roman" w:cs="Times New Roman"/>
                <w:bCs/>
                <w:color w:val="222222"/>
                <w:sz w:val="24"/>
                <w:szCs w:val="24"/>
                <w:lang w:eastAsia="tr-TR"/>
              </w:rPr>
              <w:t>Puan</w:t>
            </w:r>
          </w:p>
        </w:tc>
      </w:tr>
      <w:tr w:rsidR="004A557A" w:rsidRPr="00231E8F" w:rsidTr="004A557A">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Yazım Kurallarına uygunluk</w:t>
            </w:r>
            <w:r w:rsidRPr="00231E8F">
              <w:rPr>
                <w:rFonts w:ascii="Times New Roman" w:eastAsia="Times New Roman" w:hAnsi="Times New Roman" w:cs="Times New Roman"/>
                <w:color w:val="222222"/>
                <w:sz w:val="24"/>
                <w:szCs w:val="24"/>
                <w:lang w:eastAsia="tr-TR"/>
              </w:rPr>
              <w:t> :</w:t>
            </w:r>
          </w:p>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(Yazım, söz dizimi noktalama paragraf düzeni)</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D66E74" w:rsidP="004A557A">
            <w:pPr>
              <w:spacing w:after="0" w:line="240" w:lineRule="auto"/>
              <w:jc w:val="center"/>
              <w:textAlignment w:val="baseline"/>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Cs/>
                <w:color w:val="222222"/>
                <w:sz w:val="24"/>
                <w:szCs w:val="24"/>
                <w:lang w:eastAsia="tr-TR"/>
              </w:rPr>
              <w:t>15</w:t>
            </w:r>
            <w:r w:rsidR="004A557A" w:rsidRPr="00231E8F">
              <w:rPr>
                <w:rFonts w:ascii="Times New Roman" w:eastAsia="Times New Roman" w:hAnsi="Times New Roman" w:cs="Times New Roman"/>
                <w:bCs/>
                <w:color w:val="222222"/>
                <w:sz w:val="24"/>
                <w:szCs w:val="24"/>
                <w:lang w:eastAsia="tr-TR"/>
              </w:rPr>
              <w:t xml:space="preserve"> Puan</w:t>
            </w:r>
          </w:p>
        </w:tc>
      </w:tr>
      <w:tr w:rsidR="004A557A" w:rsidRPr="00231E8F" w:rsidTr="004A557A">
        <w:tc>
          <w:tcPr>
            <w:tcW w:w="69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Bir bütün olarak yazılı anlatım</w:t>
            </w:r>
          </w:p>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 verilmek istenen mesaj) </w:t>
            </w:r>
          </w:p>
        </w:tc>
        <w:tc>
          <w:tcPr>
            <w:tcW w:w="2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D66E74">
            <w:pPr>
              <w:spacing w:after="0" w:line="240" w:lineRule="auto"/>
              <w:jc w:val="center"/>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2</w:t>
            </w:r>
            <w:r w:rsidR="00D66E74">
              <w:rPr>
                <w:rFonts w:ascii="Times New Roman" w:eastAsia="Times New Roman" w:hAnsi="Times New Roman" w:cs="Times New Roman"/>
                <w:bCs/>
                <w:color w:val="222222"/>
                <w:sz w:val="24"/>
                <w:szCs w:val="24"/>
                <w:lang w:eastAsia="tr-TR"/>
              </w:rPr>
              <w:t>5</w:t>
            </w:r>
            <w:r w:rsidRPr="00231E8F">
              <w:rPr>
                <w:rFonts w:ascii="Times New Roman" w:eastAsia="Times New Roman" w:hAnsi="Times New Roman" w:cs="Times New Roman"/>
                <w:bCs/>
                <w:color w:val="222222"/>
                <w:sz w:val="24"/>
                <w:szCs w:val="24"/>
                <w:lang w:eastAsia="tr-TR"/>
              </w:rPr>
              <w:t xml:space="preserve"> Puan</w:t>
            </w:r>
          </w:p>
        </w:tc>
      </w:tr>
    </w:tbl>
    <w:p w:rsidR="0091045F" w:rsidRDefault="0091045F" w:rsidP="00976DEA">
      <w:pPr>
        <w:shd w:val="clear" w:color="auto" w:fill="FFFFFF"/>
        <w:spacing w:after="0" w:line="240" w:lineRule="auto"/>
        <w:jc w:val="both"/>
        <w:textAlignment w:val="baseline"/>
        <w:rPr>
          <w:rFonts w:ascii="Times New Roman" w:hAnsi="Times New Roman" w:cs="Times New Roman"/>
          <w:color w:val="000000"/>
          <w:sz w:val="24"/>
          <w:szCs w:val="24"/>
        </w:rPr>
      </w:pPr>
    </w:p>
    <w:p w:rsidR="00976DEA" w:rsidRPr="00231E8F" w:rsidRDefault="00976DEA" w:rsidP="00976DEA">
      <w:pPr>
        <w:shd w:val="clear" w:color="auto" w:fill="FFFFFF"/>
        <w:spacing w:after="0" w:line="240" w:lineRule="auto"/>
        <w:jc w:val="both"/>
        <w:textAlignment w:val="baseline"/>
        <w:rPr>
          <w:rFonts w:ascii="Times New Roman" w:eastAsia="Times New Roman" w:hAnsi="Times New Roman" w:cs="Times New Roman"/>
          <w:bCs/>
          <w:color w:val="222222"/>
          <w:sz w:val="24"/>
          <w:szCs w:val="24"/>
          <w:lang w:eastAsia="tr-TR"/>
        </w:rPr>
      </w:pPr>
    </w:p>
    <w:p w:rsidR="00231E8F" w:rsidRPr="00231E8F" w:rsidRDefault="00231E8F" w:rsidP="004A557A">
      <w:pPr>
        <w:shd w:val="clear" w:color="auto" w:fill="FFFFFF"/>
        <w:spacing w:after="0" w:line="240" w:lineRule="auto"/>
        <w:ind w:firstLine="567"/>
        <w:jc w:val="both"/>
        <w:textAlignment w:val="baseline"/>
        <w:rPr>
          <w:rFonts w:ascii="Times New Roman" w:eastAsia="Times New Roman" w:hAnsi="Times New Roman" w:cs="Times New Roman"/>
          <w:bCs/>
          <w:color w:val="222222"/>
          <w:sz w:val="24"/>
          <w:szCs w:val="24"/>
          <w:lang w:eastAsia="tr-TR"/>
        </w:rPr>
      </w:pPr>
    </w:p>
    <w:p w:rsidR="004A557A" w:rsidRPr="00231E8F" w:rsidRDefault="004A557A" w:rsidP="004A557A">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Takvim</w:t>
      </w:r>
    </w:p>
    <w:p w:rsidR="004A557A" w:rsidRPr="00231E8F" w:rsidRDefault="004A557A" w:rsidP="004A557A">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Madde-9 </w:t>
      </w:r>
      <w:r w:rsidRPr="00231E8F">
        <w:rPr>
          <w:rFonts w:ascii="Times New Roman" w:eastAsia="Times New Roman" w:hAnsi="Times New Roman" w:cs="Times New Roman"/>
          <w:color w:val="222222"/>
          <w:sz w:val="24"/>
          <w:szCs w:val="24"/>
          <w:lang w:eastAsia="tr-TR"/>
        </w:rPr>
        <w:t>Yarışmanın takvimi aşağıdaki şekilde planlanmıştır.</w:t>
      </w:r>
    </w:p>
    <w:p w:rsidR="004A557A" w:rsidRPr="00231E8F" w:rsidRDefault="004A557A" w:rsidP="004A557A">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6110"/>
        <w:gridCol w:w="3178"/>
      </w:tblGrid>
      <w:tr w:rsidR="004A557A" w:rsidRPr="00231E8F" w:rsidTr="00C56F3C">
        <w:tc>
          <w:tcPr>
            <w:tcW w:w="61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Duyuruların yapılması</w:t>
            </w:r>
          </w:p>
        </w:tc>
        <w:tc>
          <w:tcPr>
            <w:tcW w:w="3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E90303" w:rsidP="004A557A">
            <w:pPr>
              <w:spacing w:after="0" w:line="240" w:lineRule="auto"/>
              <w:jc w:val="center"/>
              <w:textAlignment w:val="baseline"/>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Cs/>
                <w:color w:val="222222"/>
                <w:sz w:val="24"/>
                <w:szCs w:val="24"/>
                <w:lang w:eastAsia="tr-TR"/>
              </w:rPr>
              <w:t xml:space="preserve">   </w:t>
            </w:r>
            <w:r w:rsidR="00BE57E5">
              <w:rPr>
                <w:rFonts w:ascii="Times New Roman" w:eastAsia="Times New Roman" w:hAnsi="Times New Roman" w:cs="Times New Roman"/>
                <w:bCs/>
                <w:color w:val="222222"/>
                <w:sz w:val="24"/>
                <w:szCs w:val="24"/>
                <w:lang w:eastAsia="tr-TR"/>
              </w:rPr>
              <w:t xml:space="preserve">  </w:t>
            </w:r>
            <w:r>
              <w:rPr>
                <w:rFonts w:ascii="Times New Roman" w:eastAsia="Times New Roman" w:hAnsi="Times New Roman" w:cs="Times New Roman"/>
                <w:bCs/>
                <w:color w:val="222222"/>
                <w:sz w:val="24"/>
                <w:szCs w:val="24"/>
                <w:lang w:eastAsia="tr-TR"/>
              </w:rPr>
              <w:t xml:space="preserve"> 15/02/2021 </w:t>
            </w:r>
            <w:r w:rsidR="00BE57E5">
              <w:rPr>
                <w:rFonts w:ascii="Times New Roman" w:eastAsia="Times New Roman" w:hAnsi="Times New Roman" w:cs="Times New Roman"/>
                <w:bCs/>
                <w:color w:val="222222"/>
                <w:sz w:val="24"/>
                <w:szCs w:val="24"/>
                <w:lang w:eastAsia="tr-TR"/>
              </w:rPr>
              <w:t xml:space="preserve"> </w:t>
            </w:r>
            <w:r>
              <w:rPr>
                <w:rFonts w:ascii="Times New Roman" w:eastAsia="Times New Roman" w:hAnsi="Times New Roman" w:cs="Times New Roman"/>
                <w:bCs/>
                <w:color w:val="222222"/>
                <w:sz w:val="24"/>
                <w:szCs w:val="24"/>
                <w:lang w:eastAsia="tr-TR"/>
              </w:rPr>
              <w:t xml:space="preserve">  19/02/2021</w:t>
            </w:r>
          </w:p>
        </w:tc>
      </w:tr>
      <w:tr w:rsidR="004A557A" w:rsidRPr="00231E8F" w:rsidTr="00C56F3C">
        <w:tc>
          <w:tcPr>
            <w:tcW w:w="6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Okullarda birinci seçilen eserin İlçe Millî Eğitim Müdürlüğüne gönderilmesi</w:t>
            </w:r>
          </w:p>
        </w:tc>
        <w:tc>
          <w:tcPr>
            <w:tcW w:w="3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C56F3C" w:rsidP="001C6D16">
            <w:pPr>
              <w:spacing w:after="0" w:line="240" w:lineRule="auto"/>
              <w:jc w:val="center"/>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xml:space="preserve">  </w:t>
            </w:r>
            <w:proofErr w:type="gramStart"/>
            <w:r w:rsidR="00E90303">
              <w:rPr>
                <w:rFonts w:ascii="Times New Roman" w:eastAsia="Times New Roman" w:hAnsi="Times New Roman" w:cs="Times New Roman"/>
                <w:bCs/>
                <w:color w:val="222222"/>
                <w:sz w:val="24"/>
                <w:szCs w:val="24"/>
                <w:lang w:eastAsia="tr-TR"/>
              </w:rPr>
              <w:t>0</w:t>
            </w:r>
            <w:r w:rsidR="001C6D16">
              <w:rPr>
                <w:rFonts w:ascii="Times New Roman" w:eastAsia="Times New Roman" w:hAnsi="Times New Roman" w:cs="Times New Roman"/>
                <w:bCs/>
                <w:color w:val="222222"/>
                <w:sz w:val="24"/>
                <w:szCs w:val="24"/>
                <w:lang w:eastAsia="tr-TR"/>
              </w:rPr>
              <w:t>5</w:t>
            </w:r>
            <w:r w:rsidR="00E90303">
              <w:rPr>
                <w:rFonts w:ascii="Times New Roman" w:eastAsia="Times New Roman" w:hAnsi="Times New Roman" w:cs="Times New Roman"/>
                <w:bCs/>
                <w:color w:val="222222"/>
                <w:sz w:val="24"/>
                <w:szCs w:val="24"/>
                <w:lang w:eastAsia="tr-TR"/>
              </w:rPr>
              <w:t>/03/2021</w:t>
            </w:r>
            <w:proofErr w:type="gramEnd"/>
          </w:p>
        </w:tc>
      </w:tr>
      <w:tr w:rsidR="004A557A" w:rsidRPr="00231E8F" w:rsidTr="00C56F3C">
        <w:tc>
          <w:tcPr>
            <w:tcW w:w="6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4A557A" w:rsidP="004A557A">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 xml:space="preserve">İlçe Millî Eğitim Müdürlüğünde birinci seçilen eserin </w:t>
            </w:r>
            <w:r w:rsidR="00E90303">
              <w:t>TÜRK TELEKOM NURETTİN TOPÇU SOSYAL BİLİMLER LİSESİ MÜDÜRLÜĞÜNE</w:t>
            </w:r>
            <w:r w:rsidR="00E90303" w:rsidRPr="00231E8F">
              <w:t xml:space="preserve"> </w:t>
            </w:r>
            <w:r w:rsidRPr="00231E8F">
              <w:rPr>
                <w:rFonts w:ascii="Times New Roman" w:eastAsia="Times New Roman" w:hAnsi="Times New Roman" w:cs="Times New Roman"/>
                <w:color w:val="222222"/>
                <w:sz w:val="24"/>
                <w:szCs w:val="24"/>
                <w:lang w:eastAsia="tr-TR"/>
              </w:rPr>
              <w:t>gönderilmesi.</w:t>
            </w:r>
          </w:p>
        </w:tc>
        <w:tc>
          <w:tcPr>
            <w:tcW w:w="3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E90303" w:rsidP="00D66E74">
            <w:pPr>
              <w:spacing w:after="0" w:line="240" w:lineRule="auto"/>
              <w:textAlignment w:val="baseline"/>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proofErr w:type="gramStart"/>
            <w:r w:rsidR="00D66E74">
              <w:rPr>
                <w:rFonts w:ascii="Times New Roman" w:eastAsia="Times New Roman" w:hAnsi="Times New Roman" w:cs="Times New Roman"/>
                <w:color w:val="222222"/>
                <w:sz w:val="24"/>
                <w:szCs w:val="24"/>
                <w:lang w:eastAsia="tr-TR"/>
              </w:rPr>
              <w:t>10</w:t>
            </w:r>
            <w:r w:rsidR="007C4B6D">
              <w:rPr>
                <w:rFonts w:ascii="Times New Roman" w:eastAsia="Times New Roman" w:hAnsi="Times New Roman" w:cs="Times New Roman"/>
                <w:color w:val="222222"/>
                <w:sz w:val="24"/>
                <w:szCs w:val="24"/>
                <w:lang w:eastAsia="tr-TR"/>
              </w:rPr>
              <w:t>/</w:t>
            </w:r>
            <w:r>
              <w:rPr>
                <w:rFonts w:ascii="Times New Roman" w:eastAsia="Times New Roman" w:hAnsi="Times New Roman" w:cs="Times New Roman"/>
                <w:color w:val="222222"/>
                <w:sz w:val="24"/>
                <w:szCs w:val="24"/>
                <w:lang w:eastAsia="tr-TR"/>
              </w:rPr>
              <w:t>03/2021</w:t>
            </w:r>
            <w:proofErr w:type="gramEnd"/>
          </w:p>
        </w:tc>
      </w:tr>
      <w:tr w:rsidR="004A557A" w:rsidRPr="00231E8F" w:rsidTr="00C56F3C">
        <w:tc>
          <w:tcPr>
            <w:tcW w:w="6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E90303" w:rsidP="004A557A">
            <w:pPr>
              <w:spacing w:after="0" w:line="240" w:lineRule="auto"/>
              <w:jc w:val="both"/>
              <w:textAlignment w:val="baseline"/>
              <w:rPr>
                <w:rFonts w:ascii="Times New Roman" w:eastAsia="Times New Roman" w:hAnsi="Times New Roman" w:cs="Times New Roman"/>
                <w:color w:val="222222"/>
                <w:sz w:val="24"/>
                <w:szCs w:val="24"/>
                <w:lang w:eastAsia="tr-TR"/>
              </w:rPr>
            </w:pPr>
            <w:r>
              <w:t>TÜRK TELEKOM NURETTİN TOPÇU SOSYAL BİLİMLER LİSESİ MÜDÜRLÜĞÜ</w:t>
            </w:r>
            <w:r w:rsidR="004A557A" w:rsidRPr="00231E8F">
              <w:rPr>
                <w:rFonts w:ascii="Times New Roman" w:eastAsia="Times New Roman" w:hAnsi="Times New Roman" w:cs="Times New Roman"/>
                <w:color w:val="222222"/>
                <w:sz w:val="24"/>
                <w:szCs w:val="24"/>
                <w:lang w:eastAsia="tr-TR"/>
              </w:rPr>
              <w:t xml:space="preserve"> tarafından eserlerin değerlendirilmesi ve sonuçların ilanı</w:t>
            </w:r>
          </w:p>
        </w:tc>
        <w:tc>
          <w:tcPr>
            <w:tcW w:w="3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BE57E5" w:rsidP="00BE57E5">
            <w:pPr>
              <w:spacing w:after="0" w:line="240" w:lineRule="auto"/>
              <w:textAlignment w:val="baseline"/>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Cs/>
                <w:color w:val="222222"/>
                <w:sz w:val="24"/>
                <w:szCs w:val="24"/>
                <w:lang w:eastAsia="tr-TR"/>
              </w:rPr>
              <w:t xml:space="preserve">                 </w:t>
            </w:r>
            <w:r w:rsidR="00E90303">
              <w:rPr>
                <w:rFonts w:ascii="Times New Roman" w:eastAsia="Times New Roman" w:hAnsi="Times New Roman" w:cs="Times New Roman"/>
                <w:bCs/>
                <w:color w:val="222222"/>
                <w:sz w:val="24"/>
                <w:szCs w:val="24"/>
                <w:lang w:eastAsia="tr-TR"/>
              </w:rPr>
              <w:t>11/03/2021</w:t>
            </w:r>
          </w:p>
        </w:tc>
      </w:tr>
      <w:tr w:rsidR="00C56F3C" w:rsidRPr="00231E8F" w:rsidTr="00C56F3C">
        <w:tc>
          <w:tcPr>
            <w:tcW w:w="61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C56F3C" w:rsidP="009023B0">
            <w:pPr>
              <w:spacing w:after="0" w:line="240" w:lineRule="auto"/>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color w:val="222222"/>
                <w:sz w:val="24"/>
                <w:szCs w:val="24"/>
                <w:lang w:eastAsia="tr-TR"/>
              </w:rPr>
              <w:t>Ödül Töreni</w:t>
            </w:r>
          </w:p>
        </w:tc>
        <w:tc>
          <w:tcPr>
            <w:tcW w:w="3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A557A" w:rsidRPr="00231E8F" w:rsidRDefault="00E90303" w:rsidP="009023B0">
            <w:pPr>
              <w:spacing w:after="0" w:line="240" w:lineRule="auto"/>
              <w:jc w:val="center"/>
              <w:textAlignment w:val="baseline"/>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Cs/>
                <w:color w:val="222222"/>
                <w:sz w:val="24"/>
                <w:szCs w:val="24"/>
                <w:lang w:eastAsia="tr-TR"/>
              </w:rPr>
              <w:t>12/03/2021</w:t>
            </w:r>
          </w:p>
        </w:tc>
      </w:tr>
    </w:tbl>
    <w:p w:rsidR="00C56F3C" w:rsidRPr="00231E8F" w:rsidRDefault="00C56F3C" w:rsidP="00C56F3C">
      <w:pPr>
        <w:pStyle w:val="Default"/>
      </w:pPr>
    </w:p>
    <w:p w:rsidR="004A557A" w:rsidRPr="00231E8F" w:rsidRDefault="004A557A" w:rsidP="00FA1F7C">
      <w:pPr>
        <w:pStyle w:val="Default"/>
      </w:pPr>
    </w:p>
    <w:p w:rsidR="004A557A" w:rsidRDefault="00BE57E5" w:rsidP="00FA1F7C">
      <w:pPr>
        <w:pStyle w:val="Default"/>
      </w:pPr>
      <w:r>
        <w:t>ESERLERİN ULAŞTIRILMASI</w:t>
      </w:r>
    </w:p>
    <w:p w:rsidR="007C4B6D" w:rsidRDefault="00BE57E5" w:rsidP="001C6D16">
      <w:pPr>
        <w:pStyle w:val="Default"/>
      </w:pPr>
      <w:r>
        <w:t>Madde-</w:t>
      </w:r>
      <w:proofErr w:type="gramStart"/>
      <w:r>
        <w:t xml:space="preserve">10 </w:t>
      </w:r>
      <w:r w:rsidR="007C4B6D">
        <w:t xml:space="preserve">  Eserler</w:t>
      </w:r>
      <w:proofErr w:type="gramEnd"/>
      <w:r w:rsidR="007C4B6D">
        <w:t xml:space="preserve"> ilçe milli eğitim müdürlükleri tarafından elden </w:t>
      </w:r>
      <w:r w:rsidR="001C6D16">
        <w:t xml:space="preserve"> yahut okulun </w:t>
      </w:r>
      <w:r w:rsidR="001C6D16" w:rsidRPr="001C6D16">
        <w:rPr>
          <w:b/>
        </w:rPr>
        <w:t>e posta adresine</w:t>
      </w:r>
      <w:r w:rsidR="001C6D16">
        <w:t xml:space="preserve"> (972089</w:t>
      </w:r>
      <w:r w:rsidR="001C6D16" w:rsidRPr="001C6D16">
        <w:t>@</w:t>
      </w:r>
      <w:r w:rsidR="001C6D16">
        <w:t xml:space="preserve"> meb.k12.tr)  ilçe milli eğitim müdürlüğünün e imzalı üst yazısı ile hem </w:t>
      </w:r>
      <w:r w:rsidR="00D66E74">
        <w:t xml:space="preserve">Word olarak </w:t>
      </w:r>
      <w:r w:rsidR="001C6D16">
        <w:t xml:space="preserve"> hem de </w:t>
      </w:r>
      <w:proofErr w:type="spellStart"/>
      <w:r w:rsidR="001C6D16">
        <w:t>pdf</w:t>
      </w:r>
      <w:proofErr w:type="spellEnd"/>
      <w:r w:rsidR="001C6D16">
        <w:t xml:space="preserve"> şekli taranıp atılacak. </w:t>
      </w:r>
      <w:proofErr w:type="gramStart"/>
      <w:r w:rsidR="00D66E74">
        <w:t>10</w:t>
      </w:r>
      <w:r w:rsidR="007C4B6D">
        <w:t>/03/2021</w:t>
      </w:r>
      <w:proofErr w:type="gramEnd"/>
      <w:r w:rsidR="007C4B6D">
        <w:t xml:space="preserve"> tarihinde Türk Telekom Nurettin Topçu Sosyal Bilimler Lisesi Müdürlüğünde olacak şekilde gönderilecektir. </w:t>
      </w:r>
    </w:p>
    <w:p w:rsidR="007C4B6D" w:rsidRPr="00231E8F" w:rsidRDefault="007C4B6D" w:rsidP="007C4B6D">
      <w:pPr>
        <w:pStyle w:val="Default"/>
        <w:spacing w:after="69"/>
      </w:pPr>
      <w:r>
        <w:t xml:space="preserve">Adres: Hüseyin Avni Ulaş Mahallesi Haznedar Caddesi 19/C Palandöken  Erzurum </w:t>
      </w:r>
    </w:p>
    <w:p w:rsidR="00BE57E5" w:rsidRPr="00231E8F" w:rsidRDefault="00BE57E5" w:rsidP="00FA1F7C">
      <w:pPr>
        <w:pStyle w:val="Default"/>
      </w:pPr>
    </w:p>
    <w:p w:rsidR="00FA1F7C" w:rsidRPr="00231E8F" w:rsidRDefault="00FA1F7C" w:rsidP="00FA1F7C">
      <w:pPr>
        <w:pStyle w:val="Default"/>
      </w:pPr>
    </w:p>
    <w:p w:rsidR="00FA1F7C" w:rsidRPr="00231E8F" w:rsidRDefault="00FA1F7C" w:rsidP="00FA1F7C">
      <w:pPr>
        <w:pStyle w:val="Default"/>
      </w:pPr>
    </w:p>
    <w:p w:rsidR="00FA1F7C" w:rsidRPr="00231E8F" w:rsidRDefault="00FA1F7C" w:rsidP="00FA1F7C">
      <w:pPr>
        <w:pStyle w:val="Default"/>
      </w:pPr>
      <w:r w:rsidRPr="00231E8F">
        <w:rPr>
          <w:bCs/>
        </w:rPr>
        <w:t xml:space="preserve">Ödüllendirme ve Ödül Töreni </w:t>
      </w:r>
    </w:p>
    <w:p w:rsidR="00FA1F7C" w:rsidRPr="00231E8F" w:rsidRDefault="00FA1F7C" w:rsidP="00FA1F7C">
      <w:pPr>
        <w:pStyle w:val="Default"/>
      </w:pPr>
      <w:r w:rsidRPr="00231E8F">
        <w:rPr>
          <w:bCs/>
        </w:rPr>
        <w:t>Madde-</w:t>
      </w:r>
      <w:r w:rsidR="00BE57E5">
        <w:rPr>
          <w:bCs/>
        </w:rPr>
        <w:t>11</w:t>
      </w:r>
      <w:r w:rsidRPr="00231E8F">
        <w:rPr>
          <w:bCs/>
        </w:rPr>
        <w:t xml:space="preserve"> </w:t>
      </w:r>
    </w:p>
    <w:p w:rsidR="00FA1F7C" w:rsidRPr="00231E8F" w:rsidRDefault="00FA1F7C" w:rsidP="00FA1F7C">
      <w:pPr>
        <w:pStyle w:val="Default"/>
        <w:spacing w:after="68"/>
      </w:pPr>
      <w:r w:rsidRPr="00231E8F">
        <w:rPr>
          <w:bCs/>
        </w:rPr>
        <w:t xml:space="preserve">a) </w:t>
      </w:r>
      <w:r w:rsidRPr="00231E8F">
        <w:t>Yarışmada dereceye giren öğrenciler</w:t>
      </w:r>
      <w:r w:rsidR="001C6D16">
        <w:t>in ödülleri</w:t>
      </w:r>
      <w:r w:rsidRPr="00231E8F">
        <w:t>, İstiklâ</w:t>
      </w:r>
      <w:r w:rsidR="00C56F3C" w:rsidRPr="00231E8F">
        <w:t xml:space="preserve">l Marşı’nın </w:t>
      </w:r>
      <w:r w:rsidR="0091045F" w:rsidRPr="00231E8F">
        <w:t xml:space="preserve">kabul edildiği günde </w:t>
      </w:r>
      <w:r w:rsidR="00C56F3C" w:rsidRPr="00231E8F">
        <w:t xml:space="preserve">yapılan </w:t>
      </w:r>
      <w:r w:rsidRPr="00231E8F">
        <w:t>etkinlik</w:t>
      </w:r>
      <w:r w:rsidR="00BE57E5">
        <w:t>lerde COVİD</w:t>
      </w:r>
      <w:r w:rsidR="00E90303">
        <w:t xml:space="preserve"> 19 tedbirleri </w:t>
      </w:r>
      <w:r w:rsidR="00BE57E5">
        <w:t xml:space="preserve">kapsamında </w:t>
      </w:r>
      <w:r w:rsidR="00BE57E5" w:rsidRPr="00231E8F">
        <w:t>ilde</w:t>
      </w:r>
      <w:r w:rsidRPr="00231E8F">
        <w:t xml:space="preserve"> yapılacak törenlerde </w:t>
      </w:r>
      <w:r w:rsidR="00BE57E5">
        <w:t xml:space="preserve">TÜRK TELEKOM NURETTİN TOPÇU SOSYAL BİLİMLER LİSESİ </w:t>
      </w:r>
      <w:r w:rsidR="00D66E74">
        <w:t>MÜDÜRLÜĞÜNCE karşılanacaktır</w:t>
      </w:r>
      <w:r w:rsidR="00BE57E5">
        <w:t xml:space="preserve">. </w:t>
      </w:r>
    </w:p>
    <w:p w:rsidR="00FA1F7C" w:rsidRPr="00231E8F" w:rsidRDefault="00FA1F7C" w:rsidP="00FA1F7C">
      <w:pPr>
        <w:pStyle w:val="Default"/>
      </w:pPr>
      <w:r w:rsidRPr="00231E8F">
        <w:rPr>
          <w:bCs/>
        </w:rPr>
        <w:t xml:space="preserve">b) </w:t>
      </w:r>
      <w:r w:rsidRPr="00231E8F">
        <w:t xml:space="preserve">Yarışmada derece alan öğrencilerin isimleri okul, ilçe ve millî eğitim müdürlüklerinin web sayfalarında ilan edilecektir. </w:t>
      </w:r>
    </w:p>
    <w:p w:rsidR="00FA1F7C" w:rsidRPr="00231E8F" w:rsidRDefault="00FA1F7C" w:rsidP="00FA1F7C">
      <w:pPr>
        <w:pStyle w:val="Default"/>
      </w:pPr>
    </w:p>
    <w:p w:rsidR="004A557A" w:rsidRPr="00887408" w:rsidRDefault="00C56F3C" w:rsidP="00C56F3C">
      <w:pPr>
        <w:pStyle w:val="Default"/>
        <w:jc w:val="center"/>
        <w:rPr>
          <w:b/>
        </w:rPr>
      </w:pPr>
      <w:r w:rsidRPr="00887408">
        <w:rPr>
          <w:b/>
        </w:rPr>
        <w:t>ÖDÜLLER</w:t>
      </w:r>
    </w:p>
    <w:p w:rsidR="004A557A" w:rsidRPr="00887408" w:rsidRDefault="004A557A" w:rsidP="00FA1F7C">
      <w:pPr>
        <w:pStyle w:val="Default"/>
        <w:rPr>
          <w:b/>
        </w:rPr>
      </w:pPr>
    </w:p>
    <w:tbl>
      <w:tblPr>
        <w:tblStyle w:val="TabloKlavuzu"/>
        <w:tblW w:w="0" w:type="auto"/>
        <w:tblLook w:val="04A0" w:firstRow="1" w:lastRow="0" w:firstColumn="1" w:lastColumn="0" w:noHBand="0" w:noVBand="1"/>
      </w:tblPr>
      <w:tblGrid>
        <w:gridCol w:w="9778"/>
      </w:tblGrid>
      <w:tr w:rsidR="00BE57E5" w:rsidRPr="00BE57E5" w:rsidTr="00BE57E5">
        <w:tc>
          <w:tcPr>
            <w:tcW w:w="9778" w:type="dxa"/>
          </w:tcPr>
          <w:p w:rsidR="00BE57E5" w:rsidRPr="00BE57E5" w:rsidRDefault="00BE57E5" w:rsidP="006F7258">
            <w:pPr>
              <w:pStyle w:val="NormalWeb"/>
              <w:shd w:val="clear" w:color="auto" w:fill="FFFFFF"/>
              <w:spacing w:before="0" w:beforeAutospacing="0" w:after="0" w:afterAutospacing="0" w:line="480" w:lineRule="auto"/>
              <w:jc w:val="both"/>
              <w:rPr>
                <w:b/>
                <w:color w:val="555555"/>
              </w:rPr>
            </w:pPr>
            <w:r w:rsidRPr="00BE57E5">
              <w:rPr>
                <w:b/>
                <w:color w:val="555555"/>
              </w:rPr>
              <w:t>Birincilik ödülü</w:t>
            </w:r>
            <w:r>
              <w:rPr>
                <w:b/>
                <w:color w:val="555555"/>
              </w:rPr>
              <w:t xml:space="preserve">                    : 750TL</w:t>
            </w:r>
          </w:p>
        </w:tc>
      </w:tr>
      <w:tr w:rsidR="00BE57E5" w:rsidRPr="00BE57E5" w:rsidTr="00BE57E5">
        <w:tc>
          <w:tcPr>
            <w:tcW w:w="9778" w:type="dxa"/>
          </w:tcPr>
          <w:p w:rsidR="00BE57E5" w:rsidRPr="00BE57E5" w:rsidRDefault="00BE57E5" w:rsidP="006F7258">
            <w:pPr>
              <w:pStyle w:val="NormalWeb"/>
              <w:shd w:val="clear" w:color="auto" w:fill="FFFFFF"/>
              <w:spacing w:before="0" w:beforeAutospacing="0" w:after="0" w:afterAutospacing="0" w:line="480" w:lineRule="auto"/>
              <w:jc w:val="both"/>
              <w:rPr>
                <w:b/>
                <w:color w:val="555555"/>
              </w:rPr>
            </w:pPr>
            <w:r w:rsidRPr="00BE57E5">
              <w:rPr>
                <w:b/>
                <w:color w:val="555555"/>
              </w:rPr>
              <w:t>İkincilik ödülü</w:t>
            </w:r>
            <w:r>
              <w:rPr>
                <w:b/>
                <w:color w:val="555555"/>
              </w:rPr>
              <w:t xml:space="preserve">                      </w:t>
            </w:r>
            <w:r w:rsidRPr="00BE57E5">
              <w:rPr>
                <w:b/>
                <w:color w:val="555555"/>
              </w:rPr>
              <w:t>: 500  TL</w:t>
            </w:r>
          </w:p>
        </w:tc>
      </w:tr>
      <w:tr w:rsidR="00BE57E5" w:rsidRPr="00BE57E5" w:rsidTr="00BE57E5">
        <w:tc>
          <w:tcPr>
            <w:tcW w:w="9778" w:type="dxa"/>
          </w:tcPr>
          <w:p w:rsidR="00BE57E5" w:rsidRPr="00BE57E5" w:rsidRDefault="00BE57E5" w:rsidP="006F7258">
            <w:pPr>
              <w:pStyle w:val="NormalWeb"/>
              <w:shd w:val="clear" w:color="auto" w:fill="FFFFFF"/>
              <w:spacing w:before="0" w:beforeAutospacing="0" w:after="0" w:afterAutospacing="0" w:line="480" w:lineRule="auto"/>
              <w:jc w:val="both"/>
              <w:rPr>
                <w:b/>
                <w:color w:val="555555"/>
              </w:rPr>
            </w:pPr>
            <w:r w:rsidRPr="00BE57E5">
              <w:rPr>
                <w:b/>
                <w:color w:val="555555"/>
              </w:rPr>
              <w:t>Üçüncülük ödülü</w:t>
            </w:r>
            <w:r>
              <w:rPr>
                <w:b/>
                <w:color w:val="555555"/>
              </w:rPr>
              <w:t xml:space="preserve">                  </w:t>
            </w:r>
            <w:r w:rsidRPr="00BE57E5">
              <w:rPr>
                <w:b/>
                <w:color w:val="555555"/>
              </w:rPr>
              <w:t>: 250  TL</w:t>
            </w:r>
          </w:p>
        </w:tc>
      </w:tr>
      <w:tr w:rsidR="006F7258" w:rsidRPr="00BE57E5" w:rsidTr="00BE57E5">
        <w:tc>
          <w:tcPr>
            <w:tcW w:w="9778" w:type="dxa"/>
          </w:tcPr>
          <w:p w:rsidR="006F7258" w:rsidRPr="00BE57E5" w:rsidRDefault="006F7258" w:rsidP="006F7258">
            <w:pPr>
              <w:pStyle w:val="NormalWeb"/>
              <w:shd w:val="clear" w:color="auto" w:fill="FFFFFF"/>
              <w:spacing w:before="0" w:beforeAutospacing="0" w:after="0" w:afterAutospacing="0" w:line="480" w:lineRule="auto"/>
              <w:jc w:val="both"/>
              <w:rPr>
                <w:b/>
                <w:color w:val="555555"/>
              </w:rPr>
            </w:pPr>
            <w:r>
              <w:rPr>
                <w:b/>
                <w:color w:val="555555"/>
              </w:rPr>
              <w:t xml:space="preserve">Jüri Özel Ödülü                    : Safahat </w:t>
            </w:r>
          </w:p>
        </w:tc>
      </w:tr>
    </w:tbl>
    <w:p w:rsidR="006B4A8A" w:rsidRDefault="006B4A8A" w:rsidP="004A557A">
      <w:pPr>
        <w:pStyle w:val="Default"/>
      </w:pPr>
    </w:p>
    <w:p w:rsidR="007835DE" w:rsidRDefault="007835DE" w:rsidP="004A557A">
      <w:pPr>
        <w:pStyle w:val="Default"/>
        <w:rPr>
          <w:color w:val="555555"/>
          <w:shd w:val="clear" w:color="auto" w:fill="FFFFFF"/>
        </w:rPr>
      </w:pPr>
    </w:p>
    <w:p w:rsidR="00BB3E76" w:rsidRDefault="00BB3E76" w:rsidP="004A557A">
      <w:pPr>
        <w:pStyle w:val="Default"/>
        <w:rPr>
          <w:color w:val="555555"/>
          <w:shd w:val="clear" w:color="auto" w:fill="FFFFFF"/>
        </w:rPr>
      </w:pPr>
    </w:p>
    <w:p w:rsidR="00BB3E76" w:rsidRDefault="00BB3E76" w:rsidP="004A557A">
      <w:pPr>
        <w:pStyle w:val="Default"/>
        <w:rPr>
          <w:color w:val="555555"/>
          <w:shd w:val="clear" w:color="auto" w:fill="FFFFFF"/>
        </w:rPr>
      </w:pPr>
    </w:p>
    <w:p w:rsidR="00D66E74" w:rsidRDefault="00D66E74" w:rsidP="004A557A">
      <w:pPr>
        <w:pStyle w:val="Default"/>
        <w:rPr>
          <w:color w:val="555555"/>
          <w:shd w:val="clear" w:color="auto" w:fill="FFFFFF"/>
        </w:rPr>
      </w:pPr>
      <w:bookmarkStart w:id="0" w:name="_GoBack"/>
      <w:bookmarkEnd w:id="0"/>
    </w:p>
    <w:p w:rsidR="00BB3E76" w:rsidRPr="00231E8F" w:rsidRDefault="00BB3E76" w:rsidP="004A557A">
      <w:pPr>
        <w:pStyle w:val="Default"/>
        <w:rPr>
          <w:color w:val="555555"/>
          <w:shd w:val="clear" w:color="auto" w:fill="FFFFFF"/>
        </w:rPr>
      </w:pPr>
    </w:p>
    <w:p w:rsidR="004A557A" w:rsidRPr="00602DF8" w:rsidRDefault="004A557A" w:rsidP="00602DF8">
      <w:pPr>
        <w:pStyle w:val="Default"/>
      </w:pPr>
      <w:r w:rsidRPr="00231E8F">
        <w:rPr>
          <w:color w:val="555555"/>
          <w:shd w:val="clear" w:color="auto" w:fill="FFFFFF"/>
        </w:rPr>
        <w:lastRenderedPageBreak/>
        <w:t>İSTİKLAL MARŞI’NIN KABUL EDİLİŞİNİN 100. YILINDA MEHMET AKİF ERSOY ANISINA “</w:t>
      </w:r>
      <w:r w:rsidRPr="00231E8F">
        <w:rPr>
          <w:rStyle w:val="Vurgu"/>
          <w:color w:val="555555"/>
          <w:shd w:val="clear" w:color="auto" w:fill="FFFFFF"/>
        </w:rPr>
        <w:t xml:space="preserve">10 KITA 1 VATAN İLELEBET İSTİKLAL’  </w:t>
      </w:r>
      <w:r w:rsidRPr="00231E8F">
        <w:rPr>
          <w:rFonts w:eastAsia="Times New Roman"/>
          <w:bCs/>
          <w:color w:val="222222"/>
          <w:lang w:eastAsia="tr-TR"/>
        </w:rPr>
        <w:t>ORTAÖĞRETİM ÖĞRENCİLERİ KOMPOZİSYON YAZMA YARIŞMASI </w:t>
      </w:r>
    </w:p>
    <w:p w:rsidR="004A557A" w:rsidRPr="00231E8F" w:rsidRDefault="004A557A" w:rsidP="004A557A">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w:t>
      </w:r>
    </w:p>
    <w:p w:rsidR="004A557A" w:rsidRPr="00231E8F" w:rsidRDefault="004A557A" w:rsidP="007835DE">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TAAHHÜTNAME       </w:t>
      </w:r>
    </w:p>
    <w:p w:rsidR="004A557A" w:rsidRPr="007835DE" w:rsidRDefault="007F623A" w:rsidP="007835DE">
      <w:pPr>
        <w:pStyle w:val="Default"/>
      </w:pPr>
      <w:r w:rsidRPr="00231E8F">
        <w:rPr>
          <w:color w:val="555555"/>
          <w:shd w:val="clear" w:color="auto" w:fill="FFFFFF"/>
        </w:rPr>
        <w:t xml:space="preserve">İstiklal Marşı’nın kabul edilişinin 100. yılında Mehmet Akif Ersoy anısına </w:t>
      </w:r>
      <w:r w:rsidR="004A557A" w:rsidRPr="00231E8F">
        <w:rPr>
          <w:color w:val="555555"/>
          <w:shd w:val="clear" w:color="auto" w:fill="FFFFFF"/>
        </w:rPr>
        <w:t>“</w:t>
      </w:r>
      <w:r w:rsidR="004A557A" w:rsidRPr="00231E8F">
        <w:rPr>
          <w:rStyle w:val="Vurgu"/>
          <w:color w:val="555555"/>
          <w:shd w:val="clear" w:color="auto" w:fill="FFFFFF"/>
        </w:rPr>
        <w:t xml:space="preserve">10 KITA 1 VATAN İLELEBET İSTİKLAL’ </w:t>
      </w:r>
      <w:r w:rsidRPr="00231E8F">
        <w:rPr>
          <w:rStyle w:val="Vurgu"/>
          <w:color w:val="555555"/>
          <w:shd w:val="clear" w:color="auto" w:fill="FFFFFF"/>
        </w:rPr>
        <w:t xml:space="preserve">Ana teması </w:t>
      </w:r>
      <w:proofErr w:type="gramStart"/>
      <w:r w:rsidRPr="00231E8F">
        <w:rPr>
          <w:rStyle w:val="Vurgu"/>
          <w:color w:val="555555"/>
          <w:shd w:val="clear" w:color="auto" w:fill="FFFFFF"/>
        </w:rPr>
        <w:t xml:space="preserve">altında </w:t>
      </w:r>
      <w:r w:rsidR="004A557A" w:rsidRPr="00231E8F">
        <w:rPr>
          <w:rStyle w:val="Vurgu"/>
          <w:color w:val="555555"/>
          <w:shd w:val="clear" w:color="auto" w:fill="FFFFFF"/>
        </w:rPr>
        <w:t xml:space="preserve"> </w:t>
      </w:r>
      <w:r w:rsidR="004A557A" w:rsidRPr="00231E8F">
        <w:rPr>
          <w:color w:val="555555"/>
          <w:shd w:val="clear" w:color="auto" w:fill="FFFFFF"/>
        </w:rPr>
        <w:t>Milli</w:t>
      </w:r>
      <w:proofErr w:type="gramEnd"/>
      <w:r w:rsidR="004A557A" w:rsidRPr="00231E8F">
        <w:rPr>
          <w:color w:val="555555"/>
          <w:shd w:val="clear" w:color="auto" w:fill="FFFFFF"/>
        </w:rPr>
        <w:t xml:space="preserve"> Marşımızın gençlikte uyandırdığı  </w:t>
      </w:r>
      <w:r w:rsidR="004A557A" w:rsidRPr="00231E8F">
        <w:rPr>
          <w:rStyle w:val="Gl"/>
          <w:b w:val="0"/>
          <w:color w:val="555555"/>
          <w:shd w:val="clear" w:color="auto" w:fill="FFFFFF"/>
        </w:rPr>
        <w:t>hürriyet, bayrak, vatan, din, kahramanlık, iman, zafer, fedakârlık bağımsızlık mücadelesi gibi  </w:t>
      </w:r>
      <w:r w:rsidRPr="00231E8F">
        <w:rPr>
          <w:color w:val="555555"/>
          <w:shd w:val="clear" w:color="auto" w:fill="FFFFFF"/>
        </w:rPr>
        <w:t xml:space="preserve">konuları tema olarak </w:t>
      </w:r>
      <w:r w:rsidRPr="00231E8F">
        <w:rPr>
          <w:rFonts w:eastAsia="Times New Roman"/>
          <w:bCs/>
          <w:color w:val="222222"/>
          <w:lang w:eastAsia="tr-TR"/>
        </w:rPr>
        <w:t xml:space="preserve">ortaöğretim öğrencileri kompozisyon yazma yarışması </w:t>
      </w:r>
      <w:r w:rsidR="004A557A" w:rsidRPr="00231E8F">
        <w:rPr>
          <w:rFonts w:eastAsia="Times New Roman"/>
          <w:color w:val="222222"/>
          <w:lang w:eastAsia="tr-TR"/>
        </w:rPr>
        <w:t xml:space="preserve">için yazdığım eserden telif ücreti talebimin olmayacağını, eserimle ilgili tüm yasal sorumluluğun bana ait olacağını, yazımla ilgili tüm tasarruf hakkını </w:t>
      </w:r>
      <w:r w:rsidRPr="00231E8F">
        <w:rPr>
          <w:rFonts w:eastAsia="Times New Roman"/>
          <w:color w:val="222222"/>
          <w:lang w:eastAsia="tr-TR"/>
        </w:rPr>
        <w:t xml:space="preserve">İl Milli Eğitim Müdürlüğüne </w:t>
      </w:r>
      <w:r w:rsidR="004A557A" w:rsidRPr="00231E8F">
        <w:rPr>
          <w:rFonts w:eastAsia="Times New Roman"/>
          <w:color w:val="222222"/>
          <w:lang w:eastAsia="tr-TR"/>
        </w:rPr>
        <w:t xml:space="preserve"> devrettiğimi ve bu taahhütnamenin bir suretini yarışma metni ile birlikte gönderdiğimi beyan ederim.</w:t>
      </w:r>
      <w:r w:rsidR="004A557A" w:rsidRPr="00231E8F">
        <w:rPr>
          <w:rFonts w:eastAsia="Times New Roman"/>
          <w:bCs/>
          <w:color w:val="222222"/>
          <w:lang w:eastAsia="tr-TR"/>
        </w:rPr>
        <w:t>                              </w:t>
      </w:r>
    </w:p>
    <w:p w:rsidR="004A557A" w:rsidRPr="00231E8F" w:rsidRDefault="004A557A" w:rsidP="004A557A">
      <w:pPr>
        <w:shd w:val="clear" w:color="auto" w:fill="FFFFFF"/>
        <w:spacing w:after="0" w:line="405" w:lineRule="atLeast"/>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xml:space="preserve">   </w:t>
      </w:r>
      <w:proofErr w:type="gramStart"/>
      <w:r w:rsidRPr="00231E8F">
        <w:rPr>
          <w:rFonts w:ascii="Times New Roman" w:eastAsia="Times New Roman" w:hAnsi="Times New Roman" w:cs="Times New Roman"/>
          <w:bCs/>
          <w:color w:val="222222"/>
          <w:sz w:val="24"/>
          <w:szCs w:val="24"/>
          <w:lang w:eastAsia="tr-TR"/>
        </w:rPr>
        <w:t>İL                            :</w:t>
      </w:r>
      <w:proofErr w:type="gramEnd"/>
      <w:r w:rsidRPr="00231E8F">
        <w:rPr>
          <w:rFonts w:ascii="Times New Roman" w:eastAsia="Times New Roman" w:hAnsi="Times New Roman" w:cs="Times New Roman"/>
          <w:bCs/>
          <w:color w:val="222222"/>
          <w:sz w:val="24"/>
          <w:szCs w:val="24"/>
          <w:lang w:eastAsia="tr-TR"/>
        </w:rPr>
        <w:t>                                                     </w:t>
      </w:r>
    </w:p>
    <w:p w:rsidR="004A557A" w:rsidRPr="00231E8F" w:rsidRDefault="004A557A" w:rsidP="004A557A">
      <w:pPr>
        <w:shd w:val="clear" w:color="auto" w:fill="FFFFFF"/>
        <w:spacing w:after="0" w:line="405" w:lineRule="atLeast"/>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xml:space="preserve">   </w:t>
      </w:r>
      <w:proofErr w:type="gramStart"/>
      <w:r w:rsidRPr="00231E8F">
        <w:rPr>
          <w:rFonts w:ascii="Times New Roman" w:eastAsia="Times New Roman" w:hAnsi="Times New Roman" w:cs="Times New Roman"/>
          <w:bCs/>
          <w:color w:val="222222"/>
          <w:sz w:val="24"/>
          <w:szCs w:val="24"/>
          <w:lang w:eastAsia="tr-TR"/>
        </w:rPr>
        <w:t>İLÇE                      :</w:t>
      </w:r>
      <w:proofErr w:type="gramEnd"/>
      <w:r w:rsidRPr="00231E8F">
        <w:rPr>
          <w:rFonts w:ascii="Times New Roman" w:eastAsia="Times New Roman" w:hAnsi="Times New Roman" w:cs="Times New Roman"/>
          <w:bCs/>
          <w:color w:val="222222"/>
          <w:sz w:val="24"/>
          <w:szCs w:val="24"/>
          <w:lang w:eastAsia="tr-TR"/>
        </w:rPr>
        <w:t>                                                    </w:t>
      </w:r>
    </w:p>
    <w:tbl>
      <w:tblPr>
        <w:tblW w:w="0" w:type="auto"/>
        <w:tblCellMar>
          <w:left w:w="0" w:type="dxa"/>
          <w:right w:w="0" w:type="dxa"/>
        </w:tblCellMar>
        <w:tblLook w:val="04A0" w:firstRow="1" w:lastRow="0" w:firstColumn="1" w:lastColumn="0" w:noHBand="0" w:noVBand="1"/>
      </w:tblPr>
      <w:tblGrid>
        <w:gridCol w:w="2660"/>
        <w:gridCol w:w="7120"/>
      </w:tblGrid>
      <w:tr w:rsidR="004A557A" w:rsidRPr="00231E8F" w:rsidTr="004A557A">
        <w:trPr>
          <w:trHeight w:val="666"/>
        </w:trPr>
        <w:tc>
          <w:tcPr>
            <w:tcW w:w="97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p w:rsidR="004A557A" w:rsidRPr="007835DE" w:rsidRDefault="004A557A" w:rsidP="004A557A">
            <w:pPr>
              <w:spacing w:after="0" w:line="240" w:lineRule="auto"/>
              <w:jc w:val="center"/>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ÖĞRENCİNİN</w:t>
            </w:r>
          </w:p>
          <w:p w:rsidR="004A557A" w:rsidRPr="007835DE" w:rsidRDefault="004A557A" w:rsidP="004A557A">
            <w:pPr>
              <w:spacing w:after="0" w:line="240" w:lineRule="auto"/>
              <w:jc w:val="center"/>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45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ADI</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SOYADI</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426"/>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OKULU</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41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SINIFI</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448"/>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ADRES</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361"/>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TELEFON</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r w:rsidR="004A557A" w:rsidRPr="00231E8F" w:rsidTr="004A557A">
        <w:trPr>
          <w:trHeight w:val="38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İMZA</w:t>
            </w:r>
          </w:p>
        </w:tc>
        <w:tc>
          <w:tcPr>
            <w:tcW w:w="71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p w:rsidR="004A557A" w:rsidRPr="007835DE" w:rsidRDefault="004A557A" w:rsidP="004A557A">
            <w:pPr>
              <w:spacing w:after="0" w:line="240" w:lineRule="auto"/>
              <w:jc w:val="both"/>
              <w:textAlignment w:val="baseline"/>
              <w:rPr>
                <w:rFonts w:ascii="Times New Roman" w:eastAsia="Times New Roman" w:hAnsi="Times New Roman" w:cs="Times New Roman"/>
                <w:color w:val="222222"/>
                <w:lang w:eastAsia="tr-TR"/>
              </w:rPr>
            </w:pPr>
            <w:r w:rsidRPr="007835DE">
              <w:rPr>
                <w:rFonts w:ascii="Times New Roman" w:eastAsia="Times New Roman" w:hAnsi="Times New Roman" w:cs="Times New Roman"/>
                <w:bCs/>
                <w:color w:val="222222"/>
                <w:lang w:eastAsia="tr-TR"/>
              </w:rPr>
              <w:t> </w:t>
            </w:r>
          </w:p>
        </w:tc>
      </w:tr>
    </w:tbl>
    <w:p w:rsidR="007835DE" w:rsidRPr="007835DE" w:rsidRDefault="004A557A" w:rsidP="007F623A">
      <w:pPr>
        <w:shd w:val="clear" w:color="auto" w:fill="FFFFFF"/>
        <w:spacing w:after="0" w:line="405" w:lineRule="atLeast"/>
        <w:jc w:val="both"/>
        <w:textAlignment w:val="baseline"/>
        <w:rPr>
          <w:rFonts w:ascii="Times New Roman" w:eastAsia="Times New Roman" w:hAnsi="Times New Roman" w:cs="Times New Roman"/>
          <w:color w:val="222222"/>
          <w:sz w:val="24"/>
          <w:szCs w:val="24"/>
          <w:lang w:eastAsia="tr-TR"/>
        </w:rPr>
      </w:pPr>
      <w:r w:rsidRPr="00231E8F">
        <w:rPr>
          <w:rFonts w:ascii="Times New Roman" w:eastAsia="Times New Roman" w:hAnsi="Times New Roman" w:cs="Times New Roman"/>
          <w:bCs/>
          <w:color w:val="222222"/>
          <w:sz w:val="24"/>
          <w:szCs w:val="24"/>
          <w:lang w:eastAsia="tr-TR"/>
        </w:rPr>
        <w:t> </w:t>
      </w:r>
      <w:r w:rsidR="007835DE">
        <w:rPr>
          <w:rFonts w:ascii="Times New Roman" w:eastAsia="Times New Roman" w:hAnsi="Times New Roman" w:cs="Times New Roman"/>
          <w:color w:val="222222"/>
          <w:sz w:val="24"/>
          <w:szCs w:val="24"/>
          <w:lang w:eastAsia="tr-TR"/>
        </w:rPr>
        <w:t xml:space="preserve">                                                                 </w:t>
      </w:r>
      <w:r w:rsidR="007835DE">
        <w:rPr>
          <w:rFonts w:ascii="Times New Roman" w:eastAsia="Times New Roman" w:hAnsi="Times New Roman" w:cs="Times New Roman"/>
          <w:bCs/>
          <w:color w:val="222222"/>
          <w:sz w:val="24"/>
          <w:szCs w:val="24"/>
          <w:lang w:eastAsia="tr-TR"/>
        </w:rPr>
        <w:t xml:space="preserve">  </w:t>
      </w:r>
      <w:r w:rsidR="007835DE">
        <w:t xml:space="preserve">AÇIK RIZA ONAYI </w:t>
      </w:r>
    </w:p>
    <w:p w:rsidR="007835DE" w:rsidRDefault="007835DE" w:rsidP="007F623A">
      <w:pPr>
        <w:shd w:val="clear" w:color="auto" w:fill="FFFFFF"/>
        <w:spacing w:after="0" w:line="405" w:lineRule="atLeast"/>
        <w:jc w:val="both"/>
        <w:textAlignment w:val="baseline"/>
      </w:pPr>
      <w:r>
        <w:t xml:space="preserve">6698 sayılı Kişisel Verilerin korunması Kanunu kapsamında tarafıma gerekli bilgi verilmiştir. Bu doğrultuda işlendiği belirtilen bana ve </w:t>
      </w:r>
      <w:proofErr w:type="gramStart"/>
      <w:r>
        <w:t>……….……………………………………………..…...</w:t>
      </w:r>
      <w:proofErr w:type="gramEnd"/>
      <w:r>
        <w:t>’</w:t>
      </w:r>
      <w:proofErr w:type="spellStart"/>
      <w:r>
        <w:t>nda</w:t>
      </w:r>
      <w:proofErr w:type="spellEnd"/>
      <w:r>
        <w:t xml:space="preserve"> öğrenim gören velisi/birinci derece yakını bulunduğum …………………...……………………… </w:t>
      </w:r>
      <w:proofErr w:type="gramStart"/>
      <w:r>
        <w:t>isimli</w:t>
      </w:r>
      <w:proofErr w:type="gramEnd"/>
      <w:r>
        <w:t xml:space="preserve"> öğrenciye ait görsel ve işitsel kişisel verilerimiz, eğitim öğretim faaliyetleri kapsamında</w:t>
      </w:r>
      <w:r w:rsidR="00126207">
        <w:t xml:space="preserve"> düzenlenen TT Nurettin Topçu </w:t>
      </w:r>
      <w:r>
        <w:t>Sosyal Bilimler Lisesi “</w:t>
      </w:r>
      <w:r w:rsidR="000361B7" w:rsidRPr="00231E8F">
        <w:rPr>
          <w:i/>
          <w:iCs/>
        </w:rPr>
        <w:t>On Kıta Bir Vatan, İlelebet İstiklal</w:t>
      </w:r>
      <w:r>
        <w:t xml:space="preserve">” Konulu kompozisyon faaliyetinin kamuoyu ile paylaşımı ve tanıtımı amacıyla, öğrencimin öğrenim gördüğü eğitim kurumu dahil Milli Eğitim Bakanlığı’na bağlı kurum ve kuruluşlarca kullanılan kurumsal internet siteleri, sosyal medya hesapları ile basın yayın kuruluşlarında yayınlanmasına izin veriyorum / vermiyorum... </w:t>
      </w:r>
    </w:p>
    <w:p w:rsidR="007835DE" w:rsidRDefault="007835DE" w:rsidP="007F623A">
      <w:pPr>
        <w:shd w:val="clear" w:color="auto" w:fill="FFFFFF"/>
        <w:spacing w:after="0" w:line="405" w:lineRule="atLeast"/>
        <w:jc w:val="both"/>
        <w:textAlignment w:val="baseline"/>
      </w:pPr>
      <w:r>
        <w:t>Gereğini arz ederim.</w:t>
      </w:r>
    </w:p>
    <w:p w:rsidR="007835DE" w:rsidRDefault="007835DE" w:rsidP="007F623A">
      <w:pPr>
        <w:shd w:val="clear" w:color="auto" w:fill="FFFFFF"/>
        <w:spacing w:after="0" w:line="405" w:lineRule="atLeast"/>
        <w:jc w:val="both"/>
        <w:textAlignment w:val="baseline"/>
      </w:pPr>
      <w:r>
        <w:t xml:space="preserve"> </w:t>
      </w:r>
      <w:proofErr w:type="gramStart"/>
      <w:r>
        <w:rPr>
          <w:rFonts w:ascii="MS Gothic" w:eastAsia="MS Gothic" w:hAnsi="MS Gothic" w:cs="MS Gothic" w:hint="eastAsia"/>
        </w:rPr>
        <w:t>☐</w:t>
      </w:r>
      <w:r>
        <w:t xml:space="preserve"> İzin Veriyorum.</w:t>
      </w:r>
      <w:proofErr w:type="gramEnd"/>
      <w:r>
        <w:t xml:space="preserve"> </w:t>
      </w:r>
    </w:p>
    <w:p w:rsidR="007835DE" w:rsidRDefault="007835DE" w:rsidP="007F623A">
      <w:pPr>
        <w:shd w:val="clear" w:color="auto" w:fill="FFFFFF"/>
        <w:spacing w:after="0" w:line="405" w:lineRule="atLeast"/>
        <w:jc w:val="both"/>
        <w:textAlignment w:val="baseline"/>
      </w:pPr>
      <w:proofErr w:type="gramStart"/>
      <w:r>
        <w:rPr>
          <w:rFonts w:ascii="MS Gothic" w:eastAsia="MS Gothic" w:hAnsi="MS Gothic" w:cs="MS Gothic" w:hint="eastAsia"/>
        </w:rPr>
        <w:t>☐</w:t>
      </w:r>
      <w:r>
        <w:t xml:space="preserve"> İzim Vermiyorum.</w:t>
      </w:r>
      <w:proofErr w:type="gramEnd"/>
      <w:r>
        <w:t xml:space="preserve"> </w:t>
      </w:r>
    </w:p>
    <w:p w:rsidR="007835DE" w:rsidRDefault="007835DE" w:rsidP="007F623A">
      <w:pPr>
        <w:shd w:val="clear" w:color="auto" w:fill="FFFFFF"/>
        <w:spacing w:after="0" w:line="405" w:lineRule="atLeast"/>
        <w:jc w:val="both"/>
        <w:textAlignment w:val="baseline"/>
      </w:pPr>
      <w:proofErr w:type="gramStart"/>
      <w:r>
        <w:t>Tarih :</w:t>
      </w:r>
      <w:proofErr w:type="gramEnd"/>
      <w:r>
        <w:t xml:space="preserve"> </w:t>
      </w:r>
    </w:p>
    <w:p w:rsidR="007835DE" w:rsidRDefault="007835DE" w:rsidP="007F623A">
      <w:pPr>
        <w:shd w:val="clear" w:color="auto" w:fill="FFFFFF"/>
        <w:spacing w:after="0" w:line="405" w:lineRule="atLeast"/>
        <w:jc w:val="both"/>
        <w:textAlignment w:val="baseline"/>
      </w:pPr>
      <w:r>
        <w:t xml:space="preserve">Velinin Adı ve </w:t>
      </w:r>
      <w:proofErr w:type="gramStart"/>
      <w:r>
        <w:t>Soyadı :</w:t>
      </w:r>
      <w:proofErr w:type="gramEnd"/>
    </w:p>
    <w:p w:rsidR="00533B9C" w:rsidRPr="007835DE" w:rsidRDefault="007835DE" w:rsidP="007F623A">
      <w:pPr>
        <w:shd w:val="clear" w:color="auto" w:fill="FFFFFF"/>
        <w:spacing w:after="0" w:line="405" w:lineRule="atLeast"/>
        <w:jc w:val="both"/>
        <w:textAlignment w:val="baseline"/>
      </w:pPr>
      <w:r>
        <w:t xml:space="preserve"> Velisinin </w:t>
      </w:r>
      <w:proofErr w:type="gramStart"/>
      <w:r>
        <w:t>İmzası :</w:t>
      </w:r>
      <w:proofErr w:type="gramEnd"/>
    </w:p>
    <w:sectPr w:rsidR="00533B9C" w:rsidRPr="007835DE" w:rsidSect="00BB3E76">
      <w:pgSz w:w="11906" w:h="16838"/>
      <w:pgMar w:top="1134" w:right="62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50"/>
    <w:multiLevelType w:val="hybridMultilevel"/>
    <w:tmpl w:val="473419E2"/>
    <w:lvl w:ilvl="0" w:tplc="E2D6E8D8">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3E56AB"/>
    <w:multiLevelType w:val="hybridMultilevel"/>
    <w:tmpl w:val="AA32E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F6"/>
    <w:rsid w:val="000361B7"/>
    <w:rsid w:val="0007293E"/>
    <w:rsid w:val="00080552"/>
    <w:rsid w:val="00126207"/>
    <w:rsid w:val="001C6D16"/>
    <w:rsid w:val="00231E8F"/>
    <w:rsid w:val="00236928"/>
    <w:rsid w:val="002666E9"/>
    <w:rsid w:val="002E1E91"/>
    <w:rsid w:val="00322988"/>
    <w:rsid w:val="00356DF6"/>
    <w:rsid w:val="0045656F"/>
    <w:rsid w:val="004917D9"/>
    <w:rsid w:val="004A4D51"/>
    <w:rsid w:val="004A557A"/>
    <w:rsid w:val="00533B9C"/>
    <w:rsid w:val="005E4C1A"/>
    <w:rsid w:val="00602DF8"/>
    <w:rsid w:val="006907BB"/>
    <w:rsid w:val="006B4A8A"/>
    <w:rsid w:val="006F7258"/>
    <w:rsid w:val="00743474"/>
    <w:rsid w:val="007835DE"/>
    <w:rsid w:val="0079612E"/>
    <w:rsid w:val="007C4B6D"/>
    <w:rsid w:val="007D324D"/>
    <w:rsid w:val="007F623A"/>
    <w:rsid w:val="008209DC"/>
    <w:rsid w:val="00887408"/>
    <w:rsid w:val="008957F6"/>
    <w:rsid w:val="0091045F"/>
    <w:rsid w:val="009431D0"/>
    <w:rsid w:val="00976DEA"/>
    <w:rsid w:val="00A057DD"/>
    <w:rsid w:val="00A74361"/>
    <w:rsid w:val="00AF42CC"/>
    <w:rsid w:val="00B603A1"/>
    <w:rsid w:val="00BB3E76"/>
    <w:rsid w:val="00BE57E5"/>
    <w:rsid w:val="00C56F3C"/>
    <w:rsid w:val="00D4278F"/>
    <w:rsid w:val="00D66E74"/>
    <w:rsid w:val="00E1749E"/>
    <w:rsid w:val="00E90303"/>
    <w:rsid w:val="00EA5D8A"/>
    <w:rsid w:val="00FA1F7C"/>
    <w:rsid w:val="00FB4586"/>
    <w:rsid w:val="00FD6555"/>
    <w:rsid w:val="00FE1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1F7C"/>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A1F7C"/>
    <w:rPr>
      <w:i/>
      <w:iCs/>
    </w:rPr>
  </w:style>
  <w:style w:type="character" w:styleId="Gl">
    <w:name w:val="Strong"/>
    <w:basedOn w:val="VarsaylanParagrafYazTipi"/>
    <w:uiPriority w:val="22"/>
    <w:qFormat/>
    <w:rsid w:val="0079612E"/>
    <w:rPr>
      <w:b/>
      <w:bCs/>
    </w:rPr>
  </w:style>
  <w:style w:type="paragraph" w:styleId="NormalWeb">
    <w:name w:val="Normal (Web)"/>
    <w:basedOn w:val="Normal"/>
    <w:uiPriority w:val="99"/>
    <w:unhideWhenUsed/>
    <w:rsid w:val="00C56F3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E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A1F7C"/>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FA1F7C"/>
    <w:rPr>
      <w:i/>
      <w:iCs/>
    </w:rPr>
  </w:style>
  <w:style w:type="character" w:styleId="Gl">
    <w:name w:val="Strong"/>
    <w:basedOn w:val="VarsaylanParagrafYazTipi"/>
    <w:uiPriority w:val="22"/>
    <w:qFormat/>
    <w:rsid w:val="0079612E"/>
    <w:rPr>
      <w:b/>
      <w:bCs/>
    </w:rPr>
  </w:style>
  <w:style w:type="paragraph" w:styleId="NormalWeb">
    <w:name w:val="Normal (Web)"/>
    <w:basedOn w:val="Normal"/>
    <w:uiPriority w:val="99"/>
    <w:unhideWhenUsed/>
    <w:rsid w:val="00C56F3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E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8261">
      <w:bodyDiv w:val="1"/>
      <w:marLeft w:val="0"/>
      <w:marRight w:val="0"/>
      <w:marTop w:val="0"/>
      <w:marBottom w:val="0"/>
      <w:divBdr>
        <w:top w:val="none" w:sz="0" w:space="0" w:color="auto"/>
        <w:left w:val="none" w:sz="0" w:space="0" w:color="auto"/>
        <w:bottom w:val="none" w:sz="0" w:space="0" w:color="auto"/>
        <w:right w:val="none" w:sz="0" w:space="0" w:color="auto"/>
      </w:divBdr>
    </w:div>
    <w:div w:id="1086419866">
      <w:bodyDiv w:val="1"/>
      <w:marLeft w:val="0"/>
      <w:marRight w:val="0"/>
      <w:marTop w:val="0"/>
      <w:marBottom w:val="0"/>
      <w:divBdr>
        <w:top w:val="none" w:sz="0" w:space="0" w:color="auto"/>
        <w:left w:val="none" w:sz="0" w:space="0" w:color="auto"/>
        <w:bottom w:val="none" w:sz="0" w:space="0" w:color="auto"/>
        <w:right w:val="none" w:sz="0" w:space="0" w:color="auto"/>
      </w:divBdr>
    </w:div>
    <w:div w:id="1621456503">
      <w:bodyDiv w:val="1"/>
      <w:marLeft w:val="0"/>
      <w:marRight w:val="0"/>
      <w:marTop w:val="0"/>
      <w:marBottom w:val="0"/>
      <w:divBdr>
        <w:top w:val="none" w:sz="0" w:space="0" w:color="auto"/>
        <w:left w:val="none" w:sz="0" w:space="0" w:color="auto"/>
        <w:bottom w:val="none" w:sz="0" w:space="0" w:color="auto"/>
        <w:right w:val="none" w:sz="0" w:space="0" w:color="auto"/>
      </w:divBdr>
      <w:divsChild>
        <w:div w:id="1269313475">
          <w:marLeft w:val="0"/>
          <w:marRight w:val="0"/>
          <w:marTop w:val="225"/>
          <w:marBottom w:val="0"/>
          <w:divBdr>
            <w:top w:val="none" w:sz="0" w:space="0" w:color="auto"/>
            <w:left w:val="none" w:sz="0" w:space="0" w:color="auto"/>
            <w:bottom w:val="none" w:sz="0" w:space="0" w:color="auto"/>
            <w:right w:val="none" w:sz="0" w:space="0" w:color="auto"/>
          </w:divBdr>
        </w:div>
      </w:divsChild>
    </w:div>
    <w:div w:id="16555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1343</Words>
  <Characters>7659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46</cp:revision>
  <dcterms:created xsi:type="dcterms:W3CDTF">2021-01-05T08:28:00Z</dcterms:created>
  <dcterms:modified xsi:type="dcterms:W3CDTF">2021-02-16T06:30:00Z</dcterms:modified>
</cp:coreProperties>
</file>