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6A73C" w14:textId="6097321B" w:rsidR="00957C16" w:rsidRPr="00923444" w:rsidRDefault="00957C16" w:rsidP="00957C16">
      <w:pPr>
        <w:widowControl w:val="0"/>
        <w:autoSpaceDE w:val="0"/>
        <w:autoSpaceDN w:val="0"/>
        <w:spacing w:before="8" w:after="0" w:line="240" w:lineRule="auto"/>
        <w:jc w:val="center"/>
        <w:rPr>
          <w:rFonts w:ascii="Times New Roman" w:eastAsia="Times New Roman" w:hAnsi="Times New Roman" w:cs="Times New Roman"/>
          <w:i w:val="0"/>
          <w:iCs w:val="0"/>
          <w:sz w:val="24"/>
          <w:szCs w:val="24"/>
          <w:lang w:val="tr-TR" w:bidi="ar-SA"/>
        </w:rPr>
      </w:pPr>
      <w:r w:rsidRPr="00923444">
        <w:rPr>
          <w:rFonts w:ascii="Times New Roman" w:eastAsia="Times New Roman" w:hAnsi="Times New Roman" w:cs="Times New Roman"/>
          <w:i w:val="0"/>
          <w:iCs w:val="0"/>
          <w:noProof/>
          <w:sz w:val="24"/>
          <w:szCs w:val="24"/>
          <w:lang w:val="tr-TR" w:eastAsia="tr-TR" w:bidi="ar-SA"/>
        </w:rPr>
        <mc:AlternateContent>
          <mc:Choice Requires="wps">
            <w:drawing>
              <wp:anchor distT="0" distB="0" distL="114300" distR="114300" simplePos="0" relativeHeight="251659264" behindDoc="1" locked="0" layoutInCell="1" allowOverlap="1" wp14:anchorId="172A0FD4" wp14:editId="43AE009F">
                <wp:simplePos x="0" y="0"/>
                <wp:positionH relativeFrom="page">
                  <wp:posOffset>304800</wp:posOffset>
                </wp:positionH>
                <wp:positionV relativeFrom="page">
                  <wp:posOffset>304800</wp:posOffset>
                </wp:positionV>
                <wp:extent cx="6952615" cy="10084435"/>
                <wp:effectExtent l="0" t="0" r="0" b="0"/>
                <wp:wrapNone/>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14 480"/>
                            <a:gd name="T5" fmla="*/ T4 w 10949"/>
                            <a:gd name="T6" fmla="+- 0 480 480"/>
                            <a:gd name="T7" fmla="*/ 480 h 15881"/>
                            <a:gd name="T8" fmla="+- 0 11414 480"/>
                            <a:gd name="T9" fmla="*/ T8 w 10949"/>
                            <a:gd name="T10" fmla="+- 0 494 480"/>
                            <a:gd name="T11" fmla="*/ 494 h 15881"/>
                            <a:gd name="T12" fmla="+- 0 11414 480"/>
                            <a:gd name="T13" fmla="*/ T12 w 10949"/>
                            <a:gd name="T14" fmla="+- 0 643 480"/>
                            <a:gd name="T15" fmla="*/ 643 h 15881"/>
                            <a:gd name="T16" fmla="+- 0 11414 480"/>
                            <a:gd name="T17" fmla="*/ T16 w 10949"/>
                            <a:gd name="T18" fmla="+- 0 16197 480"/>
                            <a:gd name="T19" fmla="*/ 16197 h 15881"/>
                            <a:gd name="T20" fmla="+- 0 11414 480"/>
                            <a:gd name="T21" fmla="*/ T20 w 10949"/>
                            <a:gd name="T22" fmla="+- 0 16346 480"/>
                            <a:gd name="T23" fmla="*/ 16346 h 15881"/>
                            <a:gd name="T24" fmla="+- 0 11265 480"/>
                            <a:gd name="T25" fmla="*/ T24 w 10949"/>
                            <a:gd name="T26" fmla="+- 0 16346 480"/>
                            <a:gd name="T27" fmla="*/ 16346 h 15881"/>
                            <a:gd name="T28" fmla="+- 0 643 480"/>
                            <a:gd name="T29" fmla="*/ T28 w 10949"/>
                            <a:gd name="T30" fmla="+- 0 16346 480"/>
                            <a:gd name="T31" fmla="*/ 16346 h 15881"/>
                            <a:gd name="T32" fmla="+- 0 494 480"/>
                            <a:gd name="T33" fmla="*/ T32 w 10949"/>
                            <a:gd name="T34" fmla="+- 0 16346 480"/>
                            <a:gd name="T35" fmla="*/ 16346 h 15881"/>
                            <a:gd name="T36" fmla="+- 0 494 480"/>
                            <a:gd name="T37" fmla="*/ T36 w 10949"/>
                            <a:gd name="T38" fmla="+- 0 16197 480"/>
                            <a:gd name="T39" fmla="*/ 16197 h 15881"/>
                            <a:gd name="T40" fmla="+- 0 494 480"/>
                            <a:gd name="T41" fmla="*/ T40 w 10949"/>
                            <a:gd name="T42" fmla="+- 0 643 480"/>
                            <a:gd name="T43" fmla="*/ 643 h 15881"/>
                            <a:gd name="T44" fmla="+- 0 494 480"/>
                            <a:gd name="T45" fmla="*/ T44 w 10949"/>
                            <a:gd name="T46" fmla="+- 0 494 480"/>
                            <a:gd name="T47" fmla="*/ 494 h 15881"/>
                            <a:gd name="T48" fmla="+- 0 643 480"/>
                            <a:gd name="T49" fmla="*/ T48 w 10949"/>
                            <a:gd name="T50" fmla="+- 0 494 480"/>
                            <a:gd name="T51" fmla="*/ 494 h 15881"/>
                            <a:gd name="T52" fmla="+- 0 11265 480"/>
                            <a:gd name="T53" fmla="*/ T52 w 10949"/>
                            <a:gd name="T54" fmla="+- 0 494 480"/>
                            <a:gd name="T55" fmla="*/ 494 h 15881"/>
                            <a:gd name="T56" fmla="+- 0 11414 480"/>
                            <a:gd name="T57" fmla="*/ T56 w 10949"/>
                            <a:gd name="T58" fmla="+- 0 494 480"/>
                            <a:gd name="T59" fmla="*/ 494 h 15881"/>
                            <a:gd name="T60" fmla="+- 0 11414 480"/>
                            <a:gd name="T61" fmla="*/ T60 w 10949"/>
                            <a:gd name="T62" fmla="+- 0 480 480"/>
                            <a:gd name="T63" fmla="*/ 480 h 15881"/>
                            <a:gd name="T64" fmla="+- 0 11265 480"/>
                            <a:gd name="T65" fmla="*/ T64 w 10949"/>
                            <a:gd name="T66" fmla="+- 0 480 480"/>
                            <a:gd name="T67" fmla="*/ 480 h 15881"/>
                            <a:gd name="T68" fmla="+- 0 643 480"/>
                            <a:gd name="T69" fmla="*/ T68 w 10949"/>
                            <a:gd name="T70" fmla="+- 0 480 480"/>
                            <a:gd name="T71" fmla="*/ 480 h 15881"/>
                            <a:gd name="T72" fmla="+- 0 494 480"/>
                            <a:gd name="T73" fmla="*/ T72 w 10949"/>
                            <a:gd name="T74" fmla="+- 0 480 480"/>
                            <a:gd name="T75" fmla="*/ 480 h 15881"/>
                            <a:gd name="T76" fmla="+- 0 480 480"/>
                            <a:gd name="T77" fmla="*/ T76 w 10949"/>
                            <a:gd name="T78" fmla="+- 0 480 480"/>
                            <a:gd name="T79" fmla="*/ 480 h 15881"/>
                            <a:gd name="T80" fmla="+- 0 480 480"/>
                            <a:gd name="T81" fmla="*/ T80 w 10949"/>
                            <a:gd name="T82" fmla="+- 0 494 480"/>
                            <a:gd name="T83" fmla="*/ 494 h 15881"/>
                            <a:gd name="T84" fmla="+- 0 480 480"/>
                            <a:gd name="T85" fmla="*/ T84 w 10949"/>
                            <a:gd name="T86" fmla="+- 0 16360 480"/>
                            <a:gd name="T87" fmla="*/ 16360 h 15881"/>
                            <a:gd name="T88" fmla="+- 0 494 480"/>
                            <a:gd name="T89" fmla="*/ T88 w 10949"/>
                            <a:gd name="T90" fmla="+- 0 16360 480"/>
                            <a:gd name="T91" fmla="*/ 16360 h 15881"/>
                            <a:gd name="T92" fmla="+- 0 11429 480"/>
                            <a:gd name="T93" fmla="*/ T92 w 10949"/>
                            <a:gd name="T94" fmla="+- 0 16360 480"/>
                            <a:gd name="T95" fmla="*/ 16360 h 15881"/>
                            <a:gd name="T96" fmla="+- 0 11429 480"/>
                            <a:gd name="T97" fmla="*/ T96 w 10949"/>
                            <a:gd name="T98" fmla="+- 0 16346 480"/>
                            <a:gd name="T99" fmla="*/ 16346 h 15881"/>
                            <a:gd name="T100" fmla="+- 0 11429 480"/>
                            <a:gd name="T101" fmla="*/ T100 w 10949"/>
                            <a:gd name="T102" fmla="+- 0 16197 480"/>
                            <a:gd name="T103" fmla="*/ 16197 h 15881"/>
                            <a:gd name="T104" fmla="+- 0 11429 480"/>
                            <a:gd name="T105" fmla="*/ T104 w 10949"/>
                            <a:gd name="T106" fmla="+- 0 643 480"/>
                            <a:gd name="T107" fmla="*/ 643 h 15881"/>
                            <a:gd name="T108" fmla="+- 0 11429 480"/>
                            <a:gd name="T109" fmla="*/ T108 w 10949"/>
                            <a:gd name="T110" fmla="+- 0 494 480"/>
                            <a:gd name="T111" fmla="*/ 494 h 15881"/>
                            <a:gd name="T112" fmla="+- 0 11429 480"/>
                            <a:gd name="T113" fmla="*/ T112 w 10949"/>
                            <a:gd name="T114" fmla="+- 0 480 480"/>
                            <a:gd name="T115"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49" h="15881">
                              <a:moveTo>
                                <a:pt x="10949" y="0"/>
                              </a:moveTo>
                              <a:lnTo>
                                <a:pt x="10934" y="0"/>
                              </a:lnTo>
                              <a:lnTo>
                                <a:pt x="10934" y="14"/>
                              </a:lnTo>
                              <a:lnTo>
                                <a:pt x="10934" y="163"/>
                              </a:lnTo>
                              <a:lnTo>
                                <a:pt x="10934" y="15717"/>
                              </a:lnTo>
                              <a:lnTo>
                                <a:pt x="10934" y="15866"/>
                              </a:lnTo>
                              <a:lnTo>
                                <a:pt x="10785" y="15866"/>
                              </a:lnTo>
                              <a:lnTo>
                                <a:pt x="163" y="15866"/>
                              </a:lnTo>
                              <a:lnTo>
                                <a:pt x="14" y="15866"/>
                              </a:lnTo>
                              <a:lnTo>
                                <a:pt x="14" y="15717"/>
                              </a:lnTo>
                              <a:lnTo>
                                <a:pt x="14" y="163"/>
                              </a:lnTo>
                              <a:lnTo>
                                <a:pt x="14" y="14"/>
                              </a:lnTo>
                              <a:lnTo>
                                <a:pt x="163" y="14"/>
                              </a:lnTo>
                              <a:lnTo>
                                <a:pt x="10785" y="14"/>
                              </a:lnTo>
                              <a:lnTo>
                                <a:pt x="10934" y="14"/>
                              </a:lnTo>
                              <a:lnTo>
                                <a:pt x="10934" y="0"/>
                              </a:lnTo>
                              <a:lnTo>
                                <a:pt x="10785" y="0"/>
                              </a:lnTo>
                              <a:lnTo>
                                <a:pt x="163" y="0"/>
                              </a:lnTo>
                              <a:lnTo>
                                <a:pt x="14" y="0"/>
                              </a:lnTo>
                              <a:lnTo>
                                <a:pt x="0" y="0"/>
                              </a:lnTo>
                              <a:lnTo>
                                <a:pt x="0" y="14"/>
                              </a:lnTo>
                              <a:lnTo>
                                <a:pt x="0" y="15880"/>
                              </a:lnTo>
                              <a:lnTo>
                                <a:pt x="14" y="15880"/>
                              </a:lnTo>
                              <a:lnTo>
                                <a:pt x="10949" y="15880"/>
                              </a:lnTo>
                              <a:lnTo>
                                <a:pt x="10949" y="15866"/>
                              </a:lnTo>
                              <a:lnTo>
                                <a:pt x="10949" y="15717"/>
                              </a:lnTo>
                              <a:lnTo>
                                <a:pt x="10949" y="163"/>
                              </a:lnTo>
                              <a:lnTo>
                                <a:pt x="10949" y="14"/>
                              </a:lnTo>
                              <a:lnTo>
                                <a:pt x="10949"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95708" id="Freeform 73" o:spid="_x0000_s1026" style="position:absolute;margin-left:24pt;margin-top:24pt;width:547.45pt;height:7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" path="m10949,r-15,l10934,14r,149l10934,15717r,149l10785,15866r-10622,l14,15866r,-149l14,163,14,14r149,l10785,14r149,l10934,r-149,l163,,14,,,,,14,,15880r14,l10949,15880r,-14l10949,15717r,-15554l10949,14r,-14xe" fillcolor="#393939" stroked="f">
                <v:path arrowok="t" o:connecttype="custom" o:connectlocs="6952615,304800;6943090,304800;6943090,313690;6943090,408305;6943090,10285095;6943090,10379710;6848475,10379710;103505,10379710;8890,10379710;8890,10285095;8890,408305;8890,313690;103505,313690;6848475,313690;6943090,313690;6943090,304800;6848475,304800;103505,304800;8890,304800;0,304800;0,313690;0,10388600;8890,10388600;6952615,10388600;6952615,10379710;6952615,10285095;6952615,408305;6952615,313690;6952615,304800" o:connectangles="0,0,0,0,0,0,0,0,0,0,0,0,0,0,0,0,0,0,0,0,0,0,0,0,0,0,0,0,0"/>
                <w10:wrap anchorx="page" anchory="page"/>
              </v:shape>
            </w:pict>
          </mc:Fallback>
        </mc:AlternateContent>
      </w:r>
      <w:r w:rsidRPr="00923444">
        <w:rPr>
          <w:rFonts w:ascii="Times New Roman" w:eastAsia="Times New Roman" w:hAnsi="Times New Roman" w:cs="Times New Roman"/>
          <w:i w:val="0"/>
          <w:iCs w:val="0"/>
          <w:noProof/>
          <w:position w:val="13"/>
          <w:sz w:val="24"/>
          <w:szCs w:val="24"/>
          <w:lang w:val="tr-TR" w:eastAsia="tr-TR" w:bidi="ar-SA"/>
        </w:rPr>
        <w:drawing>
          <wp:inline distT="0" distB="0" distL="0" distR="0" wp14:anchorId="055AADFB" wp14:editId="02D11DF9">
            <wp:extent cx="1439688" cy="1458468"/>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39688" cy="1458468"/>
                    </a:xfrm>
                    <a:prstGeom prst="rect">
                      <a:avLst/>
                    </a:prstGeom>
                  </pic:spPr>
                </pic:pic>
              </a:graphicData>
            </a:graphic>
          </wp:inline>
        </w:drawing>
      </w:r>
      <w:r w:rsidRPr="00923444">
        <w:rPr>
          <w:rFonts w:ascii="Times New Roman" w:eastAsia="Times New Roman" w:hAnsi="Times New Roman" w:cs="Times New Roman"/>
          <w:i w:val="0"/>
          <w:iCs w:val="0"/>
          <w:sz w:val="24"/>
          <w:szCs w:val="24"/>
          <w:lang w:val="tr-TR" w:bidi="ar-SA"/>
        </w:rPr>
        <w:t xml:space="preserve">          </w:t>
      </w:r>
      <w:r w:rsidRPr="00923444">
        <w:rPr>
          <w:rFonts w:ascii="Times New Roman" w:eastAsia="Times New Roman" w:hAnsi="Times New Roman" w:cs="Times New Roman"/>
          <w:i w:val="0"/>
          <w:iCs w:val="0"/>
          <w:noProof/>
          <w:position w:val="13"/>
          <w:sz w:val="24"/>
          <w:szCs w:val="24"/>
          <w:lang w:val="tr-TR" w:eastAsia="tr-TR" w:bidi="ar-SA"/>
        </w:rPr>
        <w:drawing>
          <wp:inline distT="0" distB="0" distL="0" distR="0" wp14:anchorId="2B779E3E" wp14:editId="26FE80A0">
            <wp:extent cx="1493520" cy="14630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463040"/>
                    </a:xfrm>
                    <a:prstGeom prst="rect">
                      <a:avLst/>
                    </a:prstGeom>
                    <a:noFill/>
                  </pic:spPr>
                </pic:pic>
              </a:graphicData>
            </a:graphic>
          </wp:inline>
        </w:drawing>
      </w:r>
      <w:r w:rsidRPr="00923444">
        <w:rPr>
          <w:rFonts w:ascii="Times New Roman" w:eastAsia="Times New Roman" w:hAnsi="Times New Roman" w:cs="Times New Roman"/>
          <w:i w:val="0"/>
          <w:iCs w:val="0"/>
          <w:sz w:val="24"/>
          <w:szCs w:val="24"/>
          <w:lang w:val="tr-TR" w:bidi="ar-SA"/>
        </w:rPr>
        <w:t xml:space="preserve">            </w:t>
      </w:r>
      <w:r w:rsidRPr="00923444">
        <w:rPr>
          <w:rFonts w:ascii="Times New Roman" w:eastAsia="Times New Roman" w:hAnsi="Times New Roman" w:cs="Times New Roman"/>
          <w:i w:val="0"/>
          <w:iCs w:val="0"/>
          <w:noProof/>
          <w:sz w:val="24"/>
          <w:szCs w:val="24"/>
          <w:lang w:val="tr-TR" w:eastAsia="tr-TR" w:bidi="ar-SA"/>
        </w:rPr>
        <w:drawing>
          <wp:inline distT="0" distB="0" distL="0" distR="0" wp14:anchorId="0C994B47" wp14:editId="6A9F4ED3">
            <wp:extent cx="1122011" cy="1452752"/>
            <wp:effectExtent l="0" t="0" r="0" b="0"/>
            <wp:docPr id="6" name="image2.png" descr="dög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22011" cy="1452752"/>
                    </a:xfrm>
                    <a:prstGeom prst="rect">
                      <a:avLst/>
                    </a:prstGeom>
                  </pic:spPr>
                </pic:pic>
              </a:graphicData>
            </a:graphic>
          </wp:inline>
        </w:drawing>
      </w:r>
    </w:p>
    <w:p w14:paraId="7FFA7EA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7DA1FBE" w14:textId="77777777" w:rsidR="00957C16"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580E8653" w14:textId="77777777" w:rsidR="00C15C0E" w:rsidRDefault="00C15C0E"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0441597" w14:textId="6A1F3FD4" w:rsidR="00C15C0E" w:rsidRPr="00923444" w:rsidRDefault="0043478D"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r w:rsidRPr="00923444">
        <w:rPr>
          <w:rFonts w:ascii="Times New Roman" w:eastAsia="Times New Roman" w:hAnsi="Times New Roman" w:cs="Times New Roman"/>
          <w:i w:val="0"/>
          <w:iCs w:val="0"/>
          <w:noProof/>
          <w:sz w:val="24"/>
          <w:szCs w:val="24"/>
          <w:lang w:val="tr-TR" w:eastAsia="tr-TR" w:bidi="ar-SA"/>
        </w:rPr>
        <mc:AlternateContent>
          <mc:Choice Requires="wpg">
            <w:drawing>
              <wp:anchor distT="0" distB="0" distL="0" distR="0" simplePos="0" relativeHeight="251660288" behindDoc="1" locked="0" layoutInCell="1" allowOverlap="1" wp14:anchorId="6D95D97D" wp14:editId="23F3FE27">
                <wp:simplePos x="0" y="0"/>
                <wp:positionH relativeFrom="page">
                  <wp:posOffset>885825</wp:posOffset>
                </wp:positionH>
                <wp:positionV relativeFrom="paragraph">
                  <wp:posOffset>248920</wp:posOffset>
                </wp:positionV>
                <wp:extent cx="5798185" cy="1495425"/>
                <wp:effectExtent l="0" t="0" r="0" b="9525"/>
                <wp:wrapTopAndBottom/>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495425"/>
                          <a:chOff x="1387" y="113"/>
                          <a:chExt cx="9131" cy="2355"/>
                        </a:xfrm>
                      </wpg:grpSpPr>
                      <wps:wsp>
                        <wps:cNvPr id="70" name="Rectangle 72"/>
                        <wps:cNvSpPr>
                          <a:spLocks noChangeArrowheads="1"/>
                        </wps:cNvSpPr>
                        <wps:spPr bwMode="auto">
                          <a:xfrm>
                            <a:off x="1387" y="368"/>
                            <a:ext cx="9131" cy="4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1387" y="860"/>
                            <a:ext cx="9131" cy="1368"/>
                          </a:xfrm>
                          <a:custGeom>
                            <a:avLst/>
                            <a:gdLst>
                              <a:gd name="T0" fmla="+- 0 10519 1388"/>
                              <a:gd name="T1" fmla="*/ T0 w 9131"/>
                              <a:gd name="T2" fmla="+- 0 861 861"/>
                              <a:gd name="T3" fmla="*/ 861 h 1368"/>
                              <a:gd name="T4" fmla="+- 0 1388 1388"/>
                              <a:gd name="T5" fmla="*/ T4 w 9131"/>
                              <a:gd name="T6" fmla="+- 0 861 861"/>
                              <a:gd name="T7" fmla="*/ 861 h 1368"/>
                              <a:gd name="T8" fmla="+- 0 1388 1388"/>
                              <a:gd name="T9" fmla="*/ T8 w 9131"/>
                              <a:gd name="T10" fmla="+- 0 1665 861"/>
                              <a:gd name="T11" fmla="*/ 1665 h 1368"/>
                              <a:gd name="T12" fmla="+- 0 1388 1388"/>
                              <a:gd name="T13" fmla="*/ T12 w 9131"/>
                              <a:gd name="T14" fmla="+- 0 2229 861"/>
                              <a:gd name="T15" fmla="*/ 2229 h 1368"/>
                              <a:gd name="T16" fmla="+- 0 10519 1388"/>
                              <a:gd name="T17" fmla="*/ T16 w 9131"/>
                              <a:gd name="T18" fmla="+- 0 2229 861"/>
                              <a:gd name="T19" fmla="*/ 2229 h 1368"/>
                              <a:gd name="T20" fmla="+- 0 10519 1388"/>
                              <a:gd name="T21" fmla="*/ T20 w 9131"/>
                              <a:gd name="T22" fmla="+- 0 1665 861"/>
                              <a:gd name="T23" fmla="*/ 1665 h 1368"/>
                              <a:gd name="T24" fmla="+- 0 10519 1388"/>
                              <a:gd name="T25" fmla="*/ T24 w 9131"/>
                              <a:gd name="T26" fmla="+- 0 861 861"/>
                              <a:gd name="T27" fmla="*/ 861 h 1368"/>
                            </a:gdLst>
                            <a:ahLst/>
                            <a:cxnLst>
                              <a:cxn ang="0">
                                <a:pos x="T1" y="T3"/>
                              </a:cxn>
                              <a:cxn ang="0">
                                <a:pos x="T5" y="T7"/>
                              </a:cxn>
                              <a:cxn ang="0">
                                <a:pos x="T9" y="T11"/>
                              </a:cxn>
                              <a:cxn ang="0">
                                <a:pos x="T13" y="T15"/>
                              </a:cxn>
                              <a:cxn ang="0">
                                <a:pos x="T17" y="T19"/>
                              </a:cxn>
                              <a:cxn ang="0">
                                <a:pos x="T21" y="T23"/>
                              </a:cxn>
                              <a:cxn ang="0">
                                <a:pos x="T25" y="T27"/>
                              </a:cxn>
                            </a:cxnLst>
                            <a:rect l="0" t="0" r="r" b="b"/>
                            <a:pathLst>
                              <a:path w="9131" h="1368">
                                <a:moveTo>
                                  <a:pt x="9131" y="0"/>
                                </a:moveTo>
                                <a:lnTo>
                                  <a:pt x="0" y="0"/>
                                </a:lnTo>
                                <a:lnTo>
                                  <a:pt x="0" y="804"/>
                                </a:lnTo>
                                <a:lnTo>
                                  <a:pt x="0" y="1368"/>
                                </a:lnTo>
                                <a:lnTo>
                                  <a:pt x="9131" y="1368"/>
                                </a:lnTo>
                                <a:lnTo>
                                  <a:pt x="9131" y="804"/>
                                </a:lnTo>
                                <a:lnTo>
                                  <a:pt x="913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68"/>
                        <wps:cNvSpPr txBox="1">
                          <a:spLocks noChangeArrowheads="1"/>
                        </wps:cNvSpPr>
                        <wps:spPr bwMode="auto">
                          <a:xfrm>
                            <a:off x="1387" y="113"/>
                            <a:ext cx="9131" cy="235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E0CF" w14:textId="77777777" w:rsidR="0043478D" w:rsidRDefault="0043478D"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p>
                            <w:p w14:paraId="32D55B73" w14:textId="240DC2E4" w:rsidR="00D22F34" w:rsidRPr="0043478D" w:rsidRDefault="00D22F34"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r w:rsidRPr="00D22F34">
                                <w:rPr>
                                  <w:rFonts w:ascii="TeX Gyre Bonum" w:hAnsi="TeX Gyre Bonum"/>
                                  <w:b/>
                                  <w:sz w:val="28"/>
                                  <w14:textOutline w14:w="9525" w14:cap="rnd" w14:cmpd="sng" w14:algn="ctr">
                                    <w14:solidFill>
                                      <w14:srgbClr w14:val="002060"/>
                                    </w14:solidFill>
                                    <w14:prstDash w14:val="solid"/>
                                    <w14:bevel/>
                                  </w14:textOutline>
                                </w:rPr>
                                <w:t>İMAM HATİP OKULLARI</w:t>
                              </w:r>
                            </w:p>
                            <w:p w14:paraId="3E220705" w14:textId="77777777" w:rsidR="00D22F34" w:rsidRPr="00D22F34" w:rsidRDefault="00D22F34" w:rsidP="00957C16">
                              <w:pPr>
                                <w:spacing w:line="290" w:lineRule="auto"/>
                                <w:ind w:left="324" w:right="350"/>
                                <w:jc w:val="center"/>
                                <w:rPr>
                                  <w:rFonts w:ascii="TeX Gyre Bonum" w:hAnsi="TeX Gyre Bonum"/>
                                  <w:b/>
                                  <w:sz w:val="32"/>
                                  <w14:textOutline w14:w="9525" w14:cap="rnd" w14:cmpd="sng" w14:algn="ctr">
                                    <w14:solidFill>
                                      <w14:srgbClr w14:val="002060"/>
                                    </w14:solidFill>
                                    <w14:prstDash w14:val="solid"/>
                                    <w14:bevel/>
                                  </w14:textOutline>
                                </w:rPr>
                              </w:pPr>
                              <w:r w:rsidRPr="00D22F34">
                                <w:rPr>
                                  <w:rFonts w:ascii="TeX Gyre Bonum" w:hAnsi="TeX Gyre Bonum"/>
                                  <w:b/>
                                  <w:sz w:val="32"/>
                                  <w14:textOutline w14:w="9525" w14:cap="rnd" w14:cmpd="sng" w14:algn="ctr">
                                    <w14:solidFill>
                                      <w14:srgbClr w14:val="002060"/>
                                    </w14:solidFill>
                                    <w14:prstDash w14:val="solid"/>
                                    <w14:bevel/>
                                  </w14:textOutline>
                                </w:rPr>
                                <w:t>EĞİTİMDE REHBERLİK VE DESTEKLEME MODELİ (ERDEM)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9.75pt;margin-top:19.6pt;width:456.55pt;height:117.75pt;z-index:-251656192;mso-wrap-distance-left:0;mso-wrap-distance-right:0;mso-position-horizontal-relative:page" coordorigin="1387,113" coordsize="9131,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">
                <v:rect id="Rectangle 72" o:spid="_x0000_s1027" style="position:absolute;left:1387;top:368;width:9131;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8C8EA&#10;AADbAAAADwAAAGRycy9kb3ducmV2LnhtbERPzYrCMBC+C75DGGFvmq6HKtW0uK7Cgniw+gBDM7bV&#10;ZtJtolaf3hwW9vjx/S+z3jTiTp2rLSv4nEQgiAuray4VnI7b8RyE88gaG8uk4EkOsnQ4WGKi7YMP&#10;dM99KUIIuwQVVN63iZSuqMigm9iWOHBn2xn0AXal1B0+Qrhp5DSKYmmw5tBQYUvrioprfjMKNi8n&#10;T1+Xm/lt4u94d5yW+2i9Uupj1K8WIDz1/l/85/7RCmZhffgSf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NfAvBAAAA2wAAAA8AAAAAAAAAAAAAAAAAmAIAAGRycy9kb3du&#10;cmV2LnhtbFBLBQYAAAAABAAEAPUAAACGAwAAAAA=&#10;" fillcolor="#dfdfdf" stroked="f"/>
                <v:shape id="Freeform 70" o:spid="_x0000_s1028" style="position:absolute;left:1387;top:860;width:9131;height:1368;visibility:visible;mso-wrap-style:square;v-text-anchor:top" coordsize="9131,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xMoMUA&#10;AADbAAAADwAAAGRycy9kb3ducmV2LnhtbESPT2vCQBTE74LfYXkFL1I3taA2ugnSIvQi+I/Q3h7Z&#10;ZxKafZtmVxO/fbcgeBxm5jfMKu1NLa7UusqygpdJBII4t7riQsHpuHlegHAeWWNtmRTcyEGaDAcr&#10;jLXteE/Xgy9EgLCLUUHpfRNL6fKSDLqJbYiDd7atQR9kW0jdYhfgppbTKJpJgxWHhRIbei8p/zlc&#10;jIJsl/1mm25H1fZ18TH+Lr7sW2eVGj316yUIT71/hO/tT61gPoX/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EygxQAAANsAAAAPAAAAAAAAAAAAAAAAAJgCAABkcnMv&#10;ZG93bnJldi54bWxQSwUGAAAAAAQABAD1AAAAigMAAAAA&#10;" path="m9131,l,,,804r,564l9131,1368r,-564l9131,xe" fillcolor="#dfdfdf" stroked="f">
                  <v:path arrowok="t" o:connecttype="custom" o:connectlocs="9131,861;0,861;0,1665;0,2229;9131,2229;9131,1665;9131,861" o:connectangles="0,0,0,0,0,0,0"/>
                </v:shape>
                <v:shapetype id="_x0000_t202" coordsize="21600,21600" o:spt="202" path="m,l,21600r21600,l21600,xe">
                  <v:stroke joinstyle="miter"/>
                  <v:path gradientshapeok="t" o:connecttype="rect"/>
                </v:shapetype>
                <v:shape id="Text Box 68" o:spid="_x0000_s1029" type="#_x0000_t202" style="position:absolute;left:1387;top:113;width:9131;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shsYA&#10;AADbAAAADwAAAGRycy9kb3ducmV2LnhtbESPT08CMRTE7yR+h+aReCHShfhns1KIrDHhBqIHvT22&#10;j251+7psKyzf3pKYeJzMzG8ys0XvGnGkLljPCibjDARx5bVlo+D97eUmBxEissbGMyk4U4DF/Gow&#10;w0L7E7/ScRuNSBAOBSqoY2wLKUNVk8Mw9i1x8va+cxiT7IzUHZ4S3DVymmX30qHltFBjS2VN1ff2&#10;xynYfOxMafPcmuXzZ/+1K+XocLdW6nrYPz2CiNTH//Bfe6UVPNzC5Uv6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ushsYAAADbAAAADwAAAAAAAAAAAAAAAACYAgAAZHJz&#10;L2Rvd25yZXYueG1sUEsFBgAAAAAEAAQA9QAAAIsDAAAAAA==&#10;" fillcolor="#ffde80" stroked="f">
                  <v:fill color2="#fff3da" rotate="t" focusposition=".5,.5" focussize="" colors="0 #ffde80;.5 #ffe8b3;1 #fff3da" focus="100%" type="gradientRadial"/>
                  <v:textbox inset="0,0,0,0">
                    <w:txbxContent>
                      <w:p w14:paraId="2A97E0CF" w14:textId="77777777" w:rsidR="0043478D" w:rsidRDefault="0043478D"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p>
                      <w:p w14:paraId="32D55B73" w14:textId="240DC2E4" w:rsidR="00D22F34" w:rsidRPr="0043478D" w:rsidRDefault="00D22F34"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r w:rsidRPr="00D22F34">
                          <w:rPr>
                            <w:rFonts w:ascii="TeX Gyre Bonum" w:hAnsi="TeX Gyre Bonum"/>
                            <w:b/>
                            <w:sz w:val="28"/>
                            <w14:textOutline w14:w="9525" w14:cap="rnd" w14:cmpd="sng" w14:algn="ctr">
                              <w14:solidFill>
                                <w14:srgbClr w14:val="002060"/>
                              </w14:solidFill>
                              <w14:prstDash w14:val="solid"/>
                              <w14:bevel/>
                            </w14:textOutline>
                          </w:rPr>
                          <w:t>İMAM HATİP OKULLARI</w:t>
                        </w:r>
                      </w:p>
                      <w:p w14:paraId="3E220705" w14:textId="77777777" w:rsidR="00D22F34" w:rsidRPr="00D22F34" w:rsidRDefault="00D22F34" w:rsidP="00957C16">
                        <w:pPr>
                          <w:spacing w:line="290" w:lineRule="auto"/>
                          <w:ind w:left="324" w:right="350"/>
                          <w:jc w:val="center"/>
                          <w:rPr>
                            <w:rFonts w:ascii="TeX Gyre Bonum" w:hAnsi="TeX Gyre Bonum"/>
                            <w:b/>
                            <w:sz w:val="32"/>
                            <w14:textOutline w14:w="9525" w14:cap="rnd" w14:cmpd="sng" w14:algn="ctr">
                              <w14:solidFill>
                                <w14:srgbClr w14:val="002060"/>
                              </w14:solidFill>
                              <w14:prstDash w14:val="solid"/>
                              <w14:bevel/>
                            </w14:textOutline>
                          </w:rPr>
                        </w:pPr>
                        <w:r w:rsidRPr="00D22F34">
                          <w:rPr>
                            <w:rFonts w:ascii="TeX Gyre Bonum" w:hAnsi="TeX Gyre Bonum"/>
                            <w:b/>
                            <w:sz w:val="32"/>
                            <w14:textOutline w14:w="9525" w14:cap="rnd" w14:cmpd="sng" w14:algn="ctr">
                              <w14:solidFill>
                                <w14:srgbClr w14:val="002060"/>
                              </w14:solidFill>
                              <w14:prstDash w14:val="solid"/>
                              <w14:bevel/>
                            </w14:textOutline>
                          </w:rPr>
                          <w:t>EĞİTİMDE REHBERLİK VE DESTEKLEME MODELİ (ERDEM)</w:t>
                        </w:r>
                      </w:p>
                    </w:txbxContent>
                  </v:textbox>
                </v:shape>
                <w10:wrap type="topAndBottom" anchorx="page"/>
              </v:group>
            </w:pict>
          </mc:Fallback>
        </mc:AlternateContent>
      </w:r>
    </w:p>
    <w:p w14:paraId="160089BA" w14:textId="12AF4CBA" w:rsidR="00957C16" w:rsidRPr="00923444" w:rsidRDefault="00957C16" w:rsidP="00957C16">
      <w:pPr>
        <w:widowControl w:val="0"/>
        <w:autoSpaceDE w:val="0"/>
        <w:autoSpaceDN w:val="0"/>
        <w:spacing w:before="2" w:after="0" w:line="240" w:lineRule="auto"/>
        <w:rPr>
          <w:rFonts w:ascii="Times New Roman" w:eastAsia="Times New Roman" w:hAnsi="Times New Roman" w:cs="Times New Roman"/>
          <w:i w:val="0"/>
          <w:iCs w:val="0"/>
          <w:sz w:val="24"/>
          <w:szCs w:val="24"/>
          <w:lang w:val="tr-TR" w:bidi="ar-SA"/>
        </w:rPr>
      </w:pPr>
    </w:p>
    <w:p w14:paraId="2DB065E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3425E1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4211013"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372495A" w14:textId="77777777" w:rsidR="00957C16" w:rsidRPr="00923444" w:rsidRDefault="00957C16" w:rsidP="00957C16">
      <w:pPr>
        <w:widowControl w:val="0"/>
        <w:autoSpaceDE w:val="0"/>
        <w:autoSpaceDN w:val="0"/>
        <w:spacing w:before="7" w:after="0" w:line="240" w:lineRule="auto"/>
        <w:rPr>
          <w:rFonts w:ascii="Times New Roman" w:eastAsia="Times New Roman" w:hAnsi="Times New Roman" w:cs="Times New Roman"/>
          <w:i w:val="0"/>
          <w:iCs w:val="0"/>
          <w:sz w:val="24"/>
          <w:szCs w:val="24"/>
          <w:lang w:val="tr-TR" w:bidi="ar-SA"/>
        </w:rPr>
      </w:pPr>
      <w:r w:rsidRPr="00923444">
        <w:rPr>
          <w:rFonts w:ascii="Times New Roman" w:eastAsia="Times New Roman" w:hAnsi="Times New Roman" w:cs="Times New Roman"/>
          <w:i w:val="0"/>
          <w:iCs w:val="0"/>
          <w:noProof/>
          <w:sz w:val="24"/>
          <w:szCs w:val="24"/>
          <w:lang w:val="tr-TR" w:eastAsia="tr-TR" w:bidi="ar-SA"/>
        </w:rPr>
        <mc:AlternateContent>
          <mc:Choice Requires="wpg">
            <w:drawing>
              <wp:anchor distT="0" distB="0" distL="0" distR="0" simplePos="0" relativeHeight="251661312" behindDoc="1" locked="0" layoutInCell="1" allowOverlap="1" wp14:anchorId="3BCB857E" wp14:editId="2305E95E">
                <wp:simplePos x="0" y="0"/>
                <wp:positionH relativeFrom="page">
                  <wp:posOffset>885825</wp:posOffset>
                </wp:positionH>
                <wp:positionV relativeFrom="paragraph">
                  <wp:posOffset>311785</wp:posOffset>
                </wp:positionV>
                <wp:extent cx="5798185" cy="626745"/>
                <wp:effectExtent l="0" t="0" r="0" b="1905"/>
                <wp:wrapTopAndBottom/>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26745"/>
                          <a:chOff x="1387" y="488"/>
                          <a:chExt cx="9131" cy="987"/>
                        </a:xfrm>
                      </wpg:grpSpPr>
                      <wps:wsp>
                        <wps:cNvPr id="64" name="Rectangle 66"/>
                        <wps:cNvSpPr>
                          <a:spLocks noChangeArrowheads="1"/>
                        </wps:cNvSpPr>
                        <wps:spPr bwMode="auto">
                          <a:xfrm>
                            <a:off x="1387" y="488"/>
                            <a:ext cx="9131" cy="49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noChangeArrowheads="1"/>
                        </wps:cNvSpPr>
                        <wps:spPr bwMode="auto">
                          <a:xfrm>
                            <a:off x="1387" y="980"/>
                            <a:ext cx="9131" cy="49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2"/>
                        <wps:cNvSpPr txBox="1">
                          <a:spLocks noChangeArrowheads="1"/>
                        </wps:cNvSpPr>
                        <wps:spPr bwMode="auto">
                          <a:xfrm>
                            <a:off x="1387" y="488"/>
                            <a:ext cx="9131" cy="987"/>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42628" w14:textId="77777777" w:rsidR="00D22F34" w:rsidRPr="00D22F34" w:rsidRDefault="00D22F34" w:rsidP="00957C16">
                              <w:pPr>
                                <w:spacing w:line="350" w:lineRule="exact"/>
                                <w:ind w:left="324" w:right="340"/>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DESTEK 2021 PROGRAMI</w:t>
                              </w:r>
                            </w:p>
                            <w:p w14:paraId="14E8901F" w14:textId="77777777" w:rsidR="00D22F34" w:rsidRPr="00D22F34" w:rsidRDefault="00D22F34" w:rsidP="00957C16">
                              <w:pPr>
                                <w:spacing w:before="83"/>
                                <w:ind w:left="324" w:right="334"/>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UYGULAMA KILAVUZU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0" style="position:absolute;margin-left:69.75pt;margin-top:24.55pt;width:456.55pt;height:49.35pt;z-index:-251655168;mso-wrap-distance-left:0;mso-wrap-distance-right:0;mso-position-horizontal-relative:page" coordorigin="1387,488" coordsize="9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">
                <v:rect id="Rectangle 66" o:spid="_x0000_s1031" style="position:absolute;left:1387;top:488;width:9131;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cQA&#10;AADbAAAADwAAAGRycy9kb3ducmV2LnhtbESP3WrCQBSE7wt9h+UUelc3SgkldRV/oSBeNPEBDtnT&#10;JJo9G7ObmPr0riB4OczMN8x0Ppha9NS6yrKC8SgCQZxbXXGh4JBtP75AOI+ssbZMCv7JwXz2+jLF&#10;RNsL/1Kf+kIECLsEFZTeN4mULi/JoBvZhjh4f7Y16INsC6lbvAS4qeUkimJpsOKwUGJDq5LyU9oZ&#10;BZurk4flsTPnOl7Hu2xS7KPVQqn3t2HxDcLT4J/hR/tHK4g/4f4l/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7NXEAAAA2wAAAA8AAAAAAAAAAAAAAAAAmAIAAGRycy9k&#10;b3ducmV2LnhtbFBLBQYAAAAABAAEAPUAAACJAwAAAAA=&#10;" fillcolor="#dfdfdf" stroked="f"/>
                <v:rect id="Rectangle 64" o:spid="_x0000_s1032" style="position:absolute;left:1387;top:980;width:9131;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XOcIA&#10;AADbAAAADwAAAGRycy9kb3ducmV2LnhtbESP3YrCMBSE74V9h3AWvNNUL4JUo/gLgnjhzwMcmmPb&#10;3eakNlHrPv1GELwcZuYbZjJrbSXu1PjSsYZBPwFBnDlTcq7hfNr0RiB8QDZYOSYNT/Iwm351Jpga&#10;9+AD3Y8hFxHCPkUNRQh1KqXPCrLo+64mjt7FNRZDlE0uTYOPCLeVHCaJkhZLjgsF1rQsKPs93qyG&#10;9Z+X58XPzV4rtVK70zDfJ8u51t3vdj4GEagNn/C7vTUalILXl/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dc5wgAAANsAAAAPAAAAAAAAAAAAAAAAAJgCAABkcnMvZG93&#10;bnJldi54bWxQSwUGAAAAAAQABAD1AAAAhwMAAAAA&#10;" fillcolor="#dfdfdf" stroked="f"/>
                <v:shape id="Text Box 62" o:spid="_x0000_s1033" type="#_x0000_t202" style="position:absolute;left:1387;top:488;width:9131;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wXsMA&#10;AADbAAAADwAAAGRycy9kb3ducmV2LnhtbERPu27CMBTdkfgH6yKxoOK0UlEUMKhNVYmN8hjKdolv&#10;HbfxdRobSP++HpAYj857sepdIy7UBetZweM0A0FceW3ZKDjs3x9yECEia2w8k4I/CrBaDgcLLLS/&#10;8pYuu2hECuFQoII6xraQMlQ1OQxT3xIn7st3DmOCnZG6w2sKd418yrKZdGg5NdTYUllT9bM7OwUf&#10;nydT2jy35vXt2H+fSjn5fd4oNR71L3MQkfp4F9/ca61glsam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8wXsMAAADbAAAADwAAAAAAAAAAAAAAAACYAgAAZHJzL2Rv&#10;d25yZXYueG1sUEsFBgAAAAAEAAQA9QAAAIgDAAAAAA==&#10;" fillcolor="#ffde80" stroked="f">
                  <v:fill color2="#fff3da" rotate="t" focusposition=".5,.5" focussize="" colors="0 #ffde80;.5 #ffe8b3;1 #fff3da" focus="100%" type="gradientRadial"/>
                  <v:textbox inset="0,0,0,0">
                    <w:txbxContent>
                      <w:p w14:paraId="3A742628" w14:textId="77777777" w:rsidR="00D22F34" w:rsidRPr="00D22F34" w:rsidRDefault="00D22F34" w:rsidP="00957C16">
                        <w:pPr>
                          <w:spacing w:line="350" w:lineRule="exact"/>
                          <w:ind w:left="324" w:right="340"/>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DESTEK 2021 PROGRAMI</w:t>
                        </w:r>
                      </w:p>
                      <w:p w14:paraId="14E8901F" w14:textId="77777777" w:rsidR="00D22F34" w:rsidRPr="00D22F34" w:rsidRDefault="00D22F34" w:rsidP="00957C16">
                        <w:pPr>
                          <w:spacing w:before="83"/>
                          <w:ind w:left="324" w:right="334"/>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UYGULAMA KILAVUZU</w:t>
                        </w:r>
                      </w:p>
                    </w:txbxContent>
                  </v:textbox>
                </v:shape>
                <w10:wrap type="topAndBottom" anchorx="page"/>
              </v:group>
            </w:pict>
          </mc:Fallback>
        </mc:AlternateContent>
      </w:r>
    </w:p>
    <w:p w14:paraId="5274A7C2"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054A1C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9D03DF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34E7112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9A5274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1FE0F210"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13B321C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5A23EAE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EF81D7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7F8F9E91"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3C32B4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669F956"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A8F342F"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32D19DA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E9AF54D" w14:textId="77777777" w:rsidR="00957C16" w:rsidRPr="00923444" w:rsidRDefault="00957C16" w:rsidP="00957C16">
      <w:pPr>
        <w:widowControl w:val="0"/>
        <w:autoSpaceDE w:val="0"/>
        <w:autoSpaceDN w:val="0"/>
        <w:spacing w:before="10" w:after="0" w:line="240" w:lineRule="auto"/>
        <w:rPr>
          <w:rFonts w:ascii="Times New Roman" w:eastAsia="Times New Roman" w:hAnsi="Times New Roman" w:cs="Times New Roman"/>
          <w:i w:val="0"/>
          <w:iCs w:val="0"/>
          <w:sz w:val="24"/>
          <w:szCs w:val="24"/>
          <w:lang w:val="tr-TR" w:bidi="ar-SA"/>
        </w:rPr>
      </w:pPr>
    </w:p>
    <w:p w14:paraId="09C163B1" w14:textId="77777777" w:rsidR="00957C16" w:rsidRPr="005127CB" w:rsidRDefault="00957C16" w:rsidP="00957C16">
      <w:pPr>
        <w:widowControl w:val="0"/>
        <w:autoSpaceDE w:val="0"/>
        <w:autoSpaceDN w:val="0"/>
        <w:spacing w:before="50" w:after="0" w:line="240" w:lineRule="auto"/>
        <w:ind w:left="1409" w:right="1410"/>
        <w:jc w:val="center"/>
        <w:outlineLvl w:val="0"/>
        <w:rPr>
          <w:rFonts w:ascii="TeX Gyre Bonum"/>
          <w:b/>
          <w:sz w:val="24"/>
          <w:szCs w:val="24"/>
          <w14:textOutline w14:w="9525" w14:cap="rnd" w14:cmpd="sng" w14:algn="ctr">
            <w14:solidFill>
              <w14:srgbClr w14:val="002060"/>
            </w14:solidFill>
            <w14:prstDash w14:val="solid"/>
            <w14:bevel/>
          </w14:textOutline>
        </w:rPr>
      </w:pPr>
      <w:r w:rsidRPr="005127CB">
        <w:rPr>
          <w:rFonts w:ascii="TeX Gyre Bonum"/>
          <w:b/>
          <w:sz w:val="24"/>
          <w:szCs w:val="24"/>
          <w14:textOutline w14:w="9525" w14:cap="rnd" w14:cmpd="sng" w14:algn="ctr">
            <w14:solidFill>
              <w14:srgbClr w14:val="002060"/>
            </w14:solidFill>
            <w14:prstDash w14:val="solid"/>
            <w14:bevel/>
          </w14:textOutline>
        </w:rPr>
        <w:t>ARA</w:t>
      </w:r>
      <w:r w:rsidRPr="005127CB">
        <w:rPr>
          <w:rFonts w:ascii="TeX Gyre Bonum"/>
          <w:b/>
          <w:sz w:val="24"/>
          <w:szCs w:val="24"/>
          <w14:textOutline w14:w="9525" w14:cap="rnd" w14:cmpd="sng" w14:algn="ctr">
            <w14:solidFill>
              <w14:srgbClr w14:val="002060"/>
            </w14:solidFill>
            <w14:prstDash w14:val="solid"/>
            <w14:bevel/>
          </w14:textOutline>
        </w:rPr>
        <w:t>Ş</w:t>
      </w:r>
      <w:r w:rsidRPr="005127CB">
        <w:rPr>
          <w:rFonts w:ascii="TeX Gyre Bonum"/>
          <w:b/>
          <w:sz w:val="24"/>
          <w:szCs w:val="24"/>
          <w14:textOutline w14:w="9525" w14:cap="rnd" w14:cmpd="sng" w14:algn="ctr">
            <w14:solidFill>
              <w14:srgbClr w14:val="002060"/>
            </w14:solidFill>
            <w14:prstDash w14:val="solid"/>
            <w14:bevel/>
          </w14:textOutline>
        </w:rPr>
        <w:t>TIRMA-GEL</w:t>
      </w:r>
      <w:r w:rsidRPr="005127CB">
        <w:rPr>
          <w:rFonts w:ascii="TeX Gyre Bonum"/>
          <w:b/>
          <w:sz w:val="24"/>
          <w:szCs w:val="24"/>
          <w14:textOutline w14:w="9525" w14:cap="rnd" w14:cmpd="sng" w14:algn="ctr">
            <w14:solidFill>
              <w14:srgbClr w14:val="002060"/>
            </w14:solidFill>
            <w14:prstDash w14:val="solid"/>
            <w14:bevel/>
          </w14:textOutline>
        </w:rPr>
        <w:t>İŞ</w:t>
      </w:r>
      <w:r w:rsidRPr="005127CB">
        <w:rPr>
          <w:rFonts w:ascii="TeX Gyre Bonum"/>
          <w:b/>
          <w:sz w:val="24"/>
          <w:szCs w:val="24"/>
          <w14:textOutline w14:w="9525" w14:cap="rnd" w14:cmpd="sng" w14:algn="ctr">
            <w14:solidFill>
              <w14:srgbClr w14:val="002060"/>
            </w14:solidFill>
            <w14:prstDash w14:val="solid"/>
            <w14:bevel/>
          </w14:textOutline>
        </w:rPr>
        <w:t>T</w:t>
      </w:r>
      <w:r w:rsidRPr="005127CB">
        <w:rPr>
          <w:rFonts w:ascii="TeX Gyre Bonum"/>
          <w:b/>
          <w:sz w:val="24"/>
          <w:szCs w:val="24"/>
          <w14:textOutline w14:w="9525" w14:cap="rnd" w14:cmpd="sng" w14:algn="ctr">
            <w14:solidFill>
              <w14:srgbClr w14:val="002060"/>
            </w14:solidFill>
            <w14:prstDash w14:val="solid"/>
            <w14:bevel/>
          </w14:textOutline>
        </w:rPr>
        <w:t>İ</w:t>
      </w:r>
      <w:r w:rsidRPr="005127CB">
        <w:rPr>
          <w:rFonts w:ascii="TeX Gyre Bonum"/>
          <w:b/>
          <w:sz w:val="24"/>
          <w:szCs w:val="24"/>
          <w14:textOutline w14:w="9525" w14:cap="rnd" w14:cmpd="sng" w14:algn="ctr">
            <w14:solidFill>
              <w14:srgbClr w14:val="002060"/>
            </w14:solidFill>
            <w14:prstDash w14:val="solid"/>
            <w14:bevel/>
          </w14:textOutline>
        </w:rPr>
        <w:t>RME VE PROJELER DA</w:t>
      </w:r>
      <w:r w:rsidRPr="005127CB">
        <w:rPr>
          <w:rFonts w:ascii="TeX Gyre Bonum"/>
          <w:b/>
          <w:sz w:val="24"/>
          <w:szCs w:val="24"/>
          <w14:textOutline w14:w="9525" w14:cap="rnd" w14:cmpd="sng" w14:algn="ctr">
            <w14:solidFill>
              <w14:srgbClr w14:val="002060"/>
            </w14:solidFill>
            <w14:prstDash w14:val="solid"/>
            <w14:bevel/>
          </w14:textOutline>
        </w:rPr>
        <w:t>İ</w:t>
      </w:r>
      <w:r w:rsidRPr="005127CB">
        <w:rPr>
          <w:rFonts w:ascii="TeX Gyre Bonum"/>
          <w:b/>
          <w:sz w:val="24"/>
          <w:szCs w:val="24"/>
          <w14:textOutline w14:w="9525" w14:cap="rnd" w14:cmpd="sng" w14:algn="ctr">
            <w14:solidFill>
              <w14:srgbClr w14:val="002060"/>
            </w14:solidFill>
            <w14:prstDash w14:val="solid"/>
            <w14:bevel/>
          </w14:textOutline>
        </w:rPr>
        <w:t>RE BA</w:t>
      </w:r>
      <w:r w:rsidRPr="005127CB">
        <w:rPr>
          <w:rFonts w:ascii="TeX Gyre Bonum"/>
          <w:b/>
          <w:sz w:val="24"/>
          <w:szCs w:val="24"/>
          <w14:textOutline w14:w="9525" w14:cap="rnd" w14:cmpd="sng" w14:algn="ctr">
            <w14:solidFill>
              <w14:srgbClr w14:val="002060"/>
            </w14:solidFill>
            <w14:prstDash w14:val="solid"/>
            <w14:bevel/>
          </w14:textOutline>
        </w:rPr>
        <w:t>Ş</w:t>
      </w:r>
      <w:r w:rsidRPr="005127CB">
        <w:rPr>
          <w:rFonts w:ascii="TeX Gyre Bonum"/>
          <w:b/>
          <w:sz w:val="24"/>
          <w:szCs w:val="24"/>
          <w14:textOutline w14:w="9525" w14:cap="rnd" w14:cmpd="sng" w14:algn="ctr">
            <w14:solidFill>
              <w14:srgbClr w14:val="002060"/>
            </w14:solidFill>
            <w14:prstDash w14:val="solid"/>
            <w14:bevel/>
          </w14:textOutline>
        </w:rPr>
        <w:t>KANLI</w:t>
      </w:r>
      <w:r w:rsidRPr="005127CB">
        <w:rPr>
          <w:rFonts w:ascii="TeX Gyre Bonum"/>
          <w:b/>
          <w:sz w:val="24"/>
          <w:szCs w:val="24"/>
          <w14:textOutline w14:w="9525" w14:cap="rnd" w14:cmpd="sng" w14:algn="ctr">
            <w14:solidFill>
              <w14:srgbClr w14:val="002060"/>
            </w14:solidFill>
            <w14:prstDash w14:val="solid"/>
            <w14:bevel/>
          </w14:textOutline>
        </w:rPr>
        <w:t>Ğ</w:t>
      </w:r>
      <w:r w:rsidRPr="005127CB">
        <w:rPr>
          <w:rFonts w:ascii="TeX Gyre Bonum"/>
          <w:b/>
          <w:sz w:val="24"/>
          <w:szCs w:val="24"/>
          <w14:textOutline w14:w="9525" w14:cap="rnd" w14:cmpd="sng" w14:algn="ctr">
            <w14:solidFill>
              <w14:srgbClr w14:val="002060"/>
            </w14:solidFill>
            <w14:prstDash w14:val="solid"/>
            <w14:bevel/>
          </w14:textOutline>
        </w:rPr>
        <w:t>I</w:t>
      </w:r>
    </w:p>
    <w:p w14:paraId="5B1A332C" w14:textId="77777777" w:rsidR="00957C16" w:rsidRPr="005127CB" w:rsidRDefault="00957C16" w:rsidP="00957C16">
      <w:pPr>
        <w:widowControl w:val="0"/>
        <w:autoSpaceDE w:val="0"/>
        <w:autoSpaceDN w:val="0"/>
        <w:spacing w:before="72" w:after="0" w:line="240" w:lineRule="auto"/>
        <w:ind w:left="1409" w:right="1409"/>
        <w:jc w:val="center"/>
        <w:rPr>
          <w:rFonts w:ascii="TeX Gyre Bonum"/>
          <w:b/>
          <w:sz w:val="24"/>
          <w:szCs w:val="24"/>
          <w14:textOutline w14:w="9525" w14:cap="rnd" w14:cmpd="sng" w14:algn="ctr">
            <w14:solidFill>
              <w14:srgbClr w14:val="002060"/>
            </w14:solidFill>
            <w14:prstDash w14:val="solid"/>
            <w14:bevel/>
          </w14:textOutline>
        </w:rPr>
      </w:pPr>
      <w:r w:rsidRPr="005127CB">
        <w:rPr>
          <w:rFonts w:ascii="TeX Gyre Bonum"/>
          <w:b/>
          <w:sz w:val="24"/>
          <w:szCs w:val="24"/>
          <w14:textOutline w14:w="9525" w14:cap="rnd" w14:cmpd="sng" w14:algn="ctr">
            <w14:solidFill>
              <w14:srgbClr w14:val="002060"/>
            </w14:solidFill>
            <w14:prstDash w14:val="solid"/>
            <w14:bevel/>
          </w14:textOutline>
        </w:rPr>
        <w:t>Ankara-2021</w:t>
      </w:r>
    </w:p>
    <w:p w14:paraId="66D2FE40" w14:textId="77777777" w:rsidR="00953946" w:rsidRPr="00923444" w:rsidRDefault="00953946" w:rsidP="001F6753">
      <w:pPr>
        <w:spacing w:line="360" w:lineRule="auto"/>
        <w:jc w:val="center"/>
        <w:rPr>
          <w:rFonts w:ascii="Times New Roman" w:hAnsi="Times New Roman" w:cs="Times New Roman"/>
          <w:b/>
          <w:i w:val="0"/>
          <w:sz w:val="24"/>
          <w:szCs w:val="24"/>
        </w:rPr>
      </w:pPr>
    </w:p>
    <w:sdt>
      <w:sdtPr>
        <w:rPr>
          <w:rFonts w:ascii="Times New Roman" w:eastAsiaTheme="minorEastAsia" w:hAnsi="Times New Roman" w:cs="Times New Roman"/>
          <w:b w:val="0"/>
          <w:bCs w:val="0"/>
          <w:color w:val="auto"/>
          <w:sz w:val="24"/>
          <w:szCs w:val="24"/>
          <w:lang w:val="tr-TR"/>
        </w:rPr>
        <w:id w:val="-1871915253"/>
        <w:docPartObj>
          <w:docPartGallery w:val="Table of Contents"/>
          <w:docPartUnique/>
        </w:docPartObj>
      </w:sdtPr>
      <w:sdtEndPr>
        <w:rPr>
          <w:lang w:val="en-US"/>
        </w:rPr>
      </w:sdtEndPr>
      <w:sdtContent>
        <w:p w14:paraId="2BD302D4" w14:textId="509AF048" w:rsidR="001F6753" w:rsidRPr="00923444" w:rsidRDefault="001F6753">
          <w:pPr>
            <w:pStyle w:val="TBal"/>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lang w:val="tr-TR"/>
            </w:rPr>
            <w:t>İÇİNDEKİLER</w:t>
          </w:r>
        </w:p>
        <w:p w14:paraId="7C5C1213" w14:textId="77777777" w:rsidR="001F6753" w:rsidRPr="00923444" w:rsidRDefault="001F6753">
          <w:pPr>
            <w:pStyle w:val="T1"/>
            <w:tabs>
              <w:tab w:val="left" w:pos="440"/>
              <w:tab w:val="right" w:leader="dot" w:pos="9062"/>
            </w:tabs>
            <w:rPr>
              <w:rFonts w:ascii="Times New Roman" w:hAnsi="Times New Roman" w:cs="Times New Roman"/>
              <w:i w:val="0"/>
              <w:iCs w:val="0"/>
              <w:noProof/>
              <w:sz w:val="24"/>
              <w:szCs w:val="24"/>
              <w:lang w:val="tr-TR" w:eastAsia="tr-TR" w:bidi="ar-SA"/>
            </w:rPr>
          </w:pPr>
          <w:r w:rsidRPr="00923444">
            <w:rPr>
              <w:rFonts w:ascii="Times New Roman" w:hAnsi="Times New Roman" w:cs="Times New Roman"/>
              <w:i w:val="0"/>
              <w:sz w:val="24"/>
              <w:szCs w:val="24"/>
            </w:rPr>
            <w:fldChar w:fldCharType="begin"/>
          </w:r>
          <w:r w:rsidRPr="00923444">
            <w:rPr>
              <w:rFonts w:ascii="Times New Roman" w:hAnsi="Times New Roman" w:cs="Times New Roman"/>
              <w:i w:val="0"/>
              <w:sz w:val="24"/>
              <w:szCs w:val="24"/>
            </w:rPr>
            <w:instrText xml:space="preserve"> TOC \o "1-3" \h \z \u </w:instrText>
          </w:r>
          <w:r w:rsidRPr="00923444">
            <w:rPr>
              <w:rFonts w:ascii="Times New Roman" w:hAnsi="Times New Roman" w:cs="Times New Roman"/>
              <w:i w:val="0"/>
              <w:sz w:val="24"/>
              <w:szCs w:val="24"/>
            </w:rPr>
            <w:fldChar w:fldCharType="separate"/>
          </w:r>
          <w:hyperlink w:anchor="_Toc51243687" w:history="1">
            <w:r w:rsidRPr="00923444">
              <w:rPr>
                <w:rStyle w:val="Kpr"/>
                <w:rFonts w:ascii="Times New Roman" w:hAnsi="Times New Roman" w:cs="Times New Roman"/>
                <w:i w:val="0"/>
                <w:noProof/>
                <w:color w:val="auto"/>
                <w:sz w:val="24"/>
                <w:szCs w:val="24"/>
              </w:rPr>
              <w:t>1.</w:t>
            </w:r>
            <w:r w:rsidRPr="00923444">
              <w:rPr>
                <w:rFonts w:ascii="Times New Roman" w:hAnsi="Times New Roman" w:cs="Times New Roman"/>
                <w:i w:val="0"/>
                <w:iCs w:val="0"/>
                <w:noProof/>
                <w:sz w:val="24"/>
                <w:szCs w:val="24"/>
                <w:lang w:val="tr-TR" w:eastAsia="tr-TR" w:bidi="ar-SA"/>
              </w:rPr>
              <w:tab/>
            </w:r>
            <w:r w:rsidRPr="00923444">
              <w:rPr>
                <w:rStyle w:val="Kpr"/>
                <w:rFonts w:ascii="Times New Roman" w:hAnsi="Times New Roman" w:cs="Times New Roman"/>
                <w:i w:val="0"/>
                <w:noProof/>
                <w:color w:val="auto"/>
                <w:sz w:val="24"/>
                <w:szCs w:val="24"/>
              </w:rPr>
              <w:t>GİRİŞ</w:t>
            </w:r>
            <w:r w:rsidRPr="00923444">
              <w:rPr>
                <w:rFonts w:ascii="Times New Roman" w:hAnsi="Times New Roman" w:cs="Times New Roman"/>
                <w:i w:val="0"/>
                <w:noProof/>
                <w:webHidden/>
                <w:sz w:val="24"/>
                <w:szCs w:val="24"/>
              </w:rPr>
              <w:tab/>
            </w:r>
            <w:r w:rsidRPr="00923444">
              <w:rPr>
                <w:rFonts w:ascii="Times New Roman" w:hAnsi="Times New Roman" w:cs="Times New Roman"/>
                <w:i w:val="0"/>
                <w:noProof/>
                <w:webHidden/>
                <w:sz w:val="24"/>
                <w:szCs w:val="24"/>
              </w:rPr>
              <w:fldChar w:fldCharType="begin"/>
            </w:r>
            <w:r w:rsidRPr="00923444">
              <w:rPr>
                <w:rFonts w:ascii="Times New Roman" w:hAnsi="Times New Roman" w:cs="Times New Roman"/>
                <w:i w:val="0"/>
                <w:noProof/>
                <w:webHidden/>
                <w:sz w:val="24"/>
                <w:szCs w:val="24"/>
              </w:rPr>
              <w:instrText xml:space="preserve"> PAGEREF _Toc51243687 \h </w:instrText>
            </w:r>
            <w:r w:rsidRPr="00923444">
              <w:rPr>
                <w:rFonts w:ascii="Times New Roman" w:hAnsi="Times New Roman" w:cs="Times New Roman"/>
                <w:i w:val="0"/>
                <w:noProof/>
                <w:webHidden/>
                <w:sz w:val="24"/>
                <w:szCs w:val="24"/>
              </w:rPr>
            </w:r>
            <w:r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Pr="00923444">
              <w:rPr>
                <w:rFonts w:ascii="Times New Roman" w:hAnsi="Times New Roman" w:cs="Times New Roman"/>
                <w:i w:val="0"/>
                <w:noProof/>
                <w:webHidden/>
                <w:sz w:val="24"/>
                <w:szCs w:val="24"/>
              </w:rPr>
              <w:fldChar w:fldCharType="end"/>
            </w:r>
          </w:hyperlink>
        </w:p>
        <w:p w14:paraId="732E540B"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88" w:history="1">
            <w:r w:rsidR="001F6753" w:rsidRPr="00923444">
              <w:rPr>
                <w:rStyle w:val="Kpr"/>
                <w:rFonts w:ascii="Times New Roman" w:hAnsi="Times New Roman" w:cs="Times New Roman"/>
                <w:i w:val="0"/>
                <w:noProof/>
                <w:color w:val="auto"/>
                <w:sz w:val="24"/>
                <w:szCs w:val="24"/>
              </w:rPr>
              <w:t>2.</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PROGRAMIN AMACI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_Toc51243688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001F6753" w:rsidRPr="00923444">
              <w:rPr>
                <w:rFonts w:ascii="Times New Roman" w:hAnsi="Times New Roman" w:cs="Times New Roman"/>
                <w:i w:val="0"/>
                <w:noProof/>
                <w:webHidden/>
                <w:sz w:val="24"/>
                <w:szCs w:val="24"/>
              </w:rPr>
              <w:fldChar w:fldCharType="end"/>
            </w:r>
          </w:hyperlink>
        </w:p>
        <w:p w14:paraId="535B0E79"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89" w:history="1">
            <w:r w:rsidR="001F6753" w:rsidRPr="00923444">
              <w:rPr>
                <w:rStyle w:val="Kpr"/>
                <w:rFonts w:ascii="Times New Roman" w:hAnsi="Times New Roman" w:cs="Times New Roman"/>
                <w:i w:val="0"/>
                <w:noProof/>
                <w:color w:val="auto"/>
                <w:sz w:val="24"/>
                <w:szCs w:val="24"/>
              </w:rPr>
              <w:t>3.</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PROGRAMIN HEDEFLERİ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_Toc51243689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001F6753" w:rsidRPr="00923444">
              <w:rPr>
                <w:rFonts w:ascii="Times New Roman" w:hAnsi="Times New Roman" w:cs="Times New Roman"/>
                <w:i w:val="0"/>
                <w:noProof/>
                <w:webHidden/>
                <w:sz w:val="24"/>
                <w:szCs w:val="24"/>
              </w:rPr>
              <w:fldChar w:fldCharType="end"/>
            </w:r>
          </w:hyperlink>
        </w:p>
        <w:p w14:paraId="6747281F"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0" w:history="1">
            <w:r w:rsidR="001F6753" w:rsidRPr="00923444">
              <w:rPr>
                <w:rStyle w:val="Kpr"/>
                <w:rFonts w:ascii="Times New Roman" w:hAnsi="Times New Roman" w:cs="Times New Roman"/>
                <w:i w:val="0"/>
                <w:noProof/>
                <w:color w:val="auto"/>
                <w:sz w:val="24"/>
                <w:szCs w:val="24"/>
              </w:rPr>
              <w:t>4.</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HEDEF KİTLE</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_Toc51243690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2FDB2A3E"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1" w:history="1">
            <w:r w:rsidR="001F6753" w:rsidRPr="00923444">
              <w:rPr>
                <w:rStyle w:val="Kpr"/>
                <w:rFonts w:ascii="Times New Roman" w:hAnsi="Times New Roman" w:cs="Times New Roman"/>
                <w:i w:val="0"/>
                <w:noProof/>
                <w:color w:val="auto"/>
                <w:sz w:val="24"/>
                <w:szCs w:val="24"/>
              </w:rPr>
              <w:t>5.</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İŞ BİRLİĞİ YAPILACAK KURUM VE KURULUŞLAR</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_Toc51243691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05F06578"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2" w:history="1">
            <w:r w:rsidR="001F6753" w:rsidRPr="00923444">
              <w:rPr>
                <w:rStyle w:val="Kpr"/>
                <w:rFonts w:ascii="Times New Roman" w:hAnsi="Times New Roman" w:cs="Times New Roman"/>
                <w:i w:val="0"/>
                <w:noProof/>
                <w:color w:val="auto"/>
                <w:sz w:val="24"/>
                <w:szCs w:val="24"/>
              </w:rPr>
              <w:t>6.</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DESTEKLENECEK PROJE KONU BAŞLIKLARI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_Toc51243692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72715102"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3" w:history="1">
            <w:r w:rsidR="001F6753" w:rsidRPr="00923444">
              <w:rPr>
                <w:rStyle w:val="Kpr"/>
                <w:rFonts w:ascii="Times New Roman" w:hAnsi="Times New Roman" w:cs="Times New Roman"/>
                <w:noProof/>
                <w:color w:val="auto"/>
                <w:sz w:val="24"/>
                <w:szCs w:val="24"/>
                <w:lang w:bidi="en-US"/>
              </w:rPr>
              <w:t>6.1.</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Akademik Başarının Artırılması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_Toc51243693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5</w:t>
            </w:r>
            <w:r w:rsidR="001F6753" w:rsidRPr="00923444">
              <w:rPr>
                <w:rFonts w:ascii="Times New Roman" w:hAnsi="Times New Roman" w:cs="Times New Roman"/>
                <w:noProof/>
                <w:webHidden/>
                <w:sz w:val="24"/>
                <w:szCs w:val="24"/>
              </w:rPr>
              <w:fldChar w:fldCharType="end"/>
            </w:r>
          </w:hyperlink>
        </w:p>
        <w:p w14:paraId="003D9E36"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4" w:history="1">
            <w:r w:rsidR="001F6753" w:rsidRPr="00923444">
              <w:rPr>
                <w:rStyle w:val="Kpr"/>
                <w:rFonts w:ascii="Times New Roman" w:hAnsi="Times New Roman" w:cs="Times New Roman"/>
                <w:noProof/>
                <w:color w:val="auto"/>
                <w:sz w:val="24"/>
                <w:szCs w:val="24"/>
                <w:lang w:bidi="en-US"/>
              </w:rPr>
              <w:t>6.2.</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Kişisel ve Mesleki Gelişim</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_Toc51243694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5</w:t>
            </w:r>
            <w:r w:rsidR="001F6753" w:rsidRPr="00923444">
              <w:rPr>
                <w:rFonts w:ascii="Times New Roman" w:hAnsi="Times New Roman" w:cs="Times New Roman"/>
                <w:noProof/>
                <w:webHidden/>
                <w:sz w:val="24"/>
                <w:szCs w:val="24"/>
              </w:rPr>
              <w:fldChar w:fldCharType="end"/>
            </w:r>
          </w:hyperlink>
        </w:p>
        <w:p w14:paraId="56EB210F"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5" w:history="1">
            <w:r w:rsidR="001F6753" w:rsidRPr="00923444">
              <w:rPr>
                <w:rStyle w:val="Kpr"/>
                <w:rFonts w:ascii="Times New Roman" w:hAnsi="Times New Roman" w:cs="Times New Roman"/>
                <w:noProof/>
                <w:color w:val="auto"/>
                <w:sz w:val="24"/>
                <w:szCs w:val="24"/>
                <w:lang w:bidi="en-US"/>
              </w:rPr>
              <w:t>6.3.</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Bilimsel Çalışmalar ve Yenilikçi Fikirler</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_Toc51243695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6</w:t>
            </w:r>
            <w:r w:rsidR="001F6753" w:rsidRPr="00923444">
              <w:rPr>
                <w:rFonts w:ascii="Times New Roman" w:hAnsi="Times New Roman" w:cs="Times New Roman"/>
                <w:noProof/>
                <w:webHidden/>
                <w:sz w:val="24"/>
                <w:szCs w:val="24"/>
              </w:rPr>
              <w:fldChar w:fldCharType="end"/>
            </w:r>
          </w:hyperlink>
        </w:p>
        <w:p w14:paraId="15601312"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6" w:history="1">
            <w:r w:rsidR="001F6753" w:rsidRPr="00923444">
              <w:rPr>
                <w:rStyle w:val="Kpr"/>
                <w:rFonts w:ascii="Times New Roman" w:hAnsi="Times New Roman" w:cs="Times New Roman"/>
                <w:noProof/>
                <w:color w:val="auto"/>
                <w:sz w:val="24"/>
                <w:szCs w:val="24"/>
                <w:lang w:bidi="en-US"/>
              </w:rPr>
              <w:t>6.4.</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Kültür ve Sanat</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_Toc51243696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6</w:t>
            </w:r>
            <w:r w:rsidR="001F6753" w:rsidRPr="00923444">
              <w:rPr>
                <w:rFonts w:ascii="Times New Roman" w:hAnsi="Times New Roman" w:cs="Times New Roman"/>
                <w:noProof/>
                <w:webHidden/>
                <w:sz w:val="24"/>
                <w:szCs w:val="24"/>
              </w:rPr>
              <w:fldChar w:fldCharType="end"/>
            </w:r>
          </w:hyperlink>
        </w:p>
        <w:p w14:paraId="21C85A81"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7" w:history="1">
            <w:r w:rsidR="001F6753" w:rsidRPr="00923444">
              <w:rPr>
                <w:rStyle w:val="Kpr"/>
                <w:rFonts w:ascii="Times New Roman" w:hAnsi="Times New Roman" w:cs="Times New Roman"/>
                <w:noProof/>
                <w:color w:val="auto"/>
                <w:sz w:val="24"/>
                <w:szCs w:val="24"/>
                <w:lang w:bidi="en-US"/>
              </w:rPr>
              <w:t>6.5.</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Fiziksel Aktivite, Spor ve Sağlık</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_Toc51243697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7</w:t>
            </w:r>
            <w:r w:rsidR="001F6753" w:rsidRPr="00923444">
              <w:rPr>
                <w:rFonts w:ascii="Times New Roman" w:hAnsi="Times New Roman" w:cs="Times New Roman"/>
                <w:noProof/>
                <w:webHidden/>
                <w:sz w:val="24"/>
                <w:szCs w:val="24"/>
              </w:rPr>
              <w:fldChar w:fldCharType="end"/>
            </w:r>
          </w:hyperlink>
        </w:p>
        <w:p w14:paraId="1E44CCD9"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698" w:history="1">
            <w:r w:rsidR="001F6753" w:rsidRPr="00923444">
              <w:rPr>
                <w:rStyle w:val="Kpr"/>
                <w:rFonts w:ascii="Times New Roman" w:hAnsi="Times New Roman" w:cs="Times New Roman"/>
                <w:noProof/>
                <w:color w:val="auto"/>
                <w:sz w:val="24"/>
                <w:szCs w:val="24"/>
                <w:lang w:bidi="en-US"/>
              </w:rPr>
              <w:t>6.5.</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Toplumsal Sorumluluk ve Gönüllülük</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_Toc51243698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8</w:t>
            </w:r>
            <w:r w:rsidR="001F6753" w:rsidRPr="00923444">
              <w:rPr>
                <w:rFonts w:ascii="Times New Roman" w:hAnsi="Times New Roman" w:cs="Times New Roman"/>
                <w:noProof/>
                <w:webHidden/>
                <w:sz w:val="24"/>
                <w:szCs w:val="24"/>
              </w:rPr>
              <w:fldChar w:fldCharType="end"/>
            </w:r>
          </w:hyperlink>
        </w:p>
        <w:p w14:paraId="50736D55"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9" w:history="1">
            <w:r w:rsidR="001F6753" w:rsidRPr="00923444">
              <w:rPr>
                <w:rStyle w:val="Kpr"/>
                <w:rFonts w:ascii="Times New Roman" w:hAnsi="Times New Roman" w:cs="Times New Roman"/>
                <w:i w:val="0"/>
                <w:noProof/>
                <w:color w:val="auto"/>
                <w:sz w:val="24"/>
                <w:szCs w:val="24"/>
              </w:rPr>
              <w:t>7.</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UYGULAMA AŞAMALARI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_Toc51243699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8</w:t>
            </w:r>
            <w:r w:rsidR="001F6753" w:rsidRPr="00923444">
              <w:rPr>
                <w:rFonts w:ascii="Times New Roman" w:hAnsi="Times New Roman" w:cs="Times New Roman"/>
                <w:i w:val="0"/>
                <w:noProof/>
                <w:webHidden/>
                <w:sz w:val="24"/>
                <w:szCs w:val="24"/>
              </w:rPr>
              <w:fldChar w:fldCharType="end"/>
            </w:r>
          </w:hyperlink>
        </w:p>
        <w:p w14:paraId="7736412C"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700" w:history="1">
            <w:r w:rsidR="001F6753" w:rsidRPr="00923444">
              <w:rPr>
                <w:rStyle w:val="Kpr"/>
                <w:rFonts w:ascii="Times New Roman" w:hAnsi="Times New Roman" w:cs="Times New Roman"/>
                <w:noProof/>
                <w:color w:val="auto"/>
                <w:sz w:val="24"/>
                <w:szCs w:val="24"/>
                <w:lang w:bidi="en-US"/>
              </w:rPr>
              <w:t>7.1.</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Başvuruların Alınması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_Toc51243700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8</w:t>
            </w:r>
            <w:r w:rsidR="001F6753" w:rsidRPr="00923444">
              <w:rPr>
                <w:rFonts w:ascii="Times New Roman" w:hAnsi="Times New Roman" w:cs="Times New Roman"/>
                <w:noProof/>
                <w:webHidden/>
                <w:sz w:val="24"/>
                <w:szCs w:val="24"/>
              </w:rPr>
              <w:fldChar w:fldCharType="end"/>
            </w:r>
          </w:hyperlink>
        </w:p>
        <w:p w14:paraId="776F3961"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701" w:history="1">
            <w:r w:rsidR="001F6753" w:rsidRPr="00923444">
              <w:rPr>
                <w:rStyle w:val="Kpr"/>
                <w:rFonts w:ascii="Times New Roman" w:hAnsi="Times New Roman" w:cs="Times New Roman"/>
                <w:noProof/>
                <w:color w:val="auto"/>
                <w:sz w:val="24"/>
                <w:szCs w:val="24"/>
                <w:lang w:bidi="en-US"/>
              </w:rPr>
              <w:t>7.2.</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Başvuruların Değerlendirilmesi ve Sonuçların İlanı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_Toc51243701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9</w:t>
            </w:r>
            <w:r w:rsidR="001F6753" w:rsidRPr="00923444">
              <w:rPr>
                <w:rFonts w:ascii="Times New Roman" w:hAnsi="Times New Roman" w:cs="Times New Roman"/>
                <w:noProof/>
                <w:webHidden/>
                <w:sz w:val="24"/>
                <w:szCs w:val="24"/>
              </w:rPr>
              <w:fldChar w:fldCharType="end"/>
            </w:r>
          </w:hyperlink>
        </w:p>
        <w:p w14:paraId="00F93CF2"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702" w:history="1">
            <w:r w:rsidR="001F6753" w:rsidRPr="00923444">
              <w:rPr>
                <w:rStyle w:val="Kpr"/>
                <w:rFonts w:ascii="Times New Roman" w:hAnsi="Times New Roman" w:cs="Times New Roman"/>
                <w:noProof/>
                <w:color w:val="auto"/>
                <w:sz w:val="24"/>
                <w:szCs w:val="24"/>
                <w:lang w:bidi="en-US"/>
              </w:rPr>
              <w:t>7.3.</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Projelerin Yürütülmesi</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_Toc51243702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10</w:t>
            </w:r>
            <w:r w:rsidR="001F6753" w:rsidRPr="00923444">
              <w:rPr>
                <w:rFonts w:ascii="Times New Roman" w:hAnsi="Times New Roman" w:cs="Times New Roman"/>
                <w:noProof/>
                <w:webHidden/>
                <w:sz w:val="24"/>
                <w:szCs w:val="24"/>
              </w:rPr>
              <w:fldChar w:fldCharType="end"/>
            </w:r>
          </w:hyperlink>
        </w:p>
        <w:p w14:paraId="74A3C962" w14:textId="77777777" w:rsidR="001F6753" w:rsidRPr="00923444" w:rsidRDefault="00BE092A">
          <w:pPr>
            <w:pStyle w:val="T3"/>
            <w:tabs>
              <w:tab w:val="left" w:pos="1100"/>
              <w:tab w:val="right" w:leader="dot" w:pos="9062"/>
            </w:tabs>
            <w:rPr>
              <w:rFonts w:ascii="Times New Roman" w:hAnsi="Times New Roman" w:cs="Times New Roman"/>
              <w:noProof/>
              <w:sz w:val="24"/>
              <w:szCs w:val="24"/>
            </w:rPr>
          </w:pPr>
          <w:hyperlink w:anchor="_Toc51243703" w:history="1">
            <w:r w:rsidR="001F6753" w:rsidRPr="00923444">
              <w:rPr>
                <w:rStyle w:val="Kpr"/>
                <w:rFonts w:ascii="Times New Roman" w:hAnsi="Times New Roman" w:cs="Times New Roman"/>
                <w:noProof/>
                <w:color w:val="auto"/>
                <w:sz w:val="24"/>
                <w:szCs w:val="24"/>
                <w:lang w:bidi="en-US"/>
              </w:rPr>
              <w:t>7.4.</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Projelerin İzleme ve Değerlendirmesi</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_Toc51243703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11</w:t>
            </w:r>
            <w:r w:rsidR="001F6753" w:rsidRPr="00923444">
              <w:rPr>
                <w:rFonts w:ascii="Times New Roman" w:hAnsi="Times New Roman" w:cs="Times New Roman"/>
                <w:noProof/>
                <w:webHidden/>
                <w:sz w:val="24"/>
                <w:szCs w:val="24"/>
              </w:rPr>
              <w:fldChar w:fldCharType="end"/>
            </w:r>
          </w:hyperlink>
        </w:p>
        <w:p w14:paraId="4A719AA8"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704" w:history="1">
            <w:r w:rsidR="001F6753" w:rsidRPr="00923444">
              <w:rPr>
                <w:rStyle w:val="Kpr"/>
                <w:rFonts w:ascii="Times New Roman" w:hAnsi="Times New Roman" w:cs="Times New Roman"/>
                <w:i w:val="0"/>
                <w:noProof/>
                <w:color w:val="auto"/>
                <w:sz w:val="24"/>
                <w:szCs w:val="24"/>
              </w:rPr>
              <w:t>8.</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BÜTÇE VE HARCAMA</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_Toc51243704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11</w:t>
            </w:r>
            <w:r w:rsidR="001F6753" w:rsidRPr="00923444">
              <w:rPr>
                <w:rFonts w:ascii="Times New Roman" w:hAnsi="Times New Roman" w:cs="Times New Roman"/>
                <w:i w:val="0"/>
                <w:noProof/>
                <w:webHidden/>
                <w:sz w:val="24"/>
                <w:szCs w:val="24"/>
              </w:rPr>
              <w:fldChar w:fldCharType="end"/>
            </w:r>
          </w:hyperlink>
        </w:p>
        <w:p w14:paraId="0346ED2F" w14:textId="77777777" w:rsidR="001F6753" w:rsidRPr="00923444" w:rsidRDefault="00BE092A">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705" w:history="1">
            <w:r w:rsidR="001F6753" w:rsidRPr="00923444">
              <w:rPr>
                <w:rStyle w:val="Kpr"/>
                <w:rFonts w:ascii="Times New Roman" w:hAnsi="Times New Roman" w:cs="Times New Roman"/>
                <w:i w:val="0"/>
                <w:noProof/>
                <w:color w:val="auto"/>
                <w:sz w:val="24"/>
                <w:szCs w:val="24"/>
              </w:rPr>
              <w:t>9.</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TANITIM VE GÖRÜNÜRLÜK</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_Toc51243705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12</w:t>
            </w:r>
            <w:r w:rsidR="001F6753" w:rsidRPr="00923444">
              <w:rPr>
                <w:rFonts w:ascii="Times New Roman" w:hAnsi="Times New Roman" w:cs="Times New Roman"/>
                <w:i w:val="0"/>
                <w:noProof/>
                <w:webHidden/>
                <w:sz w:val="24"/>
                <w:szCs w:val="24"/>
              </w:rPr>
              <w:fldChar w:fldCharType="end"/>
            </w:r>
          </w:hyperlink>
        </w:p>
        <w:p w14:paraId="5305E8DC" w14:textId="77777777" w:rsidR="001F6753" w:rsidRPr="00923444" w:rsidRDefault="00BE092A">
          <w:pPr>
            <w:pStyle w:val="T1"/>
            <w:tabs>
              <w:tab w:val="right" w:leader="dot" w:pos="9062"/>
            </w:tabs>
            <w:rPr>
              <w:rFonts w:ascii="Times New Roman" w:hAnsi="Times New Roman" w:cs="Times New Roman"/>
              <w:i w:val="0"/>
              <w:iCs w:val="0"/>
              <w:noProof/>
              <w:sz w:val="24"/>
              <w:szCs w:val="24"/>
              <w:lang w:val="tr-TR" w:eastAsia="tr-TR" w:bidi="ar-SA"/>
            </w:rPr>
          </w:pPr>
          <w:hyperlink w:anchor="_Toc51243706" w:history="1">
            <w:r w:rsidR="001F6753" w:rsidRPr="00923444">
              <w:rPr>
                <w:rStyle w:val="Kpr"/>
                <w:rFonts w:ascii="Times New Roman" w:hAnsi="Times New Roman" w:cs="Times New Roman"/>
                <w:i w:val="0"/>
                <w:noProof/>
                <w:color w:val="auto"/>
                <w:sz w:val="24"/>
                <w:szCs w:val="24"/>
              </w:rPr>
              <w:t>EKLER</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_Toc51243706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14</w:t>
            </w:r>
            <w:r w:rsidR="001F6753" w:rsidRPr="00923444">
              <w:rPr>
                <w:rFonts w:ascii="Times New Roman" w:hAnsi="Times New Roman" w:cs="Times New Roman"/>
                <w:i w:val="0"/>
                <w:noProof/>
                <w:webHidden/>
                <w:sz w:val="24"/>
                <w:szCs w:val="24"/>
              </w:rPr>
              <w:fldChar w:fldCharType="end"/>
            </w:r>
          </w:hyperlink>
        </w:p>
        <w:p w14:paraId="59205B2D" w14:textId="24C31006" w:rsidR="001F6753" w:rsidRPr="00923444" w:rsidRDefault="001F6753">
          <w:pPr>
            <w:rPr>
              <w:rFonts w:ascii="Times New Roman" w:hAnsi="Times New Roman" w:cs="Times New Roman"/>
              <w:sz w:val="24"/>
              <w:szCs w:val="24"/>
            </w:rPr>
          </w:pPr>
          <w:r w:rsidRPr="00923444">
            <w:rPr>
              <w:rFonts w:ascii="Times New Roman" w:hAnsi="Times New Roman" w:cs="Times New Roman"/>
              <w:b/>
              <w:bCs/>
              <w:i w:val="0"/>
              <w:sz w:val="24"/>
              <w:szCs w:val="24"/>
            </w:rPr>
            <w:fldChar w:fldCharType="end"/>
          </w:r>
        </w:p>
      </w:sdtContent>
    </w:sdt>
    <w:p w14:paraId="6DA43738" w14:textId="77777777" w:rsidR="00811D9E" w:rsidRPr="00923444" w:rsidRDefault="00811D9E" w:rsidP="00694A4A">
      <w:pPr>
        <w:rPr>
          <w:rFonts w:ascii="Times New Roman" w:hAnsi="Times New Roman" w:cs="Times New Roman"/>
          <w:sz w:val="24"/>
          <w:szCs w:val="24"/>
        </w:rPr>
      </w:pPr>
    </w:p>
    <w:p w14:paraId="09164330" w14:textId="77777777" w:rsidR="00811D9E" w:rsidRPr="00923444" w:rsidRDefault="00811D9E" w:rsidP="00694A4A">
      <w:pPr>
        <w:rPr>
          <w:rFonts w:ascii="Times New Roman" w:hAnsi="Times New Roman" w:cs="Times New Roman"/>
          <w:sz w:val="24"/>
          <w:szCs w:val="24"/>
        </w:rPr>
      </w:pPr>
    </w:p>
    <w:p w14:paraId="774E5A6E" w14:textId="77777777" w:rsidR="00811D9E" w:rsidRPr="00923444" w:rsidRDefault="00811D9E" w:rsidP="00694A4A">
      <w:pPr>
        <w:rPr>
          <w:rFonts w:ascii="Times New Roman" w:hAnsi="Times New Roman" w:cs="Times New Roman"/>
          <w:sz w:val="24"/>
          <w:szCs w:val="24"/>
        </w:rPr>
      </w:pPr>
    </w:p>
    <w:p w14:paraId="5B9C9921" w14:textId="77777777" w:rsidR="001F6753" w:rsidRPr="00923444" w:rsidRDefault="001F6753" w:rsidP="00694A4A">
      <w:pPr>
        <w:rPr>
          <w:rFonts w:ascii="Times New Roman" w:hAnsi="Times New Roman" w:cs="Times New Roman"/>
          <w:sz w:val="24"/>
          <w:szCs w:val="24"/>
        </w:rPr>
      </w:pPr>
    </w:p>
    <w:p w14:paraId="21AB6F24" w14:textId="77777777" w:rsidR="001F6753" w:rsidRPr="00923444" w:rsidRDefault="001F6753" w:rsidP="00694A4A">
      <w:pPr>
        <w:rPr>
          <w:rFonts w:ascii="Times New Roman" w:hAnsi="Times New Roman" w:cs="Times New Roman"/>
          <w:sz w:val="24"/>
          <w:szCs w:val="24"/>
        </w:rPr>
      </w:pPr>
    </w:p>
    <w:p w14:paraId="48D37DFC" w14:textId="77777777" w:rsidR="001F6753" w:rsidRPr="00923444" w:rsidRDefault="001F6753" w:rsidP="00694A4A">
      <w:pPr>
        <w:rPr>
          <w:rFonts w:ascii="Times New Roman" w:hAnsi="Times New Roman" w:cs="Times New Roman"/>
          <w:sz w:val="24"/>
          <w:szCs w:val="24"/>
        </w:rPr>
      </w:pPr>
    </w:p>
    <w:p w14:paraId="4B353321" w14:textId="77777777" w:rsidR="00953946" w:rsidRPr="00923444" w:rsidRDefault="00953946" w:rsidP="00694A4A">
      <w:pPr>
        <w:rPr>
          <w:rFonts w:ascii="Times New Roman" w:hAnsi="Times New Roman" w:cs="Times New Roman"/>
          <w:sz w:val="24"/>
          <w:szCs w:val="24"/>
        </w:rPr>
      </w:pPr>
    </w:p>
    <w:p w14:paraId="7CDD98D2" w14:textId="77777777" w:rsidR="00811D9E" w:rsidRPr="00923444" w:rsidRDefault="00811D9E" w:rsidP="00694A4A">
      <w:pPr>
        <w:rPr>
          <w:rFonts w:ascii="Times New Roman" w:hAnsi="Times New Roman" w:cs="Times New Roman"/>
          <w:sz w:val="24"/>
          <w:szCs w:val="24"/>
        </w:rPr>
      </w:pPr>
    </w:p>
    <w:p w14:paraId="0323FC75" w14:textId="48B5B2E5" w:rsidR="005A4696" w:rsidRPr="00923444" w:rsidRDefault="00EA2B9F" w:rsidP="00811D9E">
      <w:pPr>
        <w:pStyle w:val="Balk1"/>
        <w:numPr>
          <w:ilvl w:val="0"/>
          <w:numId w:val="33"/>
        </w:numPr>
        <w:spacing w:before="240" w:after="200" w:line="276" w:lineRule="auto"/>
        <w:ind w:left="284" w:hanging="284"/>
        <w:jc w:val="center"/>
        <w:rPr>
          <w:rFonts w:ascii="Times New Roman" w:hAnsi="Times New Roman" w:cs="Times New Roman"/>
          <w:i w:val="0"/>
          <w:iCs w:val="0"/>
          <w:color w:val="auto"/>
          <w:sz w:val="24"/>
          <w:szCs w:val="24"/>
        </w:rPr>
      </w:pPr>
      <w:bookmarkStart w:id="0" w:name="_Toc49630559"/>
      <w:bookmarkStart w:id="1" w:name="_Toc51243687"/>
      <w:r w:rsidRPr="00923444">
        <w:rPr>
          <w:rFonts w:ascii="Times New Roman" w:hAnsi="Times New Roman" w:cs="Times New Roman"/>
          <w:i w:val="0"/>
          <w:iCs w:val="0"/>
          <w:color w:val="auto"/>
          <w:sz w:val="24"/>
          <w:szCs w:val="24"/>
        </w:rPr>
        <w:t>GİRİŞ</w:t>
      </w:r>
      <w:bookmarkEnd w:id="0"/>
      <w:bookmarkEnd w:id="1"/>
    </w:p>
    <w:p w14:paraId="1698C6B5" w14:textId="6DFF2336" w:rsidR="00EA2B9F" w:rsidRPr="00923444" w:rsidRDefault="00EA2B9F" w:rsidP="00150077">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 xml:space="preserve">Din Öğretimi Genel Müdürlüğü, </w:t>
      </w:r>
      <w:r w:rsidR="009B40BC" w:rsidRPr="00923444">
        <w:rPr>
          <w:rFonts w:ascii="Times New Roman" w:hAnsi="Times New Roman" w:cs="Times New Roman"/>
          <w:i w:val="0"/>
          <w:iCs w:val="0"/>
          <w:sz w:val="24"/>
          <w:szCs w:val="24"/>
          <w:lang w:val="tr-TR"/>
        </w:rPr>
        <w:t>“</w:t>
      </w:r>
      <w:r w:rsidRPr="00923444">
        <w:rPr>
          <w:rFonts w:ascii="Times New Roman" w:hAnsi="Times New Roman" w:cs="Times New Roman"/>
          <w:b/>
          <w:i w:val="0"/>
          <w:iCs w:val="0"/>
          <w:sz w:val="24"/>
          <w:szCs w:val="24"/>
          <w:lang w:val="tr-TR"/>
        </w:rPr>
        <w:t>İmam Hatip Okulları Öğrenci Başarısının Artırılmasına Yönelik Ar-Ge Çalışmaları</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i w:val="0"/>
          <w:iCs w:val="0"/>
          <w:sz w:val="24"/>
          <w:szCs w:val="24"/>
          <w:lang w:val="tr-TR"/>
        </w:rPr>
        <w:t xml:space="preserve"> kapsamında</w:t>
      </w:r>
      <w:r w:rsidR="001C6542" w:rsidRPr="00923444">
        <w:rPr>
          <w:rFonts w:ascii="Times New Roman" w:hAnsi="Times New Roman" w:cs="Times New Roman"/>
          <w:i w:val="0"/>
          <w:iCs w:val="0"/>
          <w:sz w:val="24"/>
          <w:szCs w:val="24"/>
          <w:lang w:val="tr-TR"/>
        </w:rPr>
        <w:t xml:space="preserve"> Anadolu</w:t>
      </w:r>
      <w:r w:rsidRPr="00923444">
        <w:rPr>
          <w:rFonts w:ascii="Times New Roman" w:hAnsi="Times New Roman" w:cs="Times New Roman"/>
          <w:i w:val="0"/>
          <w:iCs w:val="0"/>
          <w:sz w:val="24"/>
          <w:szCs w:val="24"/>
          <w:lang w:val="tr-TR"/>
        </w:rPr>
        <w:t xml:space="preserve"> imam hatip lisele</w:t>
      </w:r>
      <w:r w:rsidR="00150077" w:rsidRPr="00923444">
        <w:rPr>
          <w:rFonts w:ascii="Times New Roman" w:hAnsi="Times New Roman" w:cs="Times New Roman"/>
          <w:i w:val="0"/>
          <w:iCs w:val="0"/>
          <w:sz w:val="24"/>
          <w:szCs w:val="24"/>
          <w:lang w:val="tr-TR"/>
        </w:rPr>
        <w:t>rinde öğrenim gören öğrencileri</w:t>
      </w:r>
      <w:r w:rsidRPr="00923444">
        <w:rPr>
          <w:rFonts w:ascii="Times New Roman" w:hAnsi="Times New Roman" w:cs="Times New Roman"/>
          <w:i w:val="0"/>
          <w:iCs w:val="0"/>
          <w:sz w:val="24"/>
          <w:szCs w:val="24"/>
          <w:lang w:val="tr-TR"/>
        </w:rPr>
        <w:t xml:space="preserve"> akademik başarı, bilimsel, sosyal, kültürel, sportif v</w:t>
      </w:r>
      <w:r w:rsidR="00E23CA5" w:rsidRPr="00923444">
        <w:rPr>
          <w:rFonts w:ascii="Times New Roman" w:hAnsi="Times New Roman" w:cs="Times New Roman"/>
          <w:i w:val="0"/>
          <w:iCs w:val="0"/>
          <w:sz w:val="24"/>
          <w:szCs w:val="24"/>
          <w:lang w:val="tr-TR"/>
        </w:rPr>
        <w:t>e sanatsal faaliyetler ile millî</w:t>
      </w:r>
      <w:r w:rsidRPr="00923444">
        <w:rPr>
          <w:rFonts w:ascii="Times New Roman" w:hAnsi="Times New Roman" w:cs="Times New Roman"/>
          <w:i w:val="0"/>
          <w:iCs w:val="0"/>
          <w:sz w:val="24"/>
          <w:szCs w:val="24"/>
          <w:lang w:val="tr-TR"/>
        </w:rPr>
        <w:t>, manev</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ahlak</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insan</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xml:space="preserve"> ve kültürel değerleri benimseyen ve koruya</w:t>
      </w:r>
      <w:r w:rsidR="00150077" w:rsidRPr="00923444">
        <w:rPr>
          <w:rFonts w:ascii="Times New Roman" w:hAnsi="Times New Roman" w:cs="Times New Roman"/>
          <w:i w:val="0"/>
          <w:iCs w:val="0"/>
          <w:sz w:val="24"/>
          <w:szCs w:val="24"/>
          <w:lang w:val="tr-TR"/>
        </w:rPr>
        <w:t xml:space="preserve">n bireyler olarak yetiştirmek, öğretmen ve </w:t>
      </w:r>
      <w:r w:rsidR="00232671" w:rsidRPr="00923444">
        <w:rPr>
          <w:rFonts w:ascii="Times New Roman" w:hAnsi="Times New Roman" w:cs="Times New Roman"/>
          <w:i w:val="0"/>
          <w:iCs w:val="0"/>
          <w:sz w:val="24"/>
          <w:szCs w:val="24"/>
          <w:lang w:val="tr-TR"/>
        </w:rPr>
        <w:t>idarecilerimizin akademik</w:t>
      </w:r>
      <w:r w:rsidR="00150077" w:rsidRPr="00923444">
        <w:rPr>
          <w:rFonts w:ascii="Times New Roman" w:hAnsi="Times New Roman" w:cs="Times New Roman"/>
          <w:i w:val="0"/>
          <w:iCs w:val="0"/>
          <w:sz w:val="24"/>
          <w:szCs w:val="24"/>
          <w:lang w:val="tr-TR"/>
        </w:rPr>
        <w:t xml:space="preserve"> ve mesleki gelişimlerine katkı sağlamak ve eğitim ekosisteminin en önemli paydaşlarından biri olan velilerimize rehberlik yaprak amacıyla </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b/>
          <w:i w:val="0"/>
          <w:iCs w:val="0"/>
          <w:sz w:val="24"/>
          <w:szCs w:val="24"/>
          <w:lang w:val="tr-TR"/>
        </w:rPr>
        <w:t>Eğitimde Rehberl</w:t>
      </w:r>
      <w:r w:rsidR="009B40BC" w:rsidRPr="00923444">
        <w:rPr>
          <w:rFonts w:ascii="Times New Roman" w:hAnsi="Times New Roman" w:cs="Times New Roman"/>
          <w:b/>
          <w:i w:val="0"/>
          <w:iCs w:val="0"/>
          <w:sz w:val="24"/>
          <w:szCs w:val="24"/>
          <w:lang w:val="tr-TR"/>
        </w:rPr>
        <w:t xml:space="preserve">ik ve Destekleme Modeli (ERDEM) </w:t>
      </w:r>
      <w:r w:rsidR="00150077" w:rsidRPr="00923444">
        <w:rPr>
          <w:rFonts w:ascii="Times New Roman" w:hAnsi="Times New Roman" w:cs="Times New Roman"/>
          <w:b/>
          <w:i w:val="0"/>
          <w:iCs w:val="0"/>
          <w:sz w:val="24"/>
          <w:szCs w:val="24"/>
          <w:lang w:val="tr-TR"/>
        </w:rPr>
        <w:t>Destek 2021</w:t>
      </w:r>
      <w:r w:rsidRPr="00923444">
        <w:rPr>
          <w:rFonts w:ascii="Times New Roman" w:hAnsi="Times New Roman" w:cs="Times New Roman"/>
          <w:b/>
          <w:i w:val="0"/>
          <w:iCs w:val="0"/>
          <w:sz w:val="24"/>
          <w:szCs w:val="24"/>
          <w:lang w:val="tr-TR"/>
        </w:rPr>
        <w:t xml:space="preserve"> Programı</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i w:val="0"/>
          <w:iCs w:val="0"/>
          <w:sz w:val="24"/>
          <w:szCs w:val="24"/>
          <w:lang w:val="tr-TR"/>
        </w:rPr>
        <w:t xml:space="preserve">nı uygulamaktadır. </w:t>
      </w:r>
    </w:p>
    <w:p w14:paraId="5C3C9BE2" w14:textId="236A0FA6" w:rsidR="00811D9E" w:rsidRPr="00923444" w:rsidRDefault="009B40BC" w:rsidP="00957C16">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Bu kılavuz, p</w:t>
      </w:r>
      <w:r w:rsidR="00EA2B9F" w:rsidRPr="00923444">
        <w:rPr>
          <w:rFonts w:ascii="Times New Roman" w:hAnsi="Times New Roman" w:cs="Times New Roman"/>
          <w:i w:val="0"/>
          <w:iCs w:val="0"/>
          <w:sz w:val="24"/>
          <w:szCs w:val="24"/>
          <w:lang w:val="tr-TR"/>
        </w:rPr>
        <w:t>rograma ilişkin usul ve esasların ve projeler kapsamında gerçekleştirilmesi gereken çalışmaların açıklanması ve proje yürütücülerinin uygulamalarına yön vermesi amacıyla hazırlanmıştır.</w:t>
      </w:r>
    </w:p>
    <w:p w14:paraId="36E724FA" w14:textId="77777777" w:rsidR="00957C16" w:rsidRPr="00923444" w:rsidRDefault="00957C16" w:rsidP="00957C16">
      <w:pPr>
        <w:spacing w:before="240" w:line="360" w:lineRule="auto"/>
        <w:jc w:val="both"/>
        <w:rPr>
          <w:rFonts w:ascii="Times New Roman" w:hAnsi="Times New Roman" w:cs="Times New Roman"/>
          <w:i w:val="0"/>
          <w:iCs w:val="0"/>
          <w:sz w:val="24"/>
          <w:szCs w:val="24"/>
          <w:lang w:val="tr-TR"/>
        </w:rPr>
      </w:pPr>
    </w:p>
    <w:p w14:paraId="2805EED0" w14:textId="7F4864CF" w:rsidR="00DF6523" w:rsidRPr="00923444" w:rsidRDefault="00811D9E" w:rsidP="00811D9E">
      <w:pPr>
        <w:pStyle w:val="Balk1"/>
        <w:numPr>
          <w:ilvl w:val="0"/>
          <w:numId w:val="33"/>
        </w:numPr>
        <w:spacing w:before="240" w:after="200" w:line="276" w:lineRule="auto"/>
        <w:ind w:left="284" w:hanging="284"/>
        <w:jc w:val="center"/>
        <w:rPr>
          <w:rFonts w:ascii="Times New Roman" w:hAnsi="Times New Roman" w:cs="Times New Roman"/>
          <w:color w:val="auto"/>
          <w:sz w:val="24"/>
          <w:szCs w:val="24"/>
        </w:rPr>
      </w:pPr>
      <w:bookmarkStart w:id="2" w:name="_Toc49630560"/>
      <w:bookmarkStart w:id="3" w:name="_Toc51243688"/>
      <w:r w:rsidRPr="00923444">
        <w:rPr>
          <w:rFonts w:ascii="Times New Roman" w:hAnsi="Times New Roman" w:cs="Times New Roman"/>
          <w:i w:val="0"/>
          <w:iCs w:val="0"/>
          <w:color w:val="auto"/>
          <w:sz w:val="24"/>
          <w:szCs w:val="24"/>
        </w:rPr>
        <w:t xml:space="preserve">PROGRAMIN </w:t>
      </w:r>
      <w:r w:rsidR="00DF6523" w:rsidRPr="00923444">
        <w:rPr>
          <w:rFonts w:ascii="Times New Roman" w:hAnsi="Times New Roman" w:cs="Times New Roman"/>
          <w:i w:val="0"/>
          <w:iCs w:val="0"/>
          <w:color w:val="auto"/>
          <w:sz w:val="24"/>
          <w:szCs w:val="24"/>
        </w:rPr>
        <w:t>AMA</w:t>
      </w:r>
      <w:bookmarkEnd w:id="2"/>
      <w:r w:rsidRPr="00923444">
        <w:rPr>
          <w:rFonts w:ascii="Times New Roman" w:hAnsi="Times New Roman" w:cs="Times New Roman"/>
          <w:i w:val="0"/>
          <w:iCs w:val="0"/>
          <w:color w:val="auto"/>
          <w:sz w:val="24"/>
          <w:szCs w:val="24"/>
        </w:rPr>
        <w:t>CI</w:t>
      </w:r>
      <w:bookmarkEnd w:id="3"/>
    </w:p>
    <w:p w14:paraId="06A7606E" w14:textId="63C51EA1" w:rsidR="00EB2AE5" w:rsidRPr="00923444" w:rsidRDefault="00FB2711" w:rsidP="00150077">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rPr>
        <w:t xml:space="preserve">Millî Eğitim Bakanlığı </w:t>
      </w:r>
      <w:r w:rsidR="001C6542" w:rsidRPr="00923444">
        <w:rPr>
          <w:rFonts w:ascii="Times New Roman" w:hAnsi="Times New Roman" w:cs="Times New Roman"/>
          <w:i w:val="0"/>
          <w:iCs w:val="0"/>
          <w:sz w:val="24"/>
          <w:szCs w:val="24"/>
        </w:rPr>
        <w:t xml:space="preserve">tarafından hazırlanan </w:t>
      </w:r>
      <w:r w:rsidRPr="00923444">
        <w:rPr>
          <w:rFonts w:ascii="Times New Roman" w:hAnsi="Times New Roman" w:cs="Times New Roman"/>
          <w:i w:val="0"/>
          <w:iCs w:val="0"/>
          <w:sz w:val="24"/>
          <w:szCs w:val="24"/>
        </w:rPr>
        <w:t>2023 Eğitim Vizyonu çerçevesinde kurumsal rehberlik ve okul gelişim modeli bu programı</w:t>
      </w:r>
      <w:r w:rsidR="00BB6528" w:rsidRPr="00923444">
        <w:rPr>
          <w:rFonts w:ascii="Times New Roman" w:hAnsi="Times New Roman" w:cs="Times New Roman"/>
          <w:i w:val="0"/>
          <w:iCs w:val="0"/>
          <w:sz w:val="24"/>
          <w:szCs w:val="24"/>
        </w:rPr>
        <w:t>n önemli gerekçelerinden birini oluşturmaktadır</w:t>
      </w:r>
      <w:r w:rsidR="00153745" w:rsidRPr="00923444">
        <w:rPr>
          <w:rFonts w:ascii="Times New Roman" w:hAnsi="Times New Roman" w:cs="Times New Roman"/>
          <w:i w:val="0"/>
          <w:iCs w:val="0"/>
          <w:sz w:val="24"/>
          <w:szCs w:val="24"/>
        </w:rPr>
        <w:t xml:space="preserve">. </w:t>
      </w:r>
      <w:r w:rsidR="00150077" w:rsidRPr="00923444">
        <w:rPr>
          <w:rFonts w:ascii="Times New Roman" w:hAnsi="Times New Roman" w:cs="Times New Roman"/>
          <w:i w:val="0"/>
          <w:iCs w:val="0"/>
          <w:sz w:val="24"/>
          <w:szCs w:val="24"/>
          <w:lang w:val="tr-TR"/>
        </w:rPr>
        <w:t xml:space="preserve">PISA 2015 ve 2018 sonuç raporlarında öne çıkan en önemli sorunun okullar ve bölgeler arası başarı farkı olduğu görülmektedir. </w:t>
      </w:r>
      <w:r w:rsidR="00153745" w:rsidRPr="00923444">
        <w:rPr>
          <w:rFonts w:ascii="Times New Roman" w:hAnsi="Times New Roman" w:cs="Times New Roman"/>
          <w:i w:val="0"/>
          <w:iCs w:val="0"/>
          <w:sz w:val="24"/>
          <w:szCs w:val="24"/>
          <w:lang w:val="tr-TR"/>
        </w:rPr>
        <w:t>Program ile</w:t>
      </w:r>
      <w:r w:rsidR="00BB6528" w:rsidRPr="00923444">
        <w:rPr>
          <w:rFonts w:ascii="Times New Roman" w:hAnsi="Times New Roman" w:cs="Times New Roman"/>
          <w:i w:val="0"/>
          <w:iCs w:val="0"/>
          <w:sz w:val="24"/>
          <w:szCs w:val="24"/>
          <w:lang w:val="tr-TR"/>
        </w:rPr>
        <w:t xml:space="preserve"> </w:t>
      </w:r>
      <w:r w:rsidR="00153745" w:rsidRPr="00923444">
        <w:rPr>
          <w:rFonts w:ascii="Times New Roman" w:hAnsi="Times New Roman" w:cs="Times New Roman"/>
          <w:i w:val="0"/>
          <w:iCs w:val="0"/>
          <w:sz w:val="24"/>
          <w:szCs w:val="24"/>
          <w:lang w:val="tr-TR"/>
        </w:rPr>
        <w:t xml:space="preserve">imam hatip okullarında fırsat ve koşullar ile mevcut kaynakların daha etkin ve verimli bir şekilde kullanılması, </w:t>
      </w:r>
      <w:r w:rsidR="00EB2AE5" w:rsidRPr="00923444">
        <w:rPr>
          <w:rFonts w:ascii="Times New Roman" w:hAnsi="Times New Roman" w:cs="Times New Roman"/>
          <w:i w:val="0"/>
          <w:iCs w:val="0"/>
          <w:sz w:val="24"/>
          <w:szCs w:val="24"/>
          <w:lang w:val="tr-TR"/>
        </w:rPr>
        <w:t xml:space="preserve">ihtiyaç </w:t>
      </w:r>
      <w:r w:rsidR="00F00472" w:rsidRPr="00923444">
        <w:rPr>
          <w:rFonts w:ascii="Times New Roman" w:hAnsi="Times New Roman" w:cs="Times New Roman"/>
          <w:i w:val="0"/>
          <w:iCs w:val="0"/>
          <w:sz w:val="24"/>
          <w:szCs w:val="24"/>
          <w:lang w:val="tr-TR"/>
        </w:rPr>
        <w:t>duyulan</w:t>
      </w:r>
      <w:r w:rsidR="00EB2AE5" w:rsidRPr="00923444">
        <w:rPr>
          <w:rFonts w:ascii="Times New Roman" w:hAnsi="Times New Roman" w:cs="Times New Roman"/>
          <w:i w:val="0"/>
          <w:iCs w:val="0"/>
          <w:sz w:val="24"/>
          <w:szCs w:val="24"/>
          <w:lang w:val="tr-TR"/>
        </w:rPr>
        <w:t xml:space="preserve"> alanlarda planlı ve sürekli iyileştirme anlayışıyla kurum merkezli çalışmalar yapılması, okulların kendi potansiyelleri doğrultusunda hazırladıkları projeler ile eğitim ve öğretimin iyileştirilmesi</w:t>
      </w:r>
      <w:r w:rsidR="00150077" w:rsidRPr="00923444">
        <w:rPr>
          <w:rFonts w:ascii="Times New Roman" w:hAnsi="Times New Roman" w:cs="Times New Roman"/>
          <w:i w:val="0"/>
          <w:iCs w:val="0"/>
          <w:sz w:val="24"/>
          <w:szCs w:val="24"/>
          <w:lang w:val="tr-TR"/>
        </w:rPr>
        <w:t>,</w:t>
      </w:r>
      <w:r w:rsidR="00150077" w:rsidRPr="00923444">
        <w:rPr>
          <w:rFonts w:ascii="Times New Roman" w:eastAsia="Times New Roman" w:hAnsi="Times New Roman" w:cs="Times New Roman"/>
          <w:i w:val="0"/>
          <w:iCs w:val="0"/>
          <w:w w:val="110"/>
          <w:sz w:val="24"/>
          <w:szCs w:val="24"/>
          <w:lang w:val="tr-TR" w:bidi="ar-SA"/>
        </w:rPr>
        <w:t xml:space="preserve"> </w:t>
      </w:r>
      <w:r w:rsidR="00150077" w:rsidRPr="00923444">
        <w:rPr>
          <w:rFonts w:ascii="Times New Roman" w:hAnsi="Times New Roman" w:cs="Times New Roman"/>
          <w:i w:val="0"/>
          <w:iCs w:val="0"/>
          <w:sz w:val="24"/>
          <w:szCs w:val="24"/>
          <w:lang w:val="tr-TR"/>
        </w:rPr>
        <w:t>okullar ve bölgeler arası başarı farkının azaltılması</w:t>
      </w:r>
      <w:r w:rsidR="00EB2AE5" w:rsidRPr="00923444">
        <w:rPr>
          <w:rFonts w:ascii="Times New Roman" w:hAnsi="Times New Roman" w:cs="Times New Roman"/>
          <w:i w:val="0"/>
          <w:iCs w:val="0"/>
          <w:sz w:val="24"/>
          <w:szCs w:val="24"/>
          <w:lang w:val="tr-TR"/>
        </w:rPr>
        <w:t xml:space="preserve"> amaçla</w:t>
      </w:r>
      <w:r w:rsidR="00DA7072" w:rsidRPr="00923444">
        <w:rPr>
          <w:rFonts w:ascii="Times New Roman" w:hAnsi="Times New Roman" w:cs="Times New Roman"/>
          <w:i w:val="0"/>
          <w:iCs w:val="0"/>
          <w:sz w:val="24"/>
          <w:szCs w:val="24"/>
          <w:lang w:val="tr-TR"/>
        </w:rPr>
        <w:t>n</w:t>
      </w:r>
      <w:r w:rsidR="00EB2AE5" w:rsidRPr="00923444">
        <w:rPr>
          <w:rFonts w:ascii="Times New Roman" w:hAnsi="Times New Roman" w:cs="Times New Roman"/>
          <w:i w:val="0"/>
          <w:iCs w:val="0"/>
          <w:sz w:val="24"/>
          <w:szCs w:val="24"/>
          <w:lang w:val="tr-TR"/>
        </w:rPr>
        <w:t>maktadır.</w:t>
      </w:r>
    </w:p>
    <w:p w14:paraId="6FF6D0D7" w14:textId="77777777" w:rsidR="00232671" w:rsidRPr="00923444" w:rsidRDefault="00232671" w:rsidP="00150077">
      <w:pPr>
        <w:spacing w:before="240" w:line="360" w:lineRule="auto"/>
        <w:jc w:val="both"/>
        <w:rPr>
          <w:rFonts w:ascii="Times New Roman" w:hAnsi="Times New Roman" w:cs="Times New Roman"/>
          <w:i w:val="0"/>
          <w:iCs w:val="0"/>
          <w:sz w:val="24"/>
          <w:szCs w:val="24"/>
          <w:lang w:val="tr-TR"/>
        </w:rPr>
      </w:pPr>
    </w:p>
    <w:p w14:paraId="366F539E" w14:textId="708AC7E3" w:rsidR="00DF6523" w:rsidRPr="00923444" w:rsidRDefault="00811D9E" w:rsidP="00811D9E">
      <w:pPr>
        <w:pStyle w:val="Balk1"/>
        <w:numPr>
          <w:ilvl w:val="0"/>
          <w:numId w:val="33"/>
        </w:numPr>
        <w:spacing w:before="240" w:after="200" w:line="276" w:lineRule="auto"/>
        <w:jc w:val="center"/>
        <w:rPr>
          <w:rFonts w:ascii="Times New Roman" w:hAnsi="Times New Roman" w:cs="Times New Roman"/>
          <w:i w:val="0"/>
          <w:iCs w:val="0"/>
          <w:color w:val="auto"/>
          <w:sz w:val="24"/>
          <w:szCs w:val="24"/>
        </w:rPr>
      </w:pPr>
      <w:bookmarkStart w:id="4" w:name="_Toc49630561"/>
      <w:bookmarkStart w:id="5" w:name="_Toc51243689"/>
      <w:r w:rsidRPr="00923444">
        <w:rPr>
          <w:rFonts w:ascii="Times New Roman" w:hAnsi="Times New Roman" w:cs="Times New Roman"/>
          <w:i w:val="0"/>
          <w:iCs w:val="0"/>
          <w:color w:val="auto"/>
          <w:sz w:val="24"/>
          <w:szCs w:val="24"/>
        </w:rPr>
        <w:t xml:space="preserve">PROGRAMIN </w:t>
      </w:r>
      <w:r w:rsidR="00DF6523" w:rsidRPr="00923444">
        <w:rPr>
          <w:rFonts w:ascii="Times New Roman" w:hAnsi="Times New Roman" w:cs="Times New Roman"/>
          <w:i w:val="0"/>
          <w:iCs w:val="0"/>
          <w:color w:val="auto"/>
          <w:sz w:val="24"/>
          <w:szCs w:val="24"/>
        </w:rPr>
        <w:t>HEDEF</w:t>
      </w:r>
      <w:bookmarkEnd w:id="4"/>
      <w:r w:rsidRPr="00923444">
        <w:rPr>
          <w:rFonts w:ascii="Times New Roman" w:hAnsi="Times New Roman" w:cs="Times New Roman"/>
          <w:i w:val="0"/>
          <w:iCs w:val="0"/>
          <w:color w:val="auto"/>
          <w:sz w:val="24"/>
          <w:szCs w:val="24"/>
        </w:rPr>
        <w:t>LERİ</w:t>
      </w:r>
      <w:bookmarkEnd w:id="5"/>
    </w:p>
    <w:p w14:paraId="67E7A1F2" w14:textId="77777777" w:rsidR="0067799B" w:rsidRPr="00923444" w:rsidRDefault="00DA7072" w:rsidP="00B46F5C">
      <w:pPr>
        <w:spacing w:before="240" w:line="276" w:lineRule="auto"/>
        <w:jc w:val="both"/>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Program kapsamında;</w:t>
      </w:r>
    </w:p>
    <w:p w14:paraId="3C3CC10B"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w:t>
      </w:r>
      <w:r w:rsidR="00DA7072" w:rsidRPr="00923444">
        <w:rPr>
          <w:rFonts w:ascii="Times New Roman" w:hAnsi="Times New Roman" w:cs="Times New Roman"/>
          <w:i w:val="0"/>
          <w:iCs w:val="0"/>
          <w:sz w:val="24"/>
          <w:szCs w:val="24"/>
        </w:rPr>
        <w:t>ğitim ve öğretimin niteliğini</w:t>
      </w:r>
      <w:r w:rsidR="0067799B" w:rsidRPr="00923444">
        <w:rPr>
          <w:rFonts w:ascii="Times New Roman" w:hAnsi="Times New Roman" w:cs="Times New Roman"/>
          <w:i w:val="0"/>
          <w:iCs w:val="0"/>
          <w:sz w:val="24"/>
          <w:szCs w:val="24"/>
        </w:rPr>
        <w:t>n artırılması,</w:t>
      </w:r>
    </w:p>
    <w:p w14:paraId="01C68DB4" w14:textId="77777777" w:rsidR="00514A72"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w:t>
      </w:r>
      <w:r w:rsidR="00DA7072" w:rsidRPr="00923444">
        <w:rPr>
          <w:rFonts w:ascii="Times New Roman" w:hAnsi="Times New Roman" w:cs="Times New Roman"/>
          <w:i w:val="0"/>
          <w:iCs w:val="0"/>
          <w:sz w:val="24"/>
          <w:szCs w:val="24"/>
        </w:rPr>
        <w:t>kademik başarının yükseltilmesi,</w:t>
      </w:r>
    </w:p>
    <w:p w14:paraId="3936E98A" w14:textId="77777777" w:rsidR="00514A72" w:rsidRPr="00923444" w:rsidRDefault="00EF6DE8"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Eğit</w:t>
      </w:r>
      <w:r w:rsidR="00514A72" w:rsidRPr="00923444">
        <w:rPr>
          <w:rFonts w:ascii="Times New Roman" w:hAnsi="Times New Roman" w:cs="Times New Roman"/>
          <w:i w:val="0"/>
          <w:iCs w:val="0"/>
          <w:sz w:val="24"/>
          <w:szCs w:val="24"/>
        </w:rPr>
        <w:t>im ortamları ve öğrenme süreçlerinin iyileştirilmesi</w:t>
      </w:r>
      <w:r w:rsidR="00BB6528" w:rsidRPr="00923444">
        <w:rPr>
          <w:rFonts w:ascii="Times New Roman" w:hAnsi="Times New Roman" w:cs="Times New Roman"/>
          <w:i w:val="0"/>
          <w:iCs w:val="0"/>
          <w:sz w:val="24"/>
          <w:szCs w:val="24"/>
        </w:rPr>
        <w:t>,</w:t>
      </w:r>
    </w:p>
    <w:p w14:paraId="0AAA20FD"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lastRenderedPageBreak/>
        <w:t>O</w:t>
      </w:r>
      <w:r w:rsidR="00DA7072" w:rsidRPr="00923444">
        <w:rPr>
          <w:rFonts w:ascii="Times New Roman" w:hAnsi="Times New Roman" w:cs="Times New Roman"/>
          <w:i w:val="0"/>
          <w:iCs w:val="0"/>
          <w:sz w:val="24"/>
          <w:szCs w:val="24"/>
        </w:rPr>
        <w:t xml:space="preserve">lumlu okul iklimi ve kurum kültürünün oluşturulması, </w:t>
      </w:r>
    </w:p>
    <w:p w14:paraId="3BC049D3"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w:t>
      </w:r>
      <w:r w:rsidR="00DA7072" w:rsidRPr="00923444">
        <w:rPr>
          <w:rFonts w:ascii="Times New Roman" w:hAnsi="Times New Roman" w:cs="Times New Roman"/>
          <w:i w:val="0"/>
          <w:iCs w:val="0"/>
          <w:sz w:val="24"/>
          <w:szCs w:val="24"/>
        </w:rPr>
        <w:t>oplumsal sorumluluk ve gönüllülük</w:t>
      </w:r>
      <w:r w:rsidR="00FB3CFA" w:rsidRPr="00923444">
        <w:rPr>
          <w:rFonts w:ascii="Times New Roman" w:hAnsi="Times New Roman" w:cs="Times New Roman"/>
          <w:i w:val="0"/>
          <w:iCs w:val="0"/>
          <w:sz w:val="24"/>
          <w:szCs w:val="24"/>
        </w:rPr>
        <w:t xml:space="preserve"> faaliyetleri</w:t>
      </w:r>
      <w:r w:rsidR="00DA7072" w:rsidRPr="00923444">
        <w:rPr>
          <w:rFonts w:ascii="Times New Roman" w:hAnsi="Times New Roman" w:cs="Times New Roman"/>
          <w:i w:val="0"/>
          <w:iCs w:val="0"/>
          <w:sz w:val="24"/>
          <w:szCs w:val="24"/>
        </w:rPr>
        <w:t xml:space="preserve">, </w:t>
      </w:r>
    </w:p>
    <w:p w14:paraId="5ADCFB2B"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w:t>
      </w:r>
      <w:r w:rsidR="00DA7072" w:rsidRPr="00923444">
        <w:rPr>
          <w:rFonts w:ascii="Times New Roman" w:hAnsi="Times New Roman" w:cs="Times New Roman"/>
          <w:i w:val="0"/>
          <w:iCs w:val="0"/>
          <w:sz w:val="24"/>
          <w:szCs w:val="24"/>
        </w:rPr>
        <w:t xml:space="preserve">ilimsel, sosyal, kültürel, sportif ve sanatsal faaliyetler, </w:t>
      </w:r>
    </w:p>
    <w:p w14:paraId="6A9C8074" w14:textId="77777777" w:rsidR="0067799B" w:rsidRPr="00923444" w:rsidRDefault="00E962EB"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Öğrencilerin </w:t>
      </w:r>
      <w:r w:rsidR="000463D2" w:rsidRPr="00923444">
        <w:rPr>
          <w:rFonts w:ascii="Times New Roman" w:hAnsi="Times New Roman" w:cs="Times New Roman"/>
          <w:i w:val="0"/>
          <w:iCs w:val="0"/>
          <w:sz w:val="24"/>
          <w:szCs w:val="24"/>
        </w:rPr>
        <w:t>bilimsel ve</w:t>
      </w:r>
      <w:r w:rsidR="00DA7072" w:rsidRPr="00923444">
        <w:rPr>
          <w:rFonts w:ascii="Times New Roman" w:hAnsi="Times New Roman" w:cs="Times New Roman"/>
          <w:i w:val="0"/>
          <w:iCs w:val="0"/>
          <w:sz w:val="24"/>
          <w:szCs w:val="24"/>
        </w:rPr>
        <w:t xml:space="preserve"> entelektüel, </w:t>
      </w:r>
      <w:r w:rsidR="000463D2" w:rsidRPr="00923444">
        <w:rPr>
          <w:rFonts w:ascii="Times New Roman" w:hAnsi="Times New Roman" w:cs="Times New Roman"/>
          <w:i w:val="0"/>
          <w:iCs w:val="0"/>
          <w:sz w:val="24"/>
          <w:szCs w:val="24"/>
        </w:rPr>
        <w:t xml:space="preserve">zihinsel ve duygusal, fiziksel ve sosyal yönden </w:t>
      </w:r>
      <w:r w:rsidR="00DA7072" w:rsidRPr="00923444">
        <w:rPr>
          <w:rFonts w:ascii="Times New Roman" w:hAnsi="Times New Roman" w:cs="Times New Roman"/>
          <w:i w:val="0"/>
          <w:iCs w:val="0"/>
          <w:sz w:val="24"/>
          <w:szCs w:val="24"/>
        </w:rPr>
        <w:t xml:space="preserve">gelişimlerinin desteklenmesi, </w:t>
      </w:r>
    </w:p>
    <w:p w14:paraId="10F8C832"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w:t>
      </w:r>
      <w:r w:rsidR="00DA7072" w:rsidRPr="00923444">
        <w:rPr>
          <w:rFonts w:ascii="Times New Roman" w:hAnsi="Times New Roman" w:cs="Times New Roman"/>
          <w:i w:val="0"/>
          <w:iCs w:val="0"/>
          <w:sz w:val="24"/>
          <w:szCs w:val="24"/>
        </w:rPr>
        <w:t xml:space="preserve">üçlü rehberlik ve danışmanlık hizmeti, </w:t>
      </w:r>
    </w:p>
    <w:p w14:paraId="3324E8C7" w14:textId="77777777" w:rsidR="00DD5DF7"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DA7072" w:rsidRPr="00923444">
        <w:rPr>
          <w:rFonts w:ascii="Times New Roman" w:hAnsi="Times New Roman" w:cs="Times New Roman"/>
          <w:i w:val="0"/>
          <w:iCs w:val="0"/>
          <w:sz w:val="24"/>
          <w:szCs w:val="24"/>
        </w:rPr>
        <w:t>ürdürülebilir o</w:t>
      </w:r>
      <w:r w:rsidR="00710777" w:rsidRPr="00923444">
        <w:rPr>
          <w:rFonts w:ascii="Times New Roman" w:hAnsi="Times New Roman" w:cs="Times New Roman"/>
          <w:i w:val="0"/>
          <w:iCs w:val="0"/>
          <w:sz w:val="24"/>
          <w:szCs w:val="24"/>
        </w:rPr>
        <w:t xml:space="preserve">kul, veli, yakın çevre ve </w:t>
      </w:r>
      <w:r w:rsidR="00DA7072" w:rsidRPr="00923444">
        <w:rPr>
          <w:rFonts w:ascii="Times New Roman" w:hAnsi="Times New Roman" w:cs="Times New Roman"/>
          <w:i w:val="0"/>
          <w:iCs w:val="0"/>
          <w:sz w:val="24"/>
          <w:szCs w:val="24"/>
        </w:rPr>
        <w:t>paydaş iş birliği</w:t>
      </w:r>
      <w:r w:rsidR="004E01E8" w:rsidRPr="00923444">
        <w:rPr>
          <w:rFonts w:ascii="Times New Roman" w:hAnsi="Times New Roman" w:cs="Times New Roman"/>
          <w:i w:val="0"/>
          <w:iCs w:val="0"/>
          <w:sz w:val="24"/>
          <w:szCs w:val="24"/>
        </w:rPr>
        <w:t>nin artırılması</w:t>
      </w:r>
      <w:r w:rsidR="00DD5DF7" w:rsidRPr="00923444">
        <w:rPr>
          <w:rFonts w:ascii="Times New Roman" w:hAnsi="Times New Roman" w:cs="Times New Roman"/>
          <w:i w:val="0"/>
          <w:iCs w:val="0"/>
          <w:sz w:val="24"/>
          <w:szCs w:val="24"/>
        </w:rPr>
        <w:t>,</w:t>
      </w:r>
    </w:p>
    <w:p w14:paraId="2A02E021" w14:textId="77777777" w:rsidR="00DD5DF7" w:rsidRPr="00923444" w:rsidRDefault="00DD5DF7"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ve öğretmenlerin kişisel ve mesleki gelişimlerine katkı sağlanması,</w:t>
      </w:r>
    </w:p>
    <w:p w14:paraId="4B5D108E" w14:textId="77777777" w:rsidR="00FB2835" w:rsidRPr="00923444" w:rsidRDefault="0094234C"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Öğretme</w:t>
      </w:r>
      <w:r w:rsidR="003C6B75" w:rsidRPr="00923444">
        <w:rPr>
          <w:rFonts w:ascii="Times New Roman" w:hAnsi="Times New Roman" w:cs="Times New Roman"/>
          <w:i w:val="0"/>
          <w:iCs w:val="0"/>
          <w:sz w:val="24"/>
          <w:szCs w:val="24"/>
        </w:rPr>
        <w:t>n</w:t>
      </w:r>
      <w:r w:rsidRPr="00923444">
        <w:rPr>
          <w:rFonts w:ascii="Times New Roman" w:hAnsi="Times New Roman" w:cs="Times New Roman"/>
          <w:i w:val="0"/>
          <w:iCs w:val="0"/>
          <w:sz w:val="24"/>
          <w:szCs w:val="24"/>
        </w:rPr>
        <w:t xml:space="preserve"> ve öğren</w:t>
      </w:r>
      <w:r w:rsidR="003C6B75" w:rsidRPr="00923444">
        <w:rPr>
          <w:rFonts w:ascii="Times New Roman" w:hAnsi="Times New Roman" w:cs="Times New Roman"/>
          <w:i w:val="0"/>
          <w:iCs w:val="0"/>
          <w:sz w:val="24"/>
          <w:szCs w:val="24"/>
        </w:rPr>
        <w:t>ci</w:t>
      </w:r>
      <w:r w:rsidRPr="00923444">
        <w:rPr>
          <w:rFonts w:ascii="Times New Roman" w:hAnsi="Times New Roman" w:cs="Times New Roman"/>
          <w:i w:val="0"/>
          <w:iCs w:val="0"/>
          <w:sz w:val="24"/>
          <w:szCs w:val="24"/>
        </w:rPr>
        <w:t xml:space="preserve"> m</w:t>
      </w:r>
      <w:r w:rsidR="00781102" w:rsidRPr="00923444">
        <w:rPr>
          <w:rFonts w:ascii="Times New Roman" w:hAnsi="Times New Roman" w:cs="Times New Roman"/>
          <w:i w:val="0"/>
          <w:iCs w:val="0"/>
          <w:sz w:val="24"/>
          <w:szCs w:val="24"/>
        </w:rPr>
        <w:t>otivasyan</w:t>
      </w:r>
      <w:r w:rsidR="003C6B75" w:rsidRPr="00923444">
        <w:rPr>
          <w:rFonts w:ascii="Times New Roman" w:hAnsi="Times New Roman" w:cs="Times New Roman"/>
          <w:i w:val="0"/>
          <w:iCs w:val="0"/>
          <w:sz w:val="24"/>
          <w:szCs w:val="24"/>
        </w:rPr>
        <w:t>unun artırılması</w:t>
      </w:r>
      <w:r w:rsidR="00FB2835" w:rsidRPr="00923444">
        <w:rPr>
          <w:rFonts w:ascii="Times New Roman" w:hAnsi="Times New Roman" w:cs="Times New Roman"/>
          <w:i w:val="0"/>
          <w:iCs w:val="0"/>
          <w:sz w:val="24"/>
          <w:szCs w:val="24"/>
        </w:rPr>
        <w:t>,</w:t>
      </w:r>
    </w:p>
    <w:p w14:paraId="4C50E4C3" w14:textId="77777777" w:rsidR="00FB2835" w:rsidRPr="00923444" w:rsidRDefault="00FB2835"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Bilimsel ve teknolojik yenilikler, </w:t>
      </w:r>
    </w:p>
    <w:p w14:paraId="5664EA20" w14:textId="77777777" w:rsidR="00FB3CFA" w:rsidRPr="00923444" w:rsidRDefault="003C6B75"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w:t>
      </w:r>
      <w:r w:rsidR="00DA7072" w:rsidRPr="00923444">
        <w:rPr>
          <w:rFonts w:ascii="Times New Roman" w:hAnsi="Times New Roman" w:cs="Times New Roman"/>
          <w:i w:val="0"/>
          <w:iCs w:val="0"/>
          <w:sz w:val="24"/>
          <w:szCs w:val="24"/>
        </w:rPr>
        <w:t>aşarılı</w:t>
      </w:r>
      <w:r w:rsidR="008D30A6" w:rsidRPr="00923444">
        <w:rPr>
          <w:rFonts w:ascii="Times New Roman" w:hAnsi="Times New Roman" w:cs="Times New Roman"/>
          <w:i w:val="0"/>
          <w:iCs w:val="0"/>
          <w:sz w:val="24"/>
          <w:szCs w:val="24"/>
        </w:rPr>
        <w:t xml:space="preserve">, özgün ve örnek çalışmaların </w:t>
      </w:r>
      <w:r w:rsidR="00FB2835" w:rsidRPr="00923444">
        <w:rPr>
          <w:rFonts w:ascii="Times New Roman" w:hAnsi="Times New Roman" w:cs="Times New Roman"/>
          <w:i w:val="0"/>
          <w:iCs w:val="0"/>
          <w:sz w:val="24"/>
          <w:szCs w:val="24"/>
        </w:rPr>
        <w:t>desteklenmesi</w:t>
      </w:r>
      <w:r w:rsidR="00FB77DD" w:rsidRPr="00923444">
        <w:rPr>
          <w:rFonts w:ascii="Times New Roman" w:hAnsi="Times New Roman" w:cs="Times New Roman"/>
          <w:i w:val="0"/>
          <w:iCs w:val="0"/>
          <w:sz w:val="24"/>
          <w:szCs w:val="24"/>
        </w:rPr>
        <w:t xml:space="preserve">, yenilikçi ve </w:t>
      </w:r>
      <w:r w:rsidR="00DA7072" w:rsidRPr="00923444">
        <w:rPr>
          <w:rFonts w:ascii="Times New Roman" w:hAnsi="Times New Roman" w:cs="Times New Roman"/>
          <w:i w:val="0"/>
          <w:iCs w:val="0"/>
          <w:sz w:val="24"/>
          <w:szCs w:val="24"/>
        </w:rPr>
        <w:t>model uygulamaların yaygınlaştırılması hedeflenmektedir.</w:t>
      </w:r>
    </w:p>
    <w:p w14:paraId="3E2665DF" w14:textId="77777777" w:rsidR="00811D9E" w:rsidRPr="00923444" w:rsidRDefault="00811D9E" w:rsidP="00811D9E">
      <w:pPr>
        <w:pStyle w:val="ListeParagraf"/>
        <w:spacing w:before="240" w:line="276" w:lineRule="auto"/>
        <w:ind w:left="567"/>
        <w:jc w:val="both"/>
        <w:rPr>
          <w:rFonts w:ascii="Times New Roman" w:hAnsi="Times New Roman" w:cs="Times New Roman"/>
          <w:i w:val="0"/>
          <w:iCs w:val="0"/>
          <w:sz w:val="24"/>
          <w:szCs w:val="24"/>
        </w:rPr>
      </w:pPr>
    </w:p>
    <w:p w14:paraId="7876ACEE" w14:textId="00F20263" w:rsidR="00DF6523" w:rsidRPr="00923444" w:rsidRDefault="00DF6523" w:rsidP="00811D9E">
      <w:pPr>
        <w:pStyle w:val="Balk1"/>
        <w:numPr>
          <w:ilvl w:val="0"/>
          <w:numId w:val="33"/>
        </w:numPr>
        <w:spacing w:before="240" w:after="200" w:line="276" w:lineRule="auto"/>
        <w:ind w:left="284" w:hanging="284"/>
        <w:jc w:val="center"/>
        <w:rPr>
          <w:rFonts w:ascii="Times New Roman" w:hAnsi="Times New Roman" w:cs="Times New Roman"/>
          <w:i w:val="0"/>
          <w:iCs w:val="0"/>
          <w:color w:val="auto"/>
          <w:sz w:val="24"/>
          <w:szCs w:val="24"/>
        </w:rPr>
      </w:pPr>
      <w:bookmarkStart w:id="6" w:name="_Toc49630562"/>
      <w:bookmarkStart w:id="7" w:name="_Toc51243690"/>
      <w:r w:rsidRPr="00923444">
        <w:rPr>
          <w:rFonts w:ascii="Times New Roman" w:hAnsi="Times New Roman" w:cs="Times New Roman"/>
          <w:i w:val="0"/>
          <w:iCs w:val="0"/>
          <w:color w:val="auto"/>
          <w:sz w:val="24"/>
          <w:szCs w:val="24"/>
        </w:rPr>
        <w:t>HEDEF KİTLE</w:t>
      </w:r>
      <w:bookmarkEnd w:id="6"/>
      <w:bookmarkEnd w:id="7"/>
    </w:p>
    <w:p w14:paraId="172344BB" w14:textId="3432D04E" w:rsidR="00811D9E" w:rsidRPr="00923444" w:rsidRDefault="00ED1D4C" w:rsidP="00150077">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Programın hedef kitlesi </w:t>
      </w:r>
      <w:r w:rsidR="00FB3CFA" w:rsidRPr="00923444">
        <w:rPr>
          <w:rFonts w:ascii="Times New Roman" w:hAnsi="Times New Roman" w:cs="Times New Roman"/>
          <w:b/>
          <w:i w:val="0"/>
          <w:iCs w:val="0"/>
          <w:sz w:val="24"/>
          <w:szCs w:val="24"/>
        </w:rPr>
        <w:t>Anadolu imam hatip liseleri</w:t>
      </w:r>
      <w:r w:rsidR="00150077" w:rsidRPr="00923444">
        <w:rPr>
          <w:rFonts w:ascii="Times New Roman" w:hAnsi="Times New Roman" w:cs="Times New Roman"/>
          <w:b/>
          <w:i w:val="0"/>
          <w:iCs w:val="0"/>
          <w:sz w:val="24"/>
          <w:szCs w:val="24"/>
        </w:rPr>
        <w:t xml:space="preserve">, </w:t>
      </w:r>
      <w:r w:rsidR="00150077" w:rsidRPr="00923444">
        <w:rPr>
          <w:rFonts w:ascii="Times New Roman" w:hAnsi="Times New Roman" w:cs="Times New Roman"/>
          <w:b/>
          <w:i w:val="0"/>
          <w:iCs w:val="0"/>
          <w:sz w:val="24"/>
          <w:szCs w:val="24"/>
          <w:lang w:val="tr-TR"/>
        </w:rPr>
        <w:t>imam hatip ortaokulları</w:t>
      </w:r>
      <w:r w:rsidR="00FB3CFA" w:rsidRPr="00923444">
        <w:rPr>
          <w:rFonts w:ascii="Times New Roman" w:hAnsi="Times New Roman" w:cs="Times New Roman"/>
          <w:b/>
          <w:i w:val="0"/>
          <w:iCs w:val="0"/>
          <w:sz w:val="24"/>
          <w:szCs w:val="24"/>
        </w:rPr>
        <w:t xml:space="preserve"> yönetici, öğretmen, öğrenci ve velileri</w:t>
      </w:r>
      <w:r w:rsidR="00FB3CFA" w:rsidRPr="00923444">
        <w:rPr>
          <w:rFonts w:ascii="Times New Roman" w:hAnsi="Times New Roman" w:cs="Times New Roman"/>
          <w:i w:val="0"/>
          <w:iCs w:val="0"/>
          <w:sz w:val="24"/>
          <w:szCs w:val="24"/>
        </w:rPr>
        <w:t>nden oluşmaktadır.</w:t>
      </w:r>
    </w:p>
    <w:p w14:paraId="3B7E1667" w14:textId="75CED4F7" w:rsidR="004A1A5E" w:rsidRPr="00923444" w:rsidRDefault="004A1A5E" w:rsidP="00811D9E">
      <w:pPr>
        <w:pStyle w:val="Balk1"/>
        <w:numPr>
          <w:ilvl w:val="0"/>
          <w:numId w:val="33"/>
        </w:numPr>
        <w:spacing w:before="240" w:after="200" w:line="276" w:lineRule="auto"/>
        <w:ind w:left="284" w:hanging="284"/>
        <w:jc w:val="center"/>
        <w:rPr>
          <w:rFonts w:ascii="Times New Roman" w:hAnsi="Times New Roman" w:cs="Times New Roman"/>
          <w:i w:val="0"/>
          <w:color w:val="auto"/>
          <w:sz w:val="24"/>
          <w:szCs w:val="24"/>
        </w:rPr>
      </w:pPr>
      <w:bookmarkStart w:id="8" w:name="_Toc51243691"/>
      <w:r w:rsidRPr="00923444">
        <w:rPr>
          <w:rFonts w:ascii="Times New Roman" w:hAnsi="Times New Roman" w:cs="Times New Roman"/>
          <w:i w:val="0"/>
          <w:color w:val="auto"/>
          <w:sz w:val="24"/>
          <w:szCs w:val="24"/>
        </w:rPr>
        <w:t>İŞ BİRLİĞİ YAPILACAK KURUM VE KURULUŞLAR</w:t>
      </w:r>
      <w:bookmarkEnd w:id="8"/>
    </w:p>
    <w:p w14:paraId="6F2E37AB" w14:textId="396A8D22" w:rsidR="001D319F" w:rsidRPr="00923444" w:rsidRDefault="004A1A5E" w:rsidP="003F60A6">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Başvuru sahibi </w:t>
      </w:r>
      <w:r w:rsidR="001D319F" w:rsidRPr="00923444">
        <w:rPr>
          <w:rFonts w:ascii="Times New Roman" w:hAnsi="Times New Roman" w:cs="Times New Roman"/>
          <w:i w:val="0"/>
          <w:iCs w:val="0"/>
          <w:sz w:val="24"/>
          <w:szCs w:val="24"/>
        </w:rPr>
        <w:t>okul müdürlüğü</w:t>
      </w:r>
      <w:r w:rsidRPr="00923444">
        <w:rPr>
          <w:rFonts w:ascii="Times New Roman" w:hAnsi="Times New Roman" w:cs="Times New Roman"/>
          <w:i w:val="0"/>
          <w:iCs w:val="0"/>
          <w:sz w:val="24"/>
          <w:szCs w:val="24"/>
        </w:rPr>
        <w:t xml:space="preserve"> projenin yürütülmesi sürecinde doğrudan veya dolaylı olarak</w:t>
      </w:r>
      <w:r w:rsidR="00BB6528" w:rsidRPr="00923444">
        <w:rPr>
          <w:rFonts w:ascii="Times New Roman" w:hAnsi="Times New Roman" w:cs="Times New Roman"/>
          <w:i w:val="0"/>
          <w:iCs w:val="0"/>
          <w:sz w:val="24"/>
          <w:szCs w:val="24"/>
        </w:rPr>
        <w:t xml:space="preserve"> </w:t>
      </w:r>
      <w:r w:rsidRPr="00923444">
        <w:rPr>
          <w:rFonts w:ascii="Times New Roman" w:hAnsi="Times New Roman" w:cs="Times New Roman"/>
          <w:i w:val="0"/>
          <w:iCs w:val="0"/>
          <w:sz w:val="24"/>
          <w:szCs w:val="24"/>
        </w:rPr>
        <w:t>katkıda bulunacak valilik, kaymakamlık, yerel yönetimler</w:t>
      </w:r>
      <w:r w:rsidR="001D319F" w:rsidRPr="00923444">
        <w:rPr>
          <w:rFonts w:ascii="Times New Roman" w:hAnsi="Times New Roman" w:cs="Times New Roman"/>
          <w:i w:val="0"/>
          <w:iCs w:val="0"/>
          <w:sz w:val="24"/>
          <w:szCs w:val="24"/>
        </w:rPr>
        <w:t>, yükseköğretim kurumları, kamu kurum ve kuruluşları, sivil toplum kuruluşları, akademisyenler, bilim insanları, sanatçılar,</w:t>
      </w:r>
      <w:r w:rsidR="000A73CF" w:rsidRPr="00923444">
        <w:rPr>
          <w:rFonts w:ascii="Times New Roman" w:hAnsi="Times New Roman" w:cs="Times New Roman"/>
          <w:i w:val="0"/>
          <w:iCs w:val="0"/>
          <w:sz w:val="24"/>
          <w:szCs w:val="24"/>
        </w:rPr>
        <w:t xml:space="preserve"> sporcular,</w:t>
      </w:r>
      <w:r w:rsidR="001D319F" w:rsidRPr="00923444">
        <w:rPr>
          <w:rFonts w:ascii="Times New Roman" w:hAnsi="Times New Roman" w:cs="Times New Roman"/>
          <w:i w:val="0"/>
          <w:iCs w:val="0"/>
          <w:sz w:val="24"/>
          <w:szCs w:val="24"/>
        </w:rPr>
        <w:t xml:space="preserve"> uzmanlar vb. iş birliğinde bulunabilir ve bu kapsamda proto</w:t>
      </w:r>
      <w:r w:rsidR="00BB6528" w:rsidRPr="00923444">
        <w:rPr>
          <w:rFonts w:ascii="Times New Roman" w:hAnsi="Times New Roman" w:cs="Times New Roman"/>
          <w:i w:val="0"/>
          <w:iCs w:val="0"/>
          <w:sz w:val="24"/>
          <w:szCs w:val="24"/>
        </w:rPr>
        <w:t>k</w:t>
      </w:r>
      <w:r w:rsidR="001D319F" w:rsidRPr="00923444">
        <w:rPr>
          <w:rFonts w:ascii="Times New Roman" w:hAnsi="Times New Roman" w:cs="Times New Roman"/>
          <w:i w:val="0"/>
          <w:iCs w:val="0"/>
          <w:sz w:val="24"/>
          <w:szCs w:val="24"/>
        </w:rPr>
        <w:t>ol</w:t>
      </w:r>
      <w:r w:rsidR="000F0719" w:rsidRPr="00923444">
        <w:rPr>
          <w:rFonts w:ascii="Times New Roman" w:hAnsi="Times New Roman" w:cs="Times New Roman"/>
          <w:i w:val="0"/>
          <w:iCs w:val="0"/>
          <w:sz w:val="24"/>
          <w:szCs w:val="24"/>
        </w:rPr>
        <w:t xml:space="preserve"> ve sözleşme</w:t>
      </w:r>
      <w:r w:rsidR="001D319F" w:rsidRPr="00923444">
        <w:rPr>
          <w:rFonts w:ascii="Times New Roman" w:hAnsi="Times New Roman" w:cs="Times New Roman"/>
          <w:i w:val="0"/>
          <w:iCs w:val="0"/>
          <w:sz w:val="24"/>
          <w:szCs w:val="24"/>
        </w:rPr>
        <w:t xml:space="preserve"> imzalayabilir.</w:t>
      </w:r>
    </w:p>
    <w:p w14:paraId="452C15E3" w14:textId="6AB6BC78" w:rsidR="00811D9E" w:rsidRPr="00923444" w:rsidRDefault="000F0719" w:rsidP="00232671">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Protokol ve sözleşmelerde</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iş</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birliği yapılacak kurum ve</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kuruluşların katkısı ve iş</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birliğ</w:t>
      </w:r>
      <w:r w:rsidR="001D319F" w:rsidRPr="00923444">
        <w:rPr>
          <w:rFonts w:ascii="Times New Roman" w:hAnsi="Times New Roman" w:cs="Times New Roman"/>
          <w:i w:val="0"/>
          <w:iCs w:val="0"/>
          <w:sz w:val="24"/>
          <w:szCs w:val="24"/>
        </w:rPr>
        <w:t>inin kapsamı açıkça belirtilmelidir.</w:t>
      </w:r>
    </w:p>
    <w:p w14:paraId="26CE3097" w14:textId="76E2DCFD" w:rsidR="00CD7C7D" w:rsidRPr="00923444" w:rsidRDefault="00DF6523" w:rsidP="00811D9E">
      <w:pPr>
        <w:pStyle w:val="Balk1"/>
        <w:numPr>
          <w:ilvl w:val="0"/>
          <w:numId w:val="33"/>
        </w:numPr>
        <w:tabs>
          <w:tab w:val="center" w:pos="4536"/>
        </w:tabs>
        <w:spacing w:before="240" w:after="200" w:line="276" w:lineRule="auto"/>
        <w:ind w:left="284" w:hanging="284"/>
        <w:jc w:val="center"/>
        <w:rPr>
          <w:rFonts w:ascii="Times New Roman" w:hAnsi="Times New Roman" w:cs="Times New Roman"/>
          <w:i w:val="0"/>
          <w:iCs w:val="0"/>
          <w:color w:val="auto"/>
          <w:sz w:val="24"/>
          <w:szCs w:val="24"/>
        </w:rPr>
      </w:pPr>
      <w:bookmarkStart w:id="9" w:name="_Toc49630563"/>
      <w:bookmarkStart w:id="10" w:name="_Toc51243692"/>
      <w:r w:rsidRPr="00923444">
        <w:rPr>
          <w:rFonts w:ascii="Times New Roman" w:hAnsi="Times New Roman" w:cs="Times New Roman"/>
          <w:i w:val="0"/>
          <w:iCs w:val="0"/>
          <w:color w:val="auto"/>
          <w:sz w:val="24"/>
          <w:szCs w:val="24"/>
        </w:rPr>
        <w:t>DESTEKLENECEK PROJE KONU</w:t>
      </w:r>
      <w:r w:rsidR="00025764" w:rsidRPr="00923444">
        <w:rPr>
          <w:rFonts w:ascii="Times New Roman" w:hAnsi="Times New Roman" w:cs="Times New Roman"/>
          <w:i w:val="0"/>
          <w:iCs w:val="0"/>
          <w:color w:val="auto"/>
          <w:sz w:val="24"/>
          <w:szCs w:val="24"/>
        </w:rPr>
        <w:t xml:space="preserve"> BAŞLIKLARI</w:t>
      </w:r>
      <w:bookmarkEnd w:id="9"/>
      <w:bookmarkEnd w:id="10"/>
    </w:p>
    <w:p w14:paraId="7844BC56" w14:textId="3310DE64" w:rsidR="00811D9E" w:rsidRPr="00923444" w:rsidRDefault="00811D9E"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 xml:space="preserve">Destek </w:t>
      </w:r>
      <w:r w:rsidR="007540B7" w:rsidRPr="00923444">
        <w:rPr>
          <w:rFonts w:ascii="Times New Roman" w:hAnsi="Times New Roman" w:cs="Times New Roman"/>
          <w:i w:val="0"/>
          <w:sz w:val="24"/>
          <w:szCs w:val="24"/>
        </w:rPr>
        <w:t>2021</w:t>
      </w:r>
      <w:r w:rsidR="003F60A6" w:rsidRPr="00923444">
        <w:rPr>
          <w:rFonts w:ascii="Times New Roman" w:hAnsi="Times New Roman" w:cs="Times New Roman"/>
          <w:i w:val="0"/>
          <w:sz w:val="24"/>
          <w:szCs w:val="24"/>
        </w:rPr>
        <w:t xml:space="preserve"> Programı kapsamında desteklenecek proje konu başlıkları aşağıda verilmiştir. </w:t>
      </w:r>
    </w:p>
    <w:p w14:paraId="7E48D8BC" w14:textId="066A08DA" w:rsidR="007C296B" w:rsidRPr="00923444" w:rsidRDefault="007C296B" w:rsidP="00150077">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 xml:space="preserve">Akademik Başarının Artırılması </w:t>
      </w:r>
    </w:p>
    <w:p w14:paraId="4BAF9789" w14:textId="188F72E5"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Kişisel ve Mesleki Gelişim</w:t>
      </w:r>
    </w:p>
    <w:p w14:paraId="2A554A8C" w14:textId="7419B05A"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Bilimsel Çalışmalar ve Yenilikçi Fikirler</w:t>
      </w:r>
    </w:p>
    <w:p w14:paraId="2519A64B" w14:textId="1A7420C4"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Kültür ve Sanat</w:t>
      </w:r>
    </w:p>
    <w:p w14:paraId="3D0C447C" w14:textId="264404AD" w:rsidR="003F60A6"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Fiziksel Aktivite, Spor ve Sağlı</w:t>
      </w:r>
      <w:r w:rsidR="003F60A6" w:rsidRPr="00923444">
        <w:rPr>
          <w:rFonts w:ascii="Times New Roman" w:hAnsi="Times New Roman" w:cs="Times New Roman"/>
          <w:bCs/>
          <w:i w:val="0"/>
          <w:sz w:val="24"/>
          <w:szCs w:val="24"/>
        </w:rPr>
        <w:t>k</w:t>
      </w:r>
    </w:p>
    <w:p w14:paraId="6B37905C" w14:textId="5608AF90"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Toplumsal Sorumluluk ve Gönüllülük</w:t>
      </w:r>
    </w:p>
    <w:p w14:paraId="230BB7AB" w14:textId="77777777" w:rsidR="007C296B" w:rsidRPr="00923444" w:rsidRDefault="007C296B" w:rsidP="007C296B">
      <w:pPr>
        <w:rPr>
          <w:rFonts w:ascii="Times New Roman" w:hAnsi="Times New Roman" w:cs="Times New Roman"/>
          <w:sz w:val="24"/>
          <w:szCs w:val="24"/>
        </w:rPr>
      </w:pPr>
    </w:p>
    <w:p w14:paraId="5BA0BC83" w14:textId="52F756DF" w:rsidR="00150077" w:rsidRPr="00923444" w:rsidRDefault="003F60A6" w:rsidP="0095394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lastRenderedPageBreak/>
        <w:t xml:space="preserve">Program kapsamında başvurusu yapılan projelerin, konulara uygun olması gerekmektedir. </w:t>
      </w:r>
    </w:p>
    <w:p w14:paraId="3873A53A" w14:textId="20B9CFEF" w:rsidR="00C37137"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1" w:name="_Toc51243693"/>
      <w:r w:rsidR="005D608C" w:rsidRPr="00923444">
        <w:rPr>
          <w:rFonts w:ascii="Times New Roman" w:hAnsi="Times New Roman" w:cs="Times New Roman"/>
          <w:i w:val="0"/>
          <w:color w:val="auto"/>
          <w:sz w:val="24"/>
          <w:szCs w:val="24"/>
        </w:rPr>
        <w:t xml:space="preserve">Akademik </w:t>
      </w:r>
      <w:r w:rsidR="002A7A9B" w:rsidRPr="00923444">
        <w:rPr>
          <w:rFonts w:ascii="Times New Roman" w:hAnsi="Times New Roman" w:cs="Times New Roman"/>
          <w:i w:val="0"/>
          <w:color w:val="auto"/>
          <w:sz w:val="24"/>
          <w:szCs w:val="24"/>
        </w:rPr>
        <w:t>Başarının Artırılması</w:t>
      </w:r>
      <w:bookmarkEnd w:id="11"/>
      <w:r w:rsidR="005D608C" w:rsidRPr="00923444">
        <w:rPr>
          <w:rFonts w:ascii="Times New Roman" w:hAnsi="Times New Roman" w:cs="Times New Roman"/>
          <w:i w:val="0"/>
          <w:color w:val="auto"/>
          <w:sz w:val="24"/>
          <w:szCs w:val="24"/>
        </w:rPr>
        <w:t xml:space="preserve"> </w:t>
      </w:r>
    </w:p>
    <w:p w14:paraId="47966CD9" w14:textId="77777777" w:rsidR="00525014" w:rsidRPr="00923444" w:rsidRDefault="00186115"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Günümüzde</w:t>
      </w:r>
      <w:r w:rsidR="00025764" w:rsidRPr="00923444">
        <w:rPr>
          <w:rFonts w:ascii="Times New Roman" w:hAnsi="Times New Roman" w:cs="Times New Roman"/>
          <w:i w:val="0"/>
          <w:sz w:val="24"/>
          <w:szCs w:val="24"/>
        </w:rPr>
        <w:t xml:space="preserve"> </w:t>
      </w:r>
      <w:r w:rsidRPr="00923444">
        <w:rPr>
          <w:rFonts w:ascii="Times New Roman" w:hAnsi="Times New Roman" w:cs="Times New Roman"/>
          <w:i w:val="0"/>
          <w:sz w:val="24"/>
          <w:szCs w:val="24"/>
        </w:rPr>
        <w:t>21. y</w:t>
      </w:r>
      <w:r w:rsidR="00093538" w:rsidRPr="00923444">
        <w:rPr>
          <w:rFonts w:ascii="Times New Roman" w:hAnsi="Times New Roman" w:cs="Times New Roman"/>
          <w:i w:val="0"/>
          <w:sz w:val="24"/>
          <w:szCs w:val="24"/>
        </w:rPr>
        <w:t>üzyıl</w:t>
      </w:r>
      <w:r w:rsidR="005D608C" w:rsidRPr="00923444">
        <w:rPr>
          <w:rFonts w:ascii="Times New Roman" w:hAnsi="Times New Roman" w:cs="Times New Roman"/>
          <w:i w:val="0"/>
          <w:sz w:val="24"/>
          <w:szCs w:val="24"/>
        </w:rPr>
        <w:t xml:space="preserve"> becerilerine sahip, bilimsel düşünebilen, üretken, yenilikçi ve karşılaştığı problemleri çözme becerisi kazanmış bi</w:t>
      </w:r>
      <w:r w:rsidR="0059180C" w:rsidRPr="00923444">
        <w:rPr>
          <w:rFonts w:ascii="Times New Roman" w:hAnsi="Times New Roman" w:cs="Times New Roman"/>
          <w:i w:val="0"/>
          <w:sz w:val="24"/>
          <w:szCs w:val="24"/>
        </w:rPr>
        <w:t>reyler</w:t>
      </w:r>
      <w:r w:rsidR="00193570" w:rsidRPr="00923444">
        <w:rPr>
          <w:rFonts w:ascii="Times New Roman" w:hAnsi="Times New Roman" w:cs="Times New Roman"/>
          <w:i w:val="0"/>
          <w:sz w:val="24"/>
          <w:szCs w:val="24"/>
        </w:rPr>
        <w:t xml:space="preserve">in yetiştirilmesi çok önemlidir. Bu nedenle </w:t>
      </w:r>
      <w:r w:rsidR="008972BA" w:rsidRPr="00923444">
        <w:rPr>
          <w:rFonts w:ascii="Times New Roman" w:hAnsi="Times New Roman" w:cs="Times New Roman"/>
          <w:i w:val="0"/>
          <w:sz w:val="24"/>
          <w:szCs w:val="24"/>
        </w:rPr>
        <w:t xml:space="preserve">akademik başarının artırılması başlığı altında yapılacak projelerde </w:t>
      </w:r>
      <w:r w:rsidR="00193570" w:rsidRPr="00923444">
        <w:rPr>
          <w:rFonts w:ascii="Times New Roman" w:hAnsi="Times New Roman" w:cs="Times New Roman"/>
          <w:i w:val="0"/>
          <w:sz w:val="24"/>
          <w:szCs w:val="24"/>
        </w:rPr>
        <w:t>ö</w:t>
      </w:r>
      <w:r w:rsidR="005D608C" w:rsidRPr="00923444">
        <w:rPr>
          <w:rFonts w:ascii="Times New Roman" w:hAnsi="Times New Roman" w:cs="Times New Roman"/>
          <w:i w:val="0"/>
          <w:sz w:val="24"/>
          <w:szCs w:val="24"/>
        </w:rPr>
        <w:t>ğrencilerin başarı düzeylerini yükseltmek ve nitelikli bireyler olarak yetiştirilmelerini sağlamak amacıyla ilgi, ihtiyaç ve yeteneklerine uygun ça</w:t>
      </w:r>
      <w:r w:rsidRPr="00923444">
        <w:rPr>
          <w:rFonts w:ascii="Times New Roman" w:hAnsi="Times New Roman" w:cs="Times New Roman"/>
          <w:i w:val="0"/>
          <w:sz w:val="24"/>
          <w:szCs w:val="24"/>
        </w:rPr>
        <w:t>lışmalar yapılmalıdır.</w:t>
      </w:r>
    </w:p>
    <w:p w14:paraId="70DAA54F" w14:textId="77777777" w:rsidR="005D608C" w:rsidRPr="00923444" w:rsidRDefault="005D608C" w:rsidP="00B46F5C">
      <w:pPr>
        <w:pStyle w:val="ListeParagraf"/>
        <w:spacing w:before="240" w:line="276"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
          <w:bCs/>
          <w:sz w:val="24"/>
          <w:szCs w:val="24"/>
        </w:rPr>
        <w:t>Örnek proje konuları:</w:t>
      </w:r>
    </w:p>
    <w:p w14:paraId="0F04B7CC"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Uzaktan eğitim</w:t>
      </w:r>
    </w:p>
    <w:p w14:paraId="430BB665"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koçluğu</w:t>
      </w:r>
    </w:p>
    <w:p w14:paraId="33611DC1" w14:textId="77777777" w:rsidR="0088797B" w:rsidRPr="00923444" w:rsidRDefault="0088797B"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Akademik koçluk</w:t>
      </w:r>
    </w:p>
    <w:p w14:paraId="2FBF3F85"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Veli</w:t>
      </w:r>
      <w:r w:rsidR="0059180C" w:rsidRPr="00923444">
        <w:rPr>
          <w:rFonts w:ascii="Times New Roman" w:hAnsi="Times New Roman" w:cs="Times New Roman"/>
          <w:i w:val="0"/>
          <w:iCs w:val="0"/>
          <w:sz w:val="24"/>
          <w:szCs w:val="24"/>
        </w:rPr>
        <w:t xml:space="preserve"> koçluğu</w:t>
      </w:r>
    </w:p>
    <w:p w14:paraId="56F492F4" w14:textId="77777777" w:rsidR="00A92258" w:rsidRPr="00923444" w:rsidRDefault="00A92258"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Mesleki koçluk</w:t>
      </w:r>
    </w:p>
    <w:p w14:paraId="7FB678F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İçerik geliştirme</w:t>
      </w:r>
    </w:p>
    <w:p w14:paraId="164BDC9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Yüksek öğretime hazırlık</w:t>
      </w:r>
    </w:p>
    <w:p w14:paraId="775AA20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ve öğretmen motivasyonuı</w:t>
      </w:r>
    </w:p>
    <w:p w14:paraId="6B0725E8"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Rehberlik ve psikolojik danışmanlık </w:t>
      </w:r>
    </w:p>
    <w:p w14:paraId="0C463231"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Ölçme ve değerlendirme </w:t>
      </w:r>
    </w:p>
    <w:p w14:paraId="7C002D7B"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Dezavantajlı grupların eğitime erişimi</w:t>
      </w:r>
    </w:p>
    <w:p w14:paraId="2DDDC3EB"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Eğitim ortamlarının iyileştirilmesi </w:t>
      </w:r>
    </w:p>
    <w:p w14:paraId="2FB1C824" w14:textId="77777777" w:rsidR="00F8255D" w:rsidRPr="00923444" w:rsidRDefault="00A460D2"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Öğrenme becerilerinin geliştirilmesi</w:t>
      </w:r>
    </w:p>
    <w:p w14:paraId="5257E8A4" w14:textId="790E4560" w:rsidR="00A307ED" w:rsidRPr="00923444" w:rsidRDefault="00966D95"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Eğitim, öğrenme ve öğretme süreçlerine katkı sağlayan s</w:t>
      </w:r>
      <w:r w:rsidR="00706718" w:rsidRPr="00923444">
        <w:rPr>
          <w:rFonts w:ascii="Times New Roman" w:hAnsi="Times New Roman" w:cs="Times New Roman"/>
          <w:i w:val="0"/>
          <w:iCs w:val="0"/>
          <w:sz w:val="24"/>
          <w:szCs w:val="24"/>
        </w:rPr>
        <w:t>emi</w:t>
      </w:r>
      <w:r w:rsidR="00940B97" w:rsidRPr="00923444">
        <w:rPr>
          <w:rFonts w:ascii="Times New Roman" w:hAnsi="Times New Roman" w:cs="Times New Roman"/>
          <w:i w:val="0"/>
          <w:iCs w:val="0"/>
          <w:sz w:val="24"/>
          <w:szCs w:val="24"/>
        </w:rPr>
        <w:t>ner, konferans,</w:t>
      </w:r>
      <w:r w:rsidR="00B57AB7" w:rsidRPr="00923444">
        <w:rPr>
          <w:rFonts w:ascii="Times New Roman" w:hAnsi="Times New Roman" w:cs="Times New Roman"/>
          <w:i w:val="0"/>
          <w:iCs w:val="0"/>
          <w:sz w:val="24"/>
          <w:szCs w:val="24"/>
        </w:rPr>
        <w:t xml:space="preserve"> söyleşi, panel</w:t>
      </w:r>
      <w:r w:rsidR="00706718" w:rsidRPr="00923444">
        <w:rPr>
          <w:rFonts w:ascii="Times New Roman" w:hAnsi="Times New Roman" w:cs="Times New Roman"/>
          <w:i w:val="0"/>
          <w:iCs w:val="0"/>
          <w:sz w:val="24"/>
          <w:szCs w:val="24"/>
        </w:rPr>
        <w:t xml:space="preserve">, sempozyum vb. </w:t>
      </w:r>
      <w:r w:rsidR="00025764" w:rsidRPr="00923444">
        <w:rPr>
          <w:rFonts w:ascii="Times New Roman" w:hAnsi="Times New Roman" w:cs="Times New Roman"/>
          <w:i w:val="0"/>
          <w:iCs w:val="0"/>
          <w:sz w:val="24"/>
          <w:szCs w:val="24"/>
        </w:rPr>
        <w:t>f</w:t>
      </w:r>
      <w:r w:rsidR="00706718" w:rsidRPr="00923444">
        <w:rPr>
          <w:rFonts w:ascii="Times New Roman" w:hAnsi="Times New Roman" w:cs="Times New Roman"/>
          <w:i w:val="0"/>
          <w:iCs w:val="0"/>
          <w:sz w:val="24"/>
          <w:szCs w:val="24"/>
        </w:rPr>
        <w:t>aaliyetler</w:t>
      </w:r>
    </w:p>
    <w:p w14:paraId="1184B412" w14:textId="77777777" w:rsidR="00F16D42" w:rsidRPr="00923444" w:rsidRDefault="00F16D42" w:rsidP="00B46F5C">
      <w:pPr>
        <w:pStyle w:val="ListeParagraf"/>
        <w:tabs>
          <w:tab w:val="left" w:pos="567"/>
        </w:tabs>
        <w:spacing w:before="240" w:line="276" w:lineRule="auto"/>
        <w:ind w:left="567"/>
        <w:jc w:val="both"/>
        <w:rPr>
          <w:rFonts w:ascii="Times New Roman" w:hAnsi="Times New Roman" w:cs="Times New Roman"/>
          <w:i w:val="0"/>
          <w:iCs w:val="0"/>
          <w:sz w:val="24"/>
          <w:szCs w:val="24"/>
        </w:rPr>
      </w:pPr>
    </w:p>
    <w:p w14:paraId="2AFCDDDF" w14:textId="136AD37A" w:rsidR="00C37137"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2" w:name="_Toc51243694"/>
      <w:r w:rsidR="005D608C" w:rsidRPr="00923444">
        <w:rPr>
          <w:rFonts w:ascii="Times New Roman" w:hAnsi="Times New Roman" w:cs="Times New Roman"/>
          <w:i w:val="0"/>
          <w:color w:val="auto"/>
          <w:sz w:val="24"/>
          <w:szCs w:val="24"/>
        </w:rPr>
        <w:t>Kişisel ve Mesleki Gelişim</w:t>
      </w:r>
      <w:bookmarkEnd w:id="12"/>
    </w:p>
    <w:p w14:paraId="41D88ADB" w14:textId="77777777" w:rsidR="006B48CB" w:rsidRPr="00923444" w:rsidRDefault="00E34357"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ö</w:t>
      </w:r>
      <w:r w:rsidR="000B46E7" w:rsidRPr="00923444">
        <w:rPr>
          <w:rFonts w:ascii="Times New Roman" w:hAnsi="Times New Roman" w:cs="Times New Roman"/>
          <w:i w:val="0"/>
          <w:sz w:val="24"/>
          <w:szCs w:val="24"/>
        </w:rPr>
        <w:t xml:space="preserve">ğrenci, öğretmen ve okul yöneticilerinin </w:t>
      </w:r>
      <w:r w:rsidR="00E4363E" w:rsidRPr="00923444">
        <w:rPr>
          <w:rFonts w:ascii="Times New Roman" w:hAnsi="Times New Roman" w:cs="Times New Roman"/>
          <w:i w:val="0"/>
          <w:sz w:val="24"/>
          <w:szCs w:val="24"/>
        </w:rPr>
        <w:t>tanımlanmış ihtiyaçları üzerine temellendirilmiş</w:t>
      </w:r>
      <w:r w:rsidR="00F42A5C" w:rsidRPr="00923444">
        <w:rPr>
          <w:rFonts w:ascii="Times New Roman" w:hAnsi="Times New Roman" w:cs="Times New Roman"/>
          <w:i w:val="0"/>
          <w:sz w:val="24"/>
          <w:szCs w:val="24"/>
        </w:rPr>
        <w:t>,</w:t>
      </w:r>
      <w:r w:rsidR="00025764" w:rsidRPr="00923444">
        <w:rPr>
          <w:rFonts w:ascii="Times New Roman" w:hAnsi="Times New Roman" w:cs="Times New Roman"/>
          <w:i w:val="0"/>
          <w:sz w:val="24"/>
          <w:szCs w:val="24"/>
        </w:rPr>
        <w:t xml:space="preserve"> </w:t>
      </w:r>
      <w:r w:rsidR="000B46E7" w:rsidRPr="00923444">
        <w:rPr>
          <w:rFonts w:ascii="Times New Roman" w:hAnsi="Times New Roman" w:cs="Times New Roman"/>
          <w:i w:val="0"/>
          <w:sz w:val="24"/>
          <w:szCs w:val="24"/>
        </w:rPr>
        <w:t>mesleki ve bireysel</w:t>
      </w:r>
      <w:r w:rsidR="00025764" w:rsidRPr="00923444">
        <w:rPr>
          <w:rFonts w:ascii="Times New Roman" w:hAnsi="Times New Roman" w:cs="Times New Roman"/>
          <w:i w:val="0"/>
          <w:sz w:val="24"/>
          <w:szCs w:val="24"/>
        </w:rPr>
        <w:t xml:space="preserve"> </w:t>
      </w:r>
      <w:r w:rsidR="000B46E7" w:rsidRPr="00923444">
        <w:rPr>
          <w:rFonts w:ascii="Times New Roman" w:hAnsi="Times New Roman" w:cs="Times New Roman"/>
          <w:i w:val="0"/>
          <w:sz w:val="24"/>
          <w:szCs w:val="24"/>
        </w:rPr>
        <w:t>gelişimlerin</w:t>
      </w:r>
      <w:r w:rsidR="00F42A5C" w:rsidRPr="00923444">
        <w:rPr>
          <w:rFonts w:ascii="Times New Roman" w:hAnsi="Times New Roman" w:cs="Times New Roman"/>
          <w:i w:val="0"/>
          <w:sz w:val="24"/>
          <w:szCs w:val="24"/>
        </w:rPr>
        <w:t xml:space="preserve">de olumlu ve kalıcı etki meydana getirecek, </w:t>
      </w:r>
      <w:r w:rsidR="000B46E7" w:rsidRPr="00923444">
        <w:rPr>
          <w:rFonts w:ascii="Times New Roman" w:hAnsi="Times New Roman" w:cs="Times New Roman"/>
          <w:i w:val="0"/>
          <w:sz w:val="24"/>
          <w:szCs w:val="24"/>
        </w:rPr>
        <w:t>sertifikalı veya sertifikasız</w:t>
      </w:r>
      <w:r w:rsidR="00F42A5C" w:rsidRPr="00923444">
        <w:rPr>
          <w:rFonts w:ascii="Times New Roman" w:hAnsi="Times New Roman" w:cs="Times New Roman"/>
          <w:i w:val="0"/>
          <w:sz w:val="24"/>
          <w:szCs w:val="24"/>
        </w:rPr>
        <w:t>,</w:t>
      </w:r>
      <w:r w:rsidR="000B46E7" w:rsidRPr="00923444">
        <w:rPr>
          <w:rFonts w:ascii="Times New Roman" w:hAnsi="Times New Roman" w:cs="Times New Roman"/>
          <w:i w:val="0"/>
          <w:sz w:val="24"/>
          <w:szCs w:val="24"/>
        </w:rPr>
        <w:t xml:space="preserve"> yüz yüze ve</w:t>
      </w:r>
      <w:r w:rsidR="00025764" w:rsidRPr="00923444">
        <w:rPr>
          <w:rFonts w:ascii="Times New Roman" w:hAnsi="Times New Roman" w:cs="Times New Roman"/>
          <w:i w:val="0"/>
          <w:sz w:val="24"/>
          <w:szCs w:val="24"/>
        </w:rPr>
        <w:t>/veya</w:t>
      </w:r>
      <w:r w:rsidR="000B46E7" w:rsidRPr="00923444">
        <w:rPr>
          <w:rFonts w:ascii="Times New Roman" w:hAnsi="Times New Roman" w:cs="Times New Roman"/>
          <w:i w:val="0"/>
          <w:sz w:val="24"/>
          <w:szCs w:val="24"/>
        </w:rPr>
        <w:t xml:space="preserve"> uzaktan</w:t>
      </w:r>
      <w:r w:rsidR="00F42A5C" w:rsidRPr="00923444">
        <w:rPr>
          <w:rFonts w:ascii="Times New Roman" w:hAnsi="Times New Roman" w:cs="Times New Roman"/>
          <w:i w:val="0"/>
          <w:sz w:val="24"/>
          <w:szCs w:val="24"/>
        </w:rPr>
        <w:t xml:space="preserve">, kapsamlı, </w:t>
      </w:r>
      <w:r w:rsidR="00E4363E" w:rsidRPr="00923444">
        <w:rPr>
          <w:rFonts w:ascii="Times New Roman" w:hAnsi="Times New Roman" w:cs="Times New Roman"/>
          <w:i w:val="0"/>
          <w:sz w:val="24"/>
          <w:szCs w:val="24"/>
        </w:rPr>
        <w:t xml:space="preserve">yüksek nitelikli, sürdürülebilir ve sistemli </w:t>
      </w:r>
      <w:r w:rsidR="00AF6421" w:rsidRPr="00923444">
        <w:rPr>
          <w:rFonts w:ascii="Times New Roman" w:hAnsi="Times New Roman" w:cs="Times New Roman"/>
          <w:i w:val="0"/>
          <w:sz w:val="24"/>
          <w:szCs w:val="24"/>
        </w:rPr>
        <w:t>ç</w:t>
      </w:r>
      <w:r w:rsidRPr="00923444">
        <w:rPr>
          <w:rFonts w:ascii="Times New Roman" w:hAnsi="Times New Roman" w:cs="Times New Roman"/>
          <w:i w:val="0"/>
          <w:sz w:val="24"/>
          <w:szCs w:val="24"/>
        </w:rPr>
        <w:t>alışmalar beklenmektedir.</w:t>
      </w:r>
    </w:p>
    <w:p w14:paraId="2B53BB0B" w14:textId="77777777" w:rsidR="002A58C9" w:rsidRPr="00923444" w:rsidRDefault="002A58C9" w:rsidP="00B46F5C">
      <w:pPr>
        <w:pStyle w:val="ListeParagraf"/>
        <w:spacing w:before="240" w:line="276" w:lineRule="auto"/>
        <w:ind w:left="567" w:hanging="567"/>
        <w:jc w:val="both"/>
        <w:rPr>
          <w:rFonts w:ascii="Times New Roman" w:hAnsi="Times New Roman" w:cs="Times New Roman"/>
          <w:i w:val="0"/>
          <w:iCs w:val="0"/>
          <w:sz w:val="24"/>
          <w:szCs w:val="24"/>
          <w:lang w:val="tr-TR" w:bidi="ar-SA"/>
        </w:rPr>
      </w:pPr>
      <w:r w:rsidRPr="00923444">
        <w:rPr>
          <w:rFonts w:ascii="Times New Roman" w:hAnsi="Times New Roman" w:cs="Times New Roman"/>
          <w:b/>
          <w:bCs/>
          <w:sz w:val="24"/>
          <w:szCs w:val="24"/>
        </w:rPr>
        <w:t>Örnek proje konuları:</w:t>
      </w:r>
    </w:p>
    <w:p w14:paraId="463B5369"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Dijital yeterlilik</w:t>
      </w:r>
    </w:p>
    <w:p w14:paraId="6CFBC8BF"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21. yüzyıl becerileri</w:t>
      </w:r>
    </w:p>
    <w:p w14:paraId="12512CEB"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Uzaktan eğitim</w:t>
      </w:r>
    </w:p>
    <w:p w14:paraId="4F34EBA4"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Din Öğretimi Genel Müdürlüğü gelişim eylem plan</w:t>
      </w:r>
      <w:r w:rsidR="005478F9" w:rsidRPr="00923444">
        <w:rPr>
          <w:rFonts w:ascii="Times New Roman" w:hAnsi="Times New Roman" w:cs="Times New Roman"/>
          <w:i w:val="0"/>
          <w:iCs w:val="0"/>
          <w:sz w:val="24"/>
          <w:szCs w:val="24"/>
        </w:rPr>
        <w:t>lar</w:t>
      </w:r>
      <w:r w:rsidRPr="00923444">
        <w:rPr>
          <w:rFonts w:ascii="Times New Roman" w:hAnsi="Times New Roman" w:cs="Times New Roman"/>
          <w:i w:val="0"/>
          <w:iCs w:val="0"/>
          <w:sz w:val="24"/>
          <w:szCs w:val="24"/>
        </w:rPr>
        <w:t>ı (ÖGEP, DÖGEP, YÖGEP</w:t>
      </w:r>
      <w:r w:rsidR="005478F9" w:rsidRPr="00923444">
        <w:rPr>
          <w:rFonts w:ascii="Times New Roman" w:hAnsi="Times New Roman" w:cs="Times New Roman"/>
          <w:i w:val="0"/>
          <w:iCs w:val="0"/>
          <w:sz w:val="24"/>
          <w:szCs w:val="24"/>
        </w:rPr>
        <w:t>)</w:t>
      </w:r>
    </w:p>
    <w:p w14:paraId="3C40DC3A"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Yabancı dil </w:t>
      </w:r>
      <w:r w:rsidR="003D67DD" w:rsidRPr="00923444">
        <w:rPr>
          <w:rFonts w:ascii="Times New Roman" w:hAnsi="Times New Roman" w:cs="Times New Roman"/>
          <w:i w:val="0"/>
          <w:iCs w:val="0"/>
          <w:sz w:val="24"/>
          <w:szCs w:val="24"/>
        </w:rPr>
        <w:t>öğretimi</w:t>
      </w:r>
    </w:p>
    <w:p w14:paraId="1F4D7B42" w14:textId="77777777" w:rsidR="003D67DD"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lastRenderedPageBreak/>
        <w:t>Müze eğitimi</w:t>
      </w:r>
    </w:p>
    <w:p w14:paraId="7A7E52D0"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İçerik üretme</w:t>
      </w:r>
    </w:p>
    <w:p w14:paraId="5B3BEC79" w14:textId="77777777" w:rsidR="005D608C"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hazırlama</w:t>
      </w:r>
    </w:p>
    <w:p w14:paraId="24EBC1FD" w14:textId="77777777" w:rsidR="003D67DD"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Yapay zeka</w:t>
      </w:r>
    </w:p>
    <w:p w14:paraId="037DCD32" w14:textId="77777777" w:rsidR="00A92258"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Robotik</w:t>
      </w:r>
    </w:p>
    <w:p w14:paraId="0C35B92E" w14:textId="77777777" w:rsidR="007B7800" w:rsidRPr="00923444" w:rsidRDefault="007B7800"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Mentörlük </w:t>
      </w:r>
    </w:p>
    <w:p w14:paraId="040DCE2A" w14:textId="77777777" w:rsidR="000B41BB" w:rsidRPr="00923444" w:rsidRDefault="007B7800"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Öğretme stratejileri</w:t>
      </w:r>
    </w:p>
    <w:p w14:paraId="20AADA6E" w14:textId="77777777" w:rsidR="00C81EE2" w:rsidRPr="00923444" w:rsidRDefault="000B41BB"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FA7D39" w:rsidRPr="00923444">
        <w:rPr>
          <w:rFonts w:ascii="Times New Roman" w:hAnsi="Times New Roman" w:cs="Times New Roman"/>
          <w:i w:val="0"/>
          <w:iCs w:val="0"/>
          <w:sz w:val="24"/>
          <w:szCs w:val="24"/>
        </w:rPr>
        <w:t xml:space="preserve">ağlık, sosyal </w:t>
      </w:r>
      <w:r w:rsidRPr="00923444">
        <w:rPr>
          <w:rFonts w:ascii="Times New Roman" w:hAnsi="Times New Roman" w:cs="Times New Roman"/>
          <w:i w:val="0"/>
          <w:iCs w:val="0"/>
          <w:sz w:val="24"/>
          <w:szCs w:val="24"/>
        </w:rPr>
        <w:t>medya, sanat ve spor okur yazarlığı</w:t>
      </w:r>
    </w:p>
    <w:p w14:paraId="558A7824" w14:textId="77777777" w:rsidR="009D2C43" w:rsidRPr="00923444" w:rsidRDefault="00C81EE2"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3C2FD02D" w14:textId="33886518" w:rsidR="009D2C43" w:rsidRPr="00923444" w:rsidRDefault="00E34357"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9D2C43" w:rsidRPr="00923444">
        <w:rPr>
          <w:rFonts w:ascii="Times New Roman" w:hAnsi="Times New Roman" w:cs="Times New Roman"/>
          <w:i w:val="0"/>
          <w:iCs w:val="0"/>
          <w:sz w:val="24"/>
          <w:szCs w:val="24"/>
        </w:rPr>
        <w:t xml:space="preserve">eminer, konferans, söyleşi, panel, sempozyum vb. </w:t>
      </w:r>
      <w:r w:rsidR="00025764" w:rsidRPr="00923444">
        <w:rPr>
          <w:rFonts w:ascii="Times New Roman" w:hAnsi="Times New Roman" w:cs="Times New Roman"/>
          <w:i w:val="0"/>
          <w:iCs w:val="0"/>
          <w:sz w:val="24"/>
          <w:szCs w:val="24"/>
        </w:rPr>
        <w:t>f</w:t>
      </w:r>
      <w:r w:rsidR="009D2C43" w:rsidRPr="00923444">
        <w:rPr>
          <w:rFonts w:ascii="Times New Roman" w:hAnsi="Times New Roman" w:cs="Times New Roman"/>
          <w:i w:val="0"/>
          <w:iCs w:val="0"/>
          <w:sz w:val="24"/>
          <w:szCs w:val="24"/>
        </w:rPr>
        <w:t>aaliyetler</w:t>
      </w:r>
    </w:p>
    <w:p w14:paraId="115212AF" w14:textId="77777777" w:rsidR="00F16D42" w:rsidRPr="00923444" w:rsidRDefault="00F16D42" w:rsidP="00B46F5C">
      <w:pPr>
        <w:pStyle w:val="ListeParagraf"/>
        <w:spacing w:before="240" w:line="276" w:lineRule="auto"/>
        <w:ind w:left="567"/>
        <w:jc w:val="both"/>
        <w:rPr>
          <w:rFonts w:ascii="Times New Roman" w:hAnsi="Times New Roman" w:cs="Times New Roman"/>
          <w:i w:val="0"/>
          <w:iCs w:val="0"/>
          <w:sz w:val="24"/>
          <w:szCs w:val="24"/>
        </w:rPr>
      </w:pPr>
    </w:p>
    <w:p w14:paraId="14A3903B" w14:textId="1CA5D3C4" w:rsidR="002254C6"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3" w:name="_Toc51243695"/>
      <w:r w:rsidR="005478F9" w:rsidRPr="00923444">
        <w:rPr>
          <w:rFonts w:ascii="Times New Roman" w:hAnsi="Times New Roman" w:cs="Times New Roman"/>
          <w:i w:val="0"/>
          <w:color w:val="auto"/>
          <w:sz w:val="24"/>
          <w:szCs w:val="24"/>
        </w:rPr>
        <w:t>Bilimsel Ç</w:t>
      </w:r>
      <w:r w:rsidR="005D608C" w:rsidRPr="00923444">
        <w:rPr>
          <w:rFonts w:ascii="Times New Roman" w:hAnsi="Times New Roman" w:cs="Times New Roman"/>
          <w:i w:val="0"/>
          <w:color w:val="auto"/>
          <w:sz w:val="24"/>
          <w:szCs w:val="24"/>
        </w:rPr>
        <w:t>alışmalar ve Yenilikçi Fikirler</w:t>
      </w:r>
      <w:bookmarkEnd w:id="13"/>
    </w:p>
    <w:p w14:paraId="61E0D3F0" w14:textId="77777777" w:rsidR="000343F0" w:rsidRPr="00923444" w:rsidRDefault="000343F0"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fen, matematik ve sosyal bilimler alanındaki bilimsel gelişmeler, teknoloji ve tasarım, yazılım ve kodlama, araştırma projeleri ile bilim tarihi alanlarında özgün ve yenilikçi eğitimler ve ürün çalışmaları yapılmalıdır.</w:t>
      </w:r>
    </w:p>
    <w:p w14:paraId="092F9A59" w14:textId="77777777" w:rsidR="0027074B" w:rsidRPr="00923444" w:rsidRDefault="0027074B" w:rsidP="00B46F5C">
      <w:pPr>
        <w:pStyle w:val="ListeParagraf"/>
        <w:spacing w:before="240" w:line="276" w:lineRule="auto"/>
        <w:ind w:left="567" w:hanging="567"/>
        <w:jc w:val="both"/>
        <w:rPr>
          <w:rFonts w:ascii="Times New Roman" w:hAnsi="Times New Roman" w:cs="Times New Roman"/>
          <w:b/>
          <w:bCs/>
          <w:sz w:val="24"/>
          <w:szCs w:val="24"/>
        </w:rPr>
      </w:pPr>
    </w:p>
    <w:p w14:paraId="0240FAFD" w14:textId="77777777" w:rsidR="0027074B" w:rsidRPr="00923444" w:rsidRDefault="0027074B" w:rsidP="00B46F5C">
      <w:pPr>
        <w:pStyle w:val="ListeParagraf"/>
        <w:spacing w:before="240" w:line="276" w:lineRule="auto"/>
        <w:ind w:left="567" w:hanging="567"/>
        <w:jc w:val="both"/>
        <w:rPr>
          <w:rFonts w:ascii="Times New Roman" w:hAnsi="Times New Roman" w:cs="Times New Roman"/>
          <w:b/>
          <w:bCs/>
          <w:sz w:val="24"/>
          <w:szCs w:val="24"/>
        </w:rPr>
      </w:pPr>
    </w:p>
    <w:p w14:paraId="11E9674C" w14:textId="77777777" w:rsidR="002A58C9" w:rsidRPr="00923444" w:rsidRDefault="002A58C9" w:rsidP="00B46F5C">
      <w:pPr>
        <w:pStyle w:val="ListeParagraf"/>
        <w:spacing w:before="240" w:line="276"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
          <w:bCs/>
          <w:sz w:val="24"/>
          <w:szCs w:val="24"/>
        </w:rPr>
        <w:t>Örnek proje konuları:</w:t>
      </w:r>
    </w:p>
    <w:p w14:paraId="422C889B"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STEM</w:t>
      </w:r>
    </w:p>
    <w:p w14:paraId="4181836A" w14:textId="77777777" w:rsidR="005478F9" w:rsidRPr="00923444" w:rsidRDefault="00622871"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Yazılım, </w:t>
      </w:r>
      <w:r w:rsidR="007A1EC7" w:rsidRPr="00923444">
        <w:rPr>
          <w:rFonts w:ascii="Times New Roman" w:hAnsi="Times New Roman" w:cs="Times New Roman"/>
          <w:i w:val="0"/>
          <w:iCs w:val="0"/>
          <w:sz w:val="24"/>
          <w:szCs w:val="24"/>
        </w:rPr>
        <w:t>r</w:t>
      </w:r>
      <w:r w:rsidR="00383CC5" w:rsidRPr="00923444">
        <w:rPr>
          <w:rFonts w:ascii="Times New Roman" w:hAnsi="Times New Roman" w:cs="Times New Roman"/>
          <w:i w:val="0"/>
          <w:iCs w:val="0"/>
          <w:sz w:val="24"/>
          <w:szCs w:val="24"/>
        </w:rPr>
        <w:t>obotic</w:t>
      </w:r>
      <w:r w:rsidRPr="00923444">
        <w:rPr>
          <w:rFonts w:ascii="Times New Roman" w:hAnsi="Times New Roman" w:cs="Times New Roman"/>
          <w:i w:val="0"/>
          <w:iCs w:val="0"/>
          <w:sz w:val="24"/>
          <w:szCs w:val="24"/>
        </w:rPr>
        <w:t xml:space="preserve"> k</w:t>
      </w:r>
      <w:r w:rsidR="005D608C" w:rsidRPr="00923444">
        <w:rPr>
          <w:rFonts w:ascii="Times New Roman" w:hAnsi="Times New Roman" w:cs="Times New Roman"/>
          <w:i w:val="0"/>
          <w:iCs w:val="0"/>
          <w:sz w:val="24"/>
          <w:szCs w:val="24"/>
        </w:rPr>
        <w:t>odlama</w:t>
      </w:r>
      <w:r w:rsidRPr="00923444">
        <w:rPr>
          <w:rFonts w:ascii="Times New Roman" w:hAnsi="Times New Roman" w:cs="Times New Roman"/>
          <w:i w:val="0"/>
          <w:iCs w:val="0"/>
          <w:sz w:val="24"/>
          <w:szCs w:val="24"/>
        </w:rPr>
        <w:t xml:space="preserve"> ve programlama</w:t>
      </w:r>
    </w:p>
    <w:p w14:paraId="209B62EF" w14:textId="77777777" w:rsidR="005478F9" w:rsidRPr="00923444" w:rsidRDefault="00B56FB6"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Bilimsel a</w:t>
      </w:r>
      <w:r w:rsidR="005D608C" w:rsidRPr="00923444">
        <w:rPr>
          <w:rFonts w:ascii="Times New Roman" w:hAnsi="Times New Roman" w:cs="Times New Roman"/>
          <w:i w:val="0"/>
          <w:iCs w:val="0"/>
          <w:sz w:val="24"/>
          <w:szCs w:val="24"/>
        </w:rPr>
        <w:t>raştırmalar</w:t>
      </w:r>
    </w:p>
    <w:p w14:paraId="042F341C"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 insanları</w:t>
      </w:r>
    </w:p>
    <w:p w14:paraId="21EEBC03" w14:textId="77777777" w:rsidR="004A678C" w:rsidRPr="00923444" w:rsidRDefault="004A67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 tarihi</w:t>
      </w:r>
    </w:p>
    <w:p w14:paraId="5EAF8E83"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Tasarım ve beceri atölyeleri</w:t>
      </w:r>
    </w:p>
    <w:p w14:paraId="0FFB261D"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Yapay zekâ</w:t>
      </w:r>
    </w:p>
    <w:p w14:paraId="30F1D6F1" w14:textId="77777777" w:rsidR="005D608C"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Mobil uygulamalar</w:t>
      </w:r>
    </w:p>
    <w:p w14:paraId="48CF9C10" w14:textId="77777777" w:rsidR="0064163D" w:rsidRPr="00923444" w:rsidRDefault="0064163D"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İletişim teknolojileri</w:t>
      </w:r>
    </w:p>
    <w:p w14:paraId="5FA2FAB6" w14:textId="77777777" w:rsidR="0064163D" w:rsidRPr="00923444" w:rsidRDefault="0064163D"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Bilişim tekolojileri</w:t>
      </w:r>
    </w:p>
    <w:p w14:paraId="0A78FD59" w14:textId="77777777" w:rsidR="00D02A21" w:rsidRPr="00923444" w:rsidRDefault="007A1EC7"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Anadolu imam hatip liseleri </w:t>
      </w:r>
      <w:r w:rsidR="0063414D" w:rsidRPr="00923444">
        <w:rPr>
          <w:rFonts w:ascii="Times New Roman" w:hAnsi="Times New Roman" w:cs="Times New Roman"/>
          <w:i w:val="0"/>
          <w:iCs w:val="0"/>
          <w:sz w:val="24"/>
          <w:szCs w:val="24"/>
        </w:rPr>
        <w:t xml:space="preserve">Akademik Destek Programı </w:t>
      </w:r>
      <w:r w:rsidRPr="00923444">
        <w:rPr>
          <w:rFonts w:ascii="Times New Roman" w:hAnsi="Times New Roman" w:cs="Times New Roman"/>
          <w:i w:val="0"/>
          <w:iCs w:val="0"/>
          <w:sz w:val="24"/>
          <w:szCs w:val="24"/>
        </w:rPr>
        <w:t>(ADEP)</w:t>
      </w:r>
    </w:p>
    <w:p w14:paraId="5E9C0204" w14:textId="77777777" w:rsidR="00D02A21" w:rsidRPr="00923444" w:rsidRDefault="00D02A21"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2206469F" w14:textId="77777777" w:rsidR="0040539D" w:rsidRPr="00923444" w:rsidRDefault="0040539D" w:rsidP="00B46F5C">
      <w:pPr>
        <w:pStyle w:val="ListeParagraf"/>
        <w:spacing w:before="240" w:line="276" w:lineRule="auto"/>
        <w:ind w:left="567"/>
        <w:jc w:val="both"/>
        <w:rPr>
          <w:rFonts w:ascii="Times New Roman" w:hAnsi="Times New Roman" w:cs="Times New Roman"/>
          <w:i w:val="0"/>
          <w:iCs w:val="0"/>
          <w:sz w:val="24"/>
          <w:szCs w:val="24"/>
        </w:rPr>
      </w:pPr>
    </w:p>
    <w:p w14:paraId="65CFFC34" w14:textId="6E90424D" w:rsidR="00105FB5"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4" w:name="_Toc51243696"/>
      <w:r w:rsidR="005D608C" w:rsidRPr="00923444">
        <w:rPr>
          <w:rFonts w:ascii="Times New Roman" w:hAnsi="Times New Roman" w:cs="Times New Roman"/>
          <w:i w:val="0"/>
          <w:color w:val="auto"/>
          <w:sz w:val="24"/>
          <w:szCs w:val="24"/>
        </w:rPr>
        <w:t xml:space="preserve">Kültür ve </w:t>
      </w:r>
      <w:r w:rsidR="005478F9" w:rsidRPr="00923444">
        <w:rPr>
          <w:rFonts w:ascii="Times New Roman" w:hAnsi="Times New Roman" w:cs="Times New Roman"/>
          <w:i w:val="0"/>
          <w:color w:val="auto"/>
          <w:sz w:val="24"/>
          <w:szCs w:val="24"/>
        </w:rPr>
        <w:t>S</w:t>
      </w:r>
      <w:r w:rsidR="005D608C" w:rsidRPr="00923444">
        <w:rPr>
          <w:rFonts w:ascii="Times New Roman" w:hAnsi="Times New Roman" w:cs="Times New Roman"/>
          <w:i w:val="0"/>
          <w:color w:val="auto"/>
          <w:sz w:val="24"/>
          <w:szCs w:val="24"/>
        </w:rPr>
        <w:t>anat</w:t>
      </w:r>
      <w:bookmarkEnd w:id="14"/>
    </w:p>
    <w:p w14:paraId="770B4ACD" w14:textId="77777777" w:rsidR="006C0ED9" w:rsidRPr="00923444" w:rsidRDefault="004C106D"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m</w:t>
      </w:r>
      <w:r w:rsidR="00105FB5" w:rsidRPr="00923444">
        <w:rPr>
          <w:rFonts w:ascii="Times New Roman" w:hAnsi="Times New Roman" w:cs="Times New Roman"/>
          <w:i w:val="0"/>
          <w:sz w:val="24"/>
          <w:szCs w:val="24"/>
        </w:rPr>
        <w:t>edeniyetimizin ve insanlığın tarihi, kültürel, edebi, düşünce, sanat, bilim ve teknikle ilgili miras ve gelişim sürecini kavramak, kültürel ve sanatsal gelişime ve ilerlemeye katkı sağlamak, t</w:t>
      </w:r>
      <w:r w:rsidR="00375948" w:rsidRPr="00923444">
        <w:rPr>
          <w:rFonts w:ascii="Times New Roman" w:hAnsi="Times New Roman" w:cs="Times New Roman"/>
          <w:i w:val="0"/>
          <w:sz w:val="24"/>
          <w:szCs w:val="24"/>
        </w:rPr>
        <w:t>arihi ve k</w:t>
      </w:r>
      <w:r w:rsidR="00F63C07" w:rsidRPr="00923444">
        <w:rPr>
          <w:rFonts w:ascii="Times New Roman" w:hAnsi="Times New Roman" w:cs="Times New Roman"/>
          <w:i w:val="0"/>
          <w:sz w:val="24"/>
          <w:szCs w:val="24"/>
        </w:rPr>
        <w:t>ültür</w:t>
      </w:r>
      <w:r w:rsidR="00375948" w:rsidRPr="00923444">
        <w:rPr>
          <w:rFonts w:ascii="Times New Roman" w:hAnsi="Times New Roman" w:cs="Times New Roman"/>
          <w:i w:val="0"/>
          <w:sz w:val="24"/>
          <w:szCs w:val="24"/>
        </w:rPr>
        <w:t>el değerlerimize sahip çıkm</w:t>
      </w:r>
      <w:r w:rsidR="00105FB5" w:rsidRPr="00923444">
        <w:rPr>
          <w:rFonts w:ascii="Times New Roman" w:hAnsi="Times New Roman" w:cs="Times New Roman"/>
          <w:i w:val="0"/>
          <w:sz w:val="24"/>
          <w:szCs w:val="24"/>
        </w:rPr>
        <w:t>ak</w:t>
      </w:r>
      <w:r w:rsidR="00025764" w:rsidRPr="00923444">
        <w:rPr>
          <w:rFonts w:ascii="Times New Roman" w:hAnsi="Times New Roman" w:cs="Times New Roman"/>
          <w:i w:val="0"/>
          <w:sz w:val="24"/>
          <w:szCs w:val="24"/>
        </w:rPr>
        <w:t xml:space="preserve"> </w:t>
      </w:r>
      <w:r w:rsidR="00752F39" w:rsidRPr="00923444">
        <w:rPr>
          <w:rFonts w:ascii="Times New Roman" w:hAnsi="Times New Roman" w:cs="Times New Roman"/>
          <w:i w:val="0"/>
          <w:sz w:val="24"/>
          <w:szCs w:val="24"/>
        </w:rPr>
        <w:t xml:space="preserve">amacıyla gerçekleştirilecek </w:t>
      </w:r>
      <w:r w:rsidRPr="00923444">
        <w:rPr>
          <w:rFonts w:ascii="Times New Roman" w:hAnsi="Times New Roman" w:cs="Times New Roman"/>
          <w:i w:val="0"/>
          <w:sz w:val="24"/>
          <w:szCs w:val="24"/>
        </w:rPr>
        <w:t>çalışmalar beklenmektedir.</w:t>
      </w:r>
    </w:p>
    <w:p w14:paraId="3C1F40C1" w14:textId="77777777" w:rsidR="00901FF6" w:rsidRPr="00923444" w:rsidRDefault="00901FF6" w:rsidP="003F60A6">
      <w:pPr>
        <w:spacing w:line="360" w:lineRule="auto"/>
        <w:jc w:val="both"/>
        <w:rPr>
          <w:rFonts w:ascii="Times New Roman" w:hAnsi="Times New Roman" w:cs="Times New Roman"/>
          <w:i w:val="0"/>
          <w:sz w:val="24"/>
          <w:szCs w:val="24"/>
        </w:rPr>
      </w:pPr>
    </w:p>
    <w:p w14:paraId="07419A9B" w14:textId="77777777" w:rsidR="006C0ED9" w:rsidRPr="00923444" w:rsidRDefault="006C0ED9" w:rsidP="00B46F5C">
      <w:pPr>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7AD4D0CC" w14:textId="77777777" w:rsidR="00F625B6"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Okuma kültürü</w:t>
      </w:r>
    </w:p>
    <w:p w14:paraId="515B0D8E" w14:textId="129B0EE1" w:rsidR="00F625B6"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Sanatsal </w:t>
      </w:r>
      <w:r w:rsidR="00375948" w:rsidRPr="00923444">
        <w:rPr>
          <w:rFonts w:ascii="Times New Roman" w:hAnsi="Times New Roman" w:cs="Times New Roman"/>
          <w:i w:val="0"/>
          <w:iCs w:val="0"/>
          <w:sz w:val="24"/>
          <w:szCs w:val="24"/>
        </w:rPr>
        <w:t xml:space="preserve">eğitimler, </w:t>
      </w:r>
      <w:r w:rsidRPr="00923444">
        <w:rPr>
          <w:rFonts w:ascii="Times New Roman" w:hAnsi="Times New Roman" w:cs="Times New Roman"/>
          <w:i w:val="0"/>
          <w:iCs w:val="0"/>
          <w:sz w:val="24"/>
          <w:szCs w:val="24"/>
        </w:rPr>
        <w:t>ürünler ve yarışmalar (</w:t>
      </w:r>
      <w:r w:rsidR="00025764" w:rsidRPr="00923444">
        <w:rPr>
          <w:rFonts w:ascii="Times New Roman" w:hAnsi="Times New Roman" w:cs="Times New Roman"/>
          <w:i w:val="0"/>
          <w:iCs w:val="0"/>
          <w:sz w:val="24"/>
          <w:szCs w:val="24"/>
        </w:rPr>
        <w:t>g</w:t>
      </w:r>
      <w:r w:rsidRPr="00923444">
        <w:rPr>
          <w:rFonts w:ascii="Times New Roman" w:hAnsi="Times New Roman" w:cs="Times New Roman"/>
          <w:i w:val="0"/>
          <w:iCs w:val="0"/>
          <w:sz w:val="24"/>
          <w:szCs w:val="24"/>
        </w:rPr>
        <w:t>eleneksel ve modern sanatlar)</w:t>
      </w:r>
    </w:p>
    <w:p w14:paraId="2D23ECB5" w14:textId="77777777" w:rsidR="00CA687A"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Tarihi ve kültürel miras</w:t>
      </w:r>
    </w:p>
    <w:p w14:paraId="563CB9B7" w14:textId="77777777" w:rsidR="00D65D0C" w:rsidRPr="00923444" w:rsidRDefault="00D65D0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Milli ve manevi değerler</w:t>
      </w:r>
    </w:p>
    <w:p w14:paraId="72AD72C6" w14:textId="77777777" w:rsidR="00D65D0C" w:rsidRPr="00923444" w:rsidRDefault="001C6BB9"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Tarihi olaylar</w:t>
      </w:r>
    </w:p>
    <w:p w14:paraId="03191935" w14:textId="77777777" w:rsidR="005E338A" w:rsidRPr="00923444" w:rsidRDefault="005E338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w:t>
      </w:r>
      <w:r w:rsidR="00094ECB" w:rsidRPr="00923444">
        <w:rPr>
          <w:rFonts w:ascii="Times New Roman" w:hAnsi="Times New Roman" w:cs="Times New Roman"/>
          <w:i w:val="0"/>
          <w:iCs w:val="0"/>
          <w:sz w:val="24"/>
          <w:szCs w:val="24"/>
        </w:rPr>
        <w:t>ültürel ve</w:t>
      </w:r>
      <w:r w:rsidRPr="00923444">
        <w:rPr>
          <w:rFonts w:ascii="Times New Roman" w:hAnsi="Times New Roman" w:cs="Times New Roman"/>
          <w:i w:val="0"/>
          <w:iCs w:val="0"/>
          <w:sz w:val="24"/>
          <w:szCs w:val="24"/>
        </w:rPr>
        <w:t xml:space="preserve"> sanat</w:t>
      </w:r>
      <w:r w:rsidR="00094ECB" w:rsidRPr="00923444">
        <w:rPr>
          <w:rFonts w:ascii="Times New Roman" w:hAnsi="Times New Roman" w:cs="Times New Roman"/>
          <w:i w:val="0"/>
          <w:iCs w:val="0"/>
          <w:sz w:val="24"/>
          <w:szCs w:val="24"/>
        </w:rPr>
        <w:t>sal</w:t>
      </w:r>
      <w:r w:rsidR="00025764" w:rsidRPr="00923444">
        <w:rPr>
          <w:rFonts w:ascii="Times New Roman" w:hAnsi="Times New Roman" w:cs="Times New Roman"/>
          <w:i w:val="0"/>
          <w:iCs w:val="0"/>
          <w:sz w:val="24"/>
          <w:szCs w:val="24"/>
        </w:rPr>
        <w:t xml:space="preserve"> </w:t>
      </w:r>
      <w:r w:rsidR="00094ECB" w:rsidRPr="00923444">
        <w:rPr>
          <w:rFonts w:ascii="Times New Roman" w:hAnsi="Times New Roman" w:cs="Times New Roman"/>
          <w:i w:val="0"/>
          <w:iCs w:val="0"/>
          <w:sz w:val="24"/>
          <w:szCs w:val="24"/>
        </w:rPr>
        <w:t xml:space="preserve">faaliyetlerde </w:t>
      </w:r>
      <w:r w:rsidRPr="00923444">
        <w:rPr>
          <w:rFonts w:ascii="Times New Roman" w:hAnsi="Times New Roman" w:cs="Times New Roman"/>
          <w:i w:val="0"/>
          <w:iCs w:val="0"/>
          <w:sz w:val="24"/>
          <w:szCs w:val="24"/>
        </w:rPr>
        <w:t>teknoloji</w:t>
      </w:r>
      <w:r w:rsidR="00094ECB" w:rsidRPr="00923444">
        <w:rPr>
          <w:rFonts w:ascii="Times New Roman" w:hAnsi="Times New Roman" w:cs="Times New Roman"/>
          <w:i w:val="0"/>
          <w:iCs w:val="0"/>
          <w:sz w:val="24"/>
          <w:szCs w:val="24"/>
        </w:rPr>
        <w:t xml:space="preserve"> kullanımı</w:t>
      </w:r>
    </w:p>
    <w:p w14:paraId="74E8C2B8" w14:textId="77777777" w:rsidR="001429DA" w:rsidRPr="00923444" w:rsidRDefault="001429D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w:t>
      </w:r>
      <w:r w:rsidR="005E338A" w:rsidRPr="00923444">
        <w:rPr>
          <w:rFonts w:ascii="Times New Roman" w:hAnsi="Times New Roman" w:cs="Times New Roman"/>
          <w:i w:val="0"/>
          <w:iCs w:val="0"/>
          <w:sz w:val="24"/>
          <w:szCs w:val="24"/>
        </w:rPr>
        <w:t>ütür</w:t>
      </w:r>
      <w:r w:rsidRPr="00923444">
        <w:rPr>
          <w:rFonts w:ascii="Times New Roman" w:hAnsi="Times New Roman" w:cs="Times New Roman"/>
          <w:i w:val="0"/>
          <w:iCs w:val="0"/>
          <w:sz w:val="24"/>
          <w:szCs w:val="24"/>
        </w:rPr>
        <w:t>, sanat ve fikir insanları</w:t>
      </w:r>
    </w:p>
    <w:p w14:paraId="2082FD17" w14:textId="77777777" w:rsidR="004811DA" w:rsidRPr="00923444" w:rsidRDefault="009C48D5"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Din, kültür ve sanat ilişkisi</w:t>
      </w:r>
    </w:p>
    <w:p w14:paraId="5C3429A7" w14:textId="77777777" w:rsidR="004811DA" w:rsidRPr="00923444" w:rsidRDefault="004811D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582EE4C0" w14:textId="5B932D6E" w:rsidR="00CA687A" w:rsidRPr="00923444" w:rsidRDefault="00383CC5"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Kültür ve sanat temasın</w:t>
      </w:r>
      <w:r w:rsidR="00025764" w:rsidRPr="00923444">
        <w:rPr>
          <w:rFonts w:ascii="Times New Roman" w:hAnsi="Times New Roman" w:cs="Times New Roman"/>
          <w:i w:val="0"/>
          <w:iCs w:val="0"/>
          <w:sz w:val="24"/>
          <w:szCs w:val="24"/>
        </w:rPr>
        <w:t>a ilişkin</w:t>
      </w:r>
      <w:r w:rsidRPr="00923444">
        <w:rPr>
          <w:rFonts w:ascii="Times New Roman" w:hAnsi="Times New Roman" w:cs="Times New Roman"/>
          <w:i w:val="0"/>
          <w:iCs w:val="0"/>
          <w:sz w:val="24"/>
          <w:szCs w:val="24"/>
        </w:rPr>
        <w:t>k</w:t>
      </w:r>
      <w:r w:rsidR="00CA687A" w:rsidRPr="00923444">
        <w:rPr>
          <w:rFonts w:ascii="Times New Roman" w:hAnsi="Times New Roman" w:cs="Times New Roman"/>
          <w:i w:val="0"/>
          <w:iCs w:val="0"/>
          <w:sz w:val="24"/>
          <w:szCs w:val="24"/>
        </w:rPr>
        <w:t xml:space="preserve">ısa film, resim, </w:t>
      </w:r>
      <w:r w:rsidR="007F7009" w:rsidRPr="00923444">
        <w:rPr>
          <w:rFonts w:ascii="Times New Roman" w:hAnsi="Times New Roman" w:cs="Times New Roman"/>
          <w:i w:val="0"/>
          <w:iCs w:val="0"/>
          <w:sz w:val="24"/>
          <w:szCs w:val="24"/>
        </w:rPr>
        <w:t xml:space="preserve">kamu spotu, </w:t>
      </w:r>
      <w:r w:rsidR="00CA687A" w:rsidRPr="00923444">
        <w:rPr>
          <w:rFonts w:ascii="Times New Roman" w:hAnsi="Times New Roman" w:cs="Times New Roman"/>
          <w:i w:val="0"/>
          <w:iCs w:val="0"/>
          <w:sz w:val="24"/>
          <w:szCs w:val="24"/>
        </w:rPr>
        <w:t>fotoğraf,</w:t>
      </w:r>
      <w:r w:rsidR="007F7009" w:rsidRPr="00923444">
        <w:rPr>
          <w:rFonts w:ascii="Times New Roman" w:hAnsi="Times New Roman" w:cs="Times New Roman"/>
          <w:i w:val="0"/>
          <w:iCs w:val="0"/>
          <w:sz w:val="24"/>
          <w:szCs w:val="24"/>
        </w:rPr>
        <w:t xml:space="preserve"> karikatür, karakalem, hüsn-</w:t>
      </w:r>
      <w:r w:rsidR="00025764" w:rsidRPr="00923444">
        <w:rPr>
          <w:rFonts w:ascii="Times New Roman" w:hAnsi="Times New Roman" w:cs="Times New Roman"/>
          <w:i w:val="0"/>
          <w:iCs w:val="0"/>
          <w:sz w:val="24"/>
          <w:szCs w:val="24"/>
        </w:rPr>
        <w:t>ü</w:t>
      </w:r>
      <w:r w:rsidR="007F7009" w:rsidRPr="00923444">
        <w:rPr>
          <w:rFonts w:ascii="Times New Roman" w:hAnsi="Times New Roman" w:cs="Times New Roman"/>
          <w:i w:val="0"/>
          <w:iCs w:val="0"/>
          <w:sz w:val="24"/>
          <w:szCs w:val="24"/>
        </w:rPr>
        <w:t xml:space="preserve"> hat, tezhib, ebru, afiş, büroşür,</w:t>
      </w:r>
      <w:r w:rsidR="00CA687A" w:rsidRPr="00923444">
        <w:rPr>
          <w:rFonts w:ascii="Times New Roman" w:hAnsi="Times New Roman" w:cs="Times New Roman"/>
          <w:i w:val="0"/>
          <w:iCs w:val="0"/>
          <w:sz w:val="24"/>
          <w:szCs w:val="24"/>
        </w:rPr>
        <w:t xml:space="preserve"> tiyatro gösterisi, şiir, m</w:t>
      </w:r>
      <w:r w:rsidRPr="00923444">
        <w:rPr>
          <w:rFonts w:ascii="Times New Roman" w:hAnsi="Times New Roman" w:cs="Times New Roman"/>
          <w:i w:val="0"/>
          <w:iCs w:val="0"/>
          <w:sz w:val="24"/>
          <w:szCs w:val="24"/>
        </w:rPr>
        <w:t>üzik</w:t>
      </w:r>
      <w:r w:rsidR="005E338A" w:rsidRPr="00923444">
        <w:rPr>
          <w:rFonts w:ascii="Times New Roman" w:hAnsi="Times New Roman" w:cs="Times New Roman"/>
          <w:i w:val="0"/>
          <w:iCs w:val="0"/>
          <w:sz w:val="24"/>
          <w:szCs w:val="24"/>
        </w:rPr>
        <w:t xml:space="preserve">, </w:t>
      </w:r>
      <w:r w:rsidR="007F7009" w:rsidRPr="00923444">
        <w:rPr>
          <w:rFonts w:ascii="Times New Roman" w:hAnsi="Times New Roman" w:cs="Times New Roman"/>
          <w:i w:val="0"/>
          <w:iCs w:val="0"/>
          <w:sz w:val="24"/>
          <w:szCs w:val="24"/>
        </w:rPr>
        <w:t xml:space="preserve">gazete, </w:t>
      </w:r>
      <w:r w:rsidR="00DE623E" w:rsidRPr="00923444">
        <w:rPr>
          <w:rFonts w:ascii="Times New Roman" w:hAnsi="Times New Roman" w:cs="Times New Roman"/>
          <w:i w:val="0"/>
          <w:iCs w:val="0"/>
          <w:sz w:val="24"/>
          <w:szCs w:val="24"/>
        </w:rPr>
        <w:t>dergi, internet sitesi</w:t>
      </w:r>
      <w:r w:rsidR="00617292" w:rsidRPr="00923444">
        <w:rPr>
          <w:rFonts w:ascii="Times New Roman" w:hAnsi="Times New Roman" w:cs="Times New Roman"/>
          <w:i w:val="0"/>
          <w:iCs w:val="0"/>
          <w:sz w:val="24"/>
          <w:szCs w:val="24"/>
        </w:rPr>
        <w:t xml:space="preserve">, seminer, konferans, söyleşi, panel, münazara, sempozyum vb. </w:t>
      </w:r>
      <w:r w:rsidR="00025764" w:rsidRPr="00923444">
        <w:rPr>
          <w:rFonts w:ascii="Times New Roman" w:hAnsi="Times New Roman" w:cs="Times New Roman"/>
          <w:i w:val="0"/>
          <w:iCs w:val="0"/>
          <w:sz w:val="24"/>
          <w:szCs w:val="24"/>
        </w:rPr>
        <w:t>f</w:t>
      </w:r>
      <w:r w:rsidR="00617292" w:rsidRPr="00923444">
        <w:rPr>
          <w:rFonts w:ascii="Times New Roman" w:hAnsi="Times New Roman" w:cs="Times New Roman"/>
          <w:i w:val="0"/>
          <w:iCs w:val="0"/>
          <w:sz w:val="24"/>
          <w:szCs w:val="24"/>
        </w:rPr>
        <w:t>aaliyetler</w:t>
      </w:r>
    </w:p>
    <w:p w14:paraId="1A0A87F9" w14:textId="77777777" w:rsidR="0059466B" w:rsidRPr="00923444" w:rsidRDefault="0059466B" w:rsidP="00B46F5C">
      <w:pPr>
        <w:pStyle w:val="ListeParagraf"/>
        <w:spacing w:before="240" w:line="276" w:lineRule="auto"/>
        <w:ind w:left="567"/>
        <w:jc w:val="both"/>
        <w:rPr>
          <w:rFonts w:ascii="Times New Roman" w:hAnsi="Times New Roman" w:cs="Times New Roman"/>
          <w:i w:val="0"/>
          <w:iCs w:val="0"/>
          <w:sz w:val="24"/>
          <w:szCs w:val="24"/>
        </w:rPr>
      </w:pPr>
    </w:p>
    <w:p w14:paraId="210F165A" w14:textId="040787D6" w:rsidR="00617292"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5" w:name="_Toc51243697"/>
      <w:r w:rsidR="005D608C" w:rsidRPr="00923444">
        <w:rPr>
          <w:rFonts w:ascii="Times New Roman" w:hAnsi="Times New Roman" w:cs="Times New Roman"/>
          <w:i w:val="0"/>
          <w:color w:val="auto"/>
          <w:sz w:val="24"/>
          <w:szCs w:val="24"/>
        </w:rPr>
        <w:t xml:space="preserve">Fiziksel </w:t>
      </w:r>
      <w:r w:rsidR="00F625B6" w:rsidRPr="00923444">
        <w:rPr>
          <w:rFonts w:ascii="Times New Roman" w:hAnsi="Times New Roman" w:cs="Times New Roman"/>
          <w:i w:val="0"/>
          <w:color w:val="auto"/>
          <w:sz w:val="24"/>
          <w:szCs w:val="24"/>
        </w:rPr>
        <w:t>A</w:t>
      </w:r>
      <w:r w:rsidR="005D608C" w:rsidRPr="00923444">
        <w:rPr>
          <w:rFonts w:ascii="Times New Roman" w:hAnsi="Times New Roman" w:cs="Times New Roman"/>
          <w:i w:val="0"/>
          <w:color w:val="auto"/>
          <w:sz w:val="24"/>
          <w:szCs w:val="24"/>
        </w:rPr>
        <w:t xml:space="preserve">ktivite, Spor ve </w:t>
      </w:r>
      <w:r w:rsidR="00025764" w:rsidRPr="00923444">
        <w:rPr>
          <w:rFonts w:ascii="Times New Roman" w:hAnsi="Times New Roman" w:cs="Times New Roman"/>
          <w:i w:val="0"/>
          <w:color w:val="auto"/>
          <w:sz w:val="24"/>
          <w:szCs w:val="24"/>
        </w:rPr>
        <w:t>S</w:t>
      </w:r>
      <w:r w:rsidR="005D608C" w:rsidRPr="00923444">
        <w:rPr>
          <w:rFonts w:ascii="Times New Roman" w:hAnsi="Times New Roman" w:cs="Times New Roman"/>
          <w:i w:val="0"/>
          <w:color w:val="auto"/>
          <w:sz w:val="24"/>
          <w:szCs w:val="24"/>
        </w:rPr>
        <w:t>ağlık</w:t>
      </w:r>
      <w:bookmarkEnd w:id="15"/>
    </w:p>
    <w:p w14:paraId="5AD94BB1" w14:textId="710AC236" w:rsidR="00617292" w:rsidRPr="00923444" w:rsidRDefault="00667927"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f</w:t>
      </w:r>
      <w:r w:rsidR="005F65DD" w:rsidRPr="00923444">
        <w:rPr>
          <w:rFonts w:ascii="Times New Roman" w:hAnsi="Times New Roman" w:cs="Times New Roman"/>
          <w:i w:val="0"/>
          <w:sz w:val="24"/>
          <w:szCs w:val="24"/>
        </w:rPr>
        <w:t xml:space="preserve">iziksel aktivite, spor ve sağlıklı yaşam </w:t>
      </w:r>
      <w:r w:rsidR="003F1F16" w:rsidRPr="00923444">
        <w:rPr>
          <w:rFonts w:ascii="Times New Roman" w:hAnsi="Times New Roman" w:cs="Times New Roman"/>
          <w:i w:val="0"/>
          <w:sz w:val="24"/>
          <w:szCs w:val="24"/>
        </w:rPr>
        <w:t>konusunda farkındalık oluşturmak, g</w:t>
      </w:r>
      <w:r w:rsidR="00617292" w:rsidRPr="00923444">
        <w:rPr>
          <w:rFonts w:ascii="Times New Roman" w:hAnsi="Times New Roman" w:cs="Times New Roman"/>
          <w:i w:val="0"/>
          <w:sz w:val="24"/>
          <w:szCs w:val="24"/>
        </w:rPr>
        <w:t>eleneksel ve modern spor dallarını tanıtmak, benimsetmek</w:t>
      </w:r>
      <w:r w:rsidR="00025764" w:rsidRPr="00923444">
        <w:rPr>
          <w:rFonts w:ascii="Times New Roman" w:hAnsi="Times New Roman" w:cs="Times New Roman"/>
          <w:i w:val="0"/>
          <w:sz w:val="24"/>
          <w:szCs w:val="24"/>
        </w:rPr>
        <w:t>,</w:t>
      </w:r>
      <w:r w:rsidR="00617292" w:rsidRPr="00923444">
        <w:rPr>
          <w:rFonts w:ascii="Times New Roman" w:hAnsi="Times New Roman" w:cs="Times New Roman"/>
          <w:i w:val="0"/>
          <w:sz w:val="24"/>
          <w:szCs w:val="24"/>
        </w:rPr>
        <w:t xml:space="preserve"> </w:t>
      </w:r>
      <w:r w:rsidR="00025764" w:rsidRPr="00923444">
        <w:rPr>
          <w:rFonts w:ascii="Times New Roman" w:hAnsi="Times New Roman" w:cs="Times New Roman"/>
          <w:i w:val="0"/>
          <w:sz w:val="24"/>
          <w:szCs w:val="24"/>
        </w:rPr>
        <w:t xml:space="preserve">sevdirmek </w:t>
      </w:r>
      <w:r w:rsidR="00617292" w:rsidRPr="00923444">
        <w:rPr>
          <w:rFonts w:ascii="Times New Roman" w:hAnsi="Times New Roman" w:cs="Times New Roman"/>
          <w:i w:val="0"/>
          <w:sz w:val="24"/>
          <w:szCs w:val="24"/>
        </w:rPr>
        <w:t xml:space="preserve">ve yaygınlaştırmak, </w:t>
      </w:r>
      <w:r w:rsidR="003F1F16" w:rsidRPr="00923444">
        <w:rPr>
          <w:rFonts w:ascii="Times New Roman" w:hAnsi="Times New Roman" w:cs="Times New Roman"/>
          <w:i w:val="0"/>
          <w:sz w:val="24"/>
          <w:szCs w:val="24"/>
        </w:rPr>
        <w:t>s</w:t>
      </w:r>
      <w:r w:rsidR="00617292" w:rsidRPr="00923444">
        <w:rPr>
          <w:rFonts w:ascii="Times New Roman" w:hAnsi="Times New Roman" w:cs="Times New Roman"/>
          <w:i w:val="0"/>
          <w:sz w:val="24"/>
          <w:szCs w:val="24"/>
        </w:rPr>
        <w:t>por dallarında uzman kişilerle öğrencileri buluşturmak ve onların bilgi, birikim ve tecrübelerinden faydalandırmak,</w:t>
      </w:r>
      <w:r w:rsidR="003F1F16" w:rsidRPr="00923444">
        <w:rPr>
          <w:rFonts w:ascii="Times New Roman" w:hAnsi="Times New Roman" w:cs="Times New Roman"/>
          <w:i w:val="0"/>
          <w:sz w:val="24"/>
          <w:szCs w:val="24"/>
        </w:rPr>
        <w:t xml:space="preserve"> s</w:t>
      </w:r>
      <w:r w:rsidR="00617292" w:rsidRPr="00923444">
        <w:rPr>
          <w:rFonts w:ascii="Times New Roman" w:hAnsi="Times New Roman" w:cs="Times New Roman"/>
          <w:i w:val="0"/>
          <w:sz w:val="24"/>
          <w:szCs w:val="24"/>
        </w:rPr>
        <w:t xml:space="preserve">portif etkinliklerin sağlıklı, bilinçli ve organize bir şekilde yapılabilmesine imkân sağlamak amacıyla </w:t>
      </w:r>
      <w:r w:rsidRPr="00923444">
        <w:rPr>
          <w:rFonts w:ascii="Times New Roman" w:hAnsi="Times New Roman" w:cs="Times New Roman"/>
          <w:i w:val="0"/>
          <w:sz w:val="24"/>
          <w:szCs w:val="24"/>
        </w:rPr>
        <w:t>gerçekleştirilecek çalışmalar yapılmalıdır.</w:t>
      </w:r>
    </w:p>
    <w:p w14:paraId="5D39ACB3" w14:textId="77777777" w:rsidR="00C03E59" w:rsidRPr="00923444" w:rsidRDefault="00C03E59" w:rsidP="00B46F5C">
      <w:pPr>
        <w:tabs>
          <w:tab w:val="left" w:pos="567"/>
        </w:tabs>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08A34258"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Spor kültürünün geliştirilmesi</w:t>
      </w:r>
    </w:p>
    <w:p w14:paraId="7A34F259"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Doğa sporları</w:t>
      </w:r>
    </w:p>
    <w:p w14:paraId="5C422C01"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Geleneksel sporlar</w:t>
      </w:r>
    </w:p>
    <w:p w14:paraId="719EFCF3"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Paydaşlarla iş birliği kapsamında sportif faaliyetler</w:t>
      </w:r>
    </w:p>
    <w:p w14:paraId="7B5AE744"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Salgın hastalıklarla mücadele ve sağlıklı yaşam</w:t>
      </w:r>
    </w:p>
    <w:p w14:paraId="6967189B" w14:textId="77777777" w:rsidR="00383CC5" w:rsidRPr="00923444" w:rsidRDefault="00383CC5"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Bağımlılıkla mücadele</w:t>
      </w:r>
    </w:p>
    <w:p w14:paraId="3327EAB8" w14:textId="77777777" w:rsidR="005D608C"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Başarılı sporcularla bir araya gelme</w:t>
      </w:r>
    </w:p>
    <w:p w14:paraId="1D646AB7" w14:textId="77777777" w:rsidR="00C600BF" w:rsidRPr="00923444" w:rsidRDefault="00617292"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Düzenli fiziksel aktivite alışkanlığı kazandırma</w:t>
      </w:r>
    </w:p>
    <w:p w14:paraId="305EA81A" w14:textId="023CCA70" w:rsidR="00706718" w:rsidRPr="00923444" w:rsidRDefault="00383CC5"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Fiziksel aktivite, spor ve sağlık temasın</w:t>
      </w:r>
      <w:r w:rsidR="00025764" w:rsidRPr="00923444">
        <w:rPr>
          <w:rFonts w:ascii="Times New Roman" w:hAnsi="Times New Roman" w:cs="Times New Roman"/>
          <w:i w:val="0"/>
          <w:iCs w:val="0"/>
          <w:sz w:val="24"/>
          <w:szCs w:val="24"/>
        </w:rPr>
        <w:t xml:space="preserve">a ilişkin </w:t>
      </w:r>
      <w:r w:rsidRPr="00923444">
        <w:rPr>
          <w:rFonts w:ascii="Times New Roman" w:hAnsi="Times New Roman" w:cs="Times New Roman"/>
          <w:i w:val="0"/>
          <w:iCs w:val="0"/>
          <w:sz w:val="24"/>
          <w:szCs w:val="24"/>
        </w:rPr>
        <w:t>k</w:t>
      </w:r>
      <w:r w:rsidR="00706718" w:rsidRPr="00923444">
        <w:rPr>
          <w:rFonts w:ascii="Times New Roman" w:hAnsi="Times New Roman" w:cs="Times New Roman"/>
          <w:i w:val="0"/>
          <w:iCs w:val="0"/>
          <w:sz w:val="24"/>
          <w:szCs w:val="24"/>
        </w:rPr>
        <w:t xml:space="preserve">ısa film, resim, kamu spotu, fotoğraf, karikatür, karakalem, afiş, büroşür, tiyatro gösterisi, şiir, müzik, sergi, gazete, dergi, internet sitesi, seminer, konferans, söyleşi, panel, münazara, sempozyum vb. </w:t>
      </w:r>
      <w:r w:rsidR="00025764" w:rsidRPr="00923444">
        <w:rPr>
          <w:rFonts w:ascii="Times New Roman" w:hAnsi="Times New Roman" w:cs="Times New Roman"/>
          <w:i w:val="0"/>
          <w:iCs w:val="0"/>
          <w:sz w:val="24"/>
          <w:szCs w:val="24"/>
        </w:rPr>
        <w:t>f</w:t>
      </w:r>
      <w:r w:rsidR="00706718" w:rsidRPr="00923444">
        <w:rPr>
          <w:rFonts w:ascii="Times New Roman" w:hAnsi="Times New Roman" w:cs="Times New Roman"/>
          <w:i w:val="0"/>
          <w:iCs w:val="0"/>
          <w:sz w:val="24"/>
          <w:szCs w:val="24"/>
        </w:rPr>
        <w:t>aaliyetler</w:t>
      </w:r>
    </w:p>
    <w:p w14:paraId="3A63BB12" w14:textId="77777777" w:rsidR="00685125" w:rsidRPr="00923444" w:rsidRDefault="00685125" w:rsidP="00B46F5C">
      <w:pPr>
        <w:pStyle w:val="ListeParagraf"/>
        <w:spacing w:before="240" w:line="276" w:lineRule="auto"/>
        <w:ind w:left="1134"/>
        <w:jc w:val="both"/>
        <w:rPr>
          <w:rFonts w:ascii="Times New Roman" w:hAnsi="Times New Roman" w:cs="Times New Roman"/>
          <w:i w:val="0"/>
          <w:iCs w:val="0"/>
          <w:sz w:val="24"/>
          <w:szCs w:val="24"/>
        </w:rPr>
      </w:pPr>
    </w:p>
    <w:p w14:paraId="1CD2E6FE" w14:textId="77777777" w:rsidR="008B122E" w:rsidRPr="00923444" w:rsidRDefault="008B122E" w:rsidP="00B46F5C">
      <w:pPr>
        <w:pStyle w:val="ListeParagraf"/>
        <w:spacing w:before="240" w:line="276" w:lineRule="auto"/>
        <w:ind w:left="1134"/>
        <w:jc w:val="both"/>
        <w:rPr>
          <w:rFonts w:ascii="Times New Roman" w:hAnsi="Times New Roman" w:cs="Times New Roman"/>
          <w:i w:val="0"/>
          <w:iCs w:val="0"/>
          <w:sz w:val="24"/>
          <w:szCs w:val="24"/>
        </w:rPr>
      </w:pPr>
    </w:p>
    <w:p w14:paraId="1F0C8246" w14:textId="7C68FE1B" w:rsidR="002254C6" w:rsidRPr="00923444" w:rsidRDefault="008C58CD" w:rsidP="008C58CD">
      <w:pPr>
        <w:pStyle w:val="Balk3"/>
        <w:numPr>
          <w:ilvl w:val="1"/>
          <w:numId w:val="33"/>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6" w:name="_Toc51243698"/>
      <w:r w:rsidR="00D040FE" w:rsidRPr="00923444">
        <w:rPr>
          <w:rFonts w:ascii="Times New Roman" w:hAnsi="Times New Roman" w:cs="Times New Roman"/>
          <w:i w:val="0"/>
          <w:color w:val="auto"/>
          <w:sz w:val="24"/>
          <w:szCs w:val="24"/>
        </w:rPr>
        <w:t>Toplumsal</w:t>
      </w:r>
      <w:r w:rsidR="0040539D" w:rsidRPr="00923444">
        <w:rPr>
          <w:rFonts w:ascii="Times New Roman" w:hAnsi="Times New Roman" w:cs="Times New Roman"/>
          <w:i w:val="0"/>
          <w:color w:val="auto"/>
          <w:sz w:val="24"/>
          <w:szCs w:val="24"/>
        </w:rPr>
        <w:t xml:space="preserve"> S</w:t>
      </w:r>
      <w:r w:rsidR="005D608C" w:rsidRPr="00923444">
        <w:rPr>
          <w:rFonts w:ascii="Times New Roman" w:hAnsi="Times New Roman" w:cs="Times New Roman"/>
          <w:i w:val="0"/>
          <w:color w:val="auto"/>
          <w:sz w:val="24"/>
          <w:szCs w:val="24"/>
        </w:rPr>
        <w:t>orumluluk ve Gönüllü</w:t>
      </w:r>
      <w:r w:rsidR="00025764" w:rsidRPr="00923444">
        <w:rPr>
          <w:rFonts w:ascii="Times New Roman" w:hAnsi="Times New Roman" w:cs="Times New Roman"/>
          <w:i w:val="0"/>
          <w:color w:val="auto"/>
          <w:sz w:val="24"/>
          <w:szCs w:val="24"/>
        </w:rPr>
        <w:t>lü</w:t>
      </w:r>
      <w:r w:rsidR="005D608C" w:rsidRPr="00923444">
        <w:rPr>
          <w:rFonts w:ascii="Times New Roman" w:hAnsi="Times New Roman" w:cs="Times New Roman"/>
          <w:i w:val="0"/>
          <w:color w:val="auto"/>
          <w:sz w:val="24"/>
          <w:szCs w:val="24"/>
        </w:rPr>
        <w:t>k</w:t>
      </w:r>
      <w:bookmarkEnd w:id="16"/>
    </w:p>
    <w:p w14:paraId="3DEE7E03" w14:textId="77777777" w:rsidR="00C03E59" w:rsidRPr="00923444" w:rsidRDefault="00D040FE"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 xml:space="preserve">Bu başlık altındaki projelerde, </w:t>
      </w:r>
      <w:r w:rsidR="002D4476" w:rsidRPr="00923444">
        <w:rPr>
          <w:rFonts w:ascii="Times New Roman" w:hAnsi="Times New Roman" w:cs="Times New Roman"/>
          <w:i w:val="0"/>
          <w:sz w:val="24"/>
          <w:szCs w:val="24"/>
        </w:rPr>
        <w:t>dayanışma, yardımlaşma ve topluma faydalı olma amacıyla m</w:t>
      </w:r>
      <w:r w:rsidR="00E37056" w:rsidRPr="00923444">
        <w:rPr>
          <w:rFonts w:ascii="Times New Roman" w:hAnsi="Times New Roman" w:cs="Times New Roman"/>
          <w:i w:val="0"/>
          <w:sz w:val="24"/>
          <w:szCs w:val="24"/>
        </w:rPr>
        <w:t xml:space="preserve">enfaat beklentisi olmaksızın, </w:t>
      </w:r>
      <w:r w:rsidR="002254C6" w:rsidRPr="00923444">
        <w:rPr>
          <w:rFonts w:ascii="Times New Roman" w:hAnsi="Times New Roman" w:cs="Times New Roman"/>
          <w:i w:val="0"/>
          <w:sz w:val="24"/>
          <w:szCs w:val="24"/>
        </w:rPr>
        <w:t xml:space="preserve">fiziksel </w:t>
      </w:r>
      <w:r w:rsidR="00E37056" w:rsidRPr="00923444">
        <w:rPr>
          <w:rFonts w:ascii="Times New Roman" w:hAnsi="Times New Roman" w:cs="Times New Roman"/>
          <w:i w:val="0"/>
          <w:sz w:val="24"/>
          <w:szCs w:val="24"/>
        </w:rPr>
        <w:t>güç, zaman, bilgi, yetenek, tecrübe gibi</w:t>
      </w:r>
      <w:r w:rsidR="006E6E76" w:rsidRPr="00923444">
        <w:rPr>
          <w:rFonts w:ascii="Times New Roman" w:hAnsi="Times New Roman" w:cs="Times New Roman"/>
          <w:i w:val="0"/>
          <w:sz w:val="24"/>
          <w:szCs w:val="24"/>
        </w:rPr>
        <w:t xml:space="preserve">imkân ve özelliklerin </w:t>
      </w:r>
      <w:r w:rsidR="002254C6" w:rsidRPr="00923444">
        <w:rPr>
          <w:rFonts w:ascii="Times New Roman" w:hAnsi="Times New Roman" w:cs="Times New Roman"/>
          <w:i w:val="0"/>
          <w:sz w:val="24"/>
          <w:szCs w:val="24"/>
        </w:rPr>
        <w:t>kullan</w:t>
      </w:r>
      <w:r w:rsidR="00E37056" w:rsidRPr="00923444">
        <w:rPr>
          <w:rFonts w:ascii="Times New Roman" w:hAnsi="Times New Roman" w:cs="Times New Roman"/>
          <w:i w:val="0"/>
          <w:sz w:val="24"/>
          <w:szCs w:val="24"/>
        </w:rPr>
        <w:t>ılarak gerçekleş</w:t>
      </w:r>
      <w:r w:rsidRPr="00923444">
        <w:rPr>
          <w:rFonts w:ascii="Times New Roman" w:hAnsi="Times New Roman" w:cs="Times New Roman"/>
          <w:i w:val="0"/>
          <w:sz w:val="24"/>
          <w:szCs w:val="24"/>
        </w:rPr>
        <w:t>tirildiği gönüllük çalışmaları ile toplumsal sorumluluk ve gönüllülük faaliyetlerine katılıma yönelik farkındalığı artırıcı çalışmalar beklenmektedir.</w:t>
      </w:r>
    </w:p>
    <w:p w14:paraId="016516FB" w14:textId="77777777" w:rsidR="00C03E59" w:rsidRPr="00923444" w:rsidRDefault="00C03E59" w:rsidP="00B46F5C">
      <w:pPr>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1E2F3F27"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Çevre bilinci</w:t>
      </w:r>
    </w:p>
    <w:p w14:paraId="159675D7" w14:textId="77777777" w:rsidR="00633BD3" w:rsidRPr="00923444" w:rsidRDefault="00633BD3"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Doğayı koruma</w:t>
      </w:r>
    </w:p>
    <w:p w14:paraId="483380B3" w14:textId="77777777" w:rsidR="00287073" w:rsidRPr="00923444" w:rsidRDefault="00287073"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Afet bilinci</w:t>
      </w:r>
    </w:p>
    <w:p w14:paraId="7ADD2F13" w14:textId="77777777" w:rsidR="00E37056" w:rsidRPr="00923444" w:rsidRDefault="00E37056"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Sosyal hizmetler</w:t>
      </w:r>
    </w:p>
    <w:p w14:paraId="1263DE8C"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Yaşlılar</w:t>
      </w:r>
      <w:r w:rsidR="009E18CD" w:rsidRPr="00923444">
        <w:rPr>
          <w:rFonts w:ascii="Times New Roman" w:hAnsi="Times New Roman" w:cs="Times New Roman"/>
          <w:i w:val="0"/>
          <w:iCs w:val="0"/>
          <w:sz w:val="24"/>
          <w:szCs w:val="24"/>
        </w:rPr>
        <w:t>a yönelik projeler</w:t>
      </w:r>
    </w:p>
    <w:p w14:paraId="1C5D510A" w14:textId="77777777" w:rsidR="00512F3E" w:rsidRPr="00923444" w:rsidRDefault="00512F3E"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Hayvan sevgisi</w:t>
      </w:r>
    </w:p>
    <w:p w14:paraId="42FABE9B" w14:textId="77777777" w:rsidR="0040539D" w:rsidRPr="00923444" w:rsidRDefault="009E18CD"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Sokak hayvanlarının</w:t>
      </w:r>
      <w:r w:rsidR="005D608C" w:rsidRPr="00923444">
        <w:rPr>
          <w:rFonts w:ascii="Times New Roman" w:hAnsi="Times New Roman" w:cs="Times New Roman"/>
          <w:i w:val="0"/>
          <w:iCs w:val="0"/>
          <w:sz w:val="24"/>
          <w:szCs w:val="24"/>
        </w:rPr>
        <w:t xml:space="preserve"> korunması</w:t>
      </w:r>
    </w:p>
    <w:p w14:paraId="286F0F36"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Engelliler</w:t>
      </w:r>
      <w:r w:rsidR="009E18CD" w:rsidRPr="00923444">
        <w:rPr>
          <w:rFonts w:ascii="Times New Roman" w:hAnsi="Times New Roman" w:cs="Times New Roman"/>
          <w:i w:val="0"/>
          <w:iCs w:val="0"/>
          <w:sz w:val="24"/>
          <w:szCs w:val="24"/>
        </w:rPr>
        <w:t>e destek</w:t>
      </w:r>
    </w:p>
    <w:p w14:paraId="47A7485C" w14:textId="77777777" w:rsidR="00886BAA"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Geri dönüşüm</w:t>
      </w:r>
    </w:p>
    <w:p w14:paraId="778FBEAB" w14:textId="77777777" w:rsidR="00706718" w:rsidRPr="00923444" w:rsidRDefault="00441F7E"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Dezavantajlı grupların topluma kazandırılması</w:t>
      </w:r>
    </w:p>
    <w:p w14:paraId="6092B0BD" w14:textId="77777777" w:rsidR="00C600BF" w:rsidRPr="00923444" w:rsidRDefault="00C600BF"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76931DFF" w14:textId="72BB28E6" w:rsidR="00515EFE" w:rsidRPr="00923444" w:rsidRDefault="00603EE1"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Sosyal sorumluluk ve gönüllülük temasın</w:t>
      </w:r>
      <w:r w:rsidR="00025764" w:rsidRPr="00923444">
        <w:rPr>
          <w:rFonts w:ascii="Times New Roman" w:hAnsi="Times New Roman" w:cs="Times New Roman"/>
          <w:i w:val="0"/>
          <w:iCs w:val="0"/>
          <w:sz w:val="24"/>
          <w:szCs w:val="24"/>
        </w:rPr>
        <w:t>a ilişkin</w:t>
      </w:r>
      <w:r w:rsidRPr="00923444">
        <w:rPr>
          <w:rFonts w:ascii="Times New Roman" w:hAnsi="Times New Roman" w:cs="Times New Roman"/>
          <w:i w:val="0"/>
          <w:iCs w:val="0"/>
          <w:sz w:val="24"/>
          <w:szCs w:val="24"/>
        </w:rPr>
        <w:t xml:space="preserve"> k</w:t>
      </w:r>
      <w:r w:rsidR="00706718" w:rsidRPr="00923444">
        <w:rPr>
          <w:rFonts w:ascii="Times New Roman" w:hAnsi="Times New Roman" w:cs="Times New Roman"/>
          <w:i w:val="0"/>
          <w:iCs w:val="0"/>
          <w:sz w:val="24"/>
          <w:szCs w:val="24"/>
        </w:rPr>
        <w:t>ısa film, resim, kamu spotu, fotoğr</w:t>
      </w:r>
      <w:r w:rsidR="003F60A6" w:rsidRPr="00923444">
        <w:rPr>
          <w:rFonts w:ascii="Times New Roman" w:hAnsi="Times New Roman" w:cs="Times New Roman"/>
          <w:i w:val="0"/>
          <w:iCs w:val="0"/>
          <w:sz w:val="24"/>
          <w:szCs w:val="24"/>
        </w:rPr>
        <w:t>af, karikatür, karakalem, hüsn-i</w:t>
      </w:r>
      <w:r w:rsidR="00706718" w:rsidRPr="00923444">
        <w:rPr>
          <w:rFonts w:ascii="Times New Roman" w:hAnsi="Times New Roman" w:cs="Times New Roman"/>
          <w:i w:val="0"/>
          <w:iCs w:val="0"/>
          <w:sz w:val="24"/>
          <w:szCs w:val="24"/>
        </w:rPr>
        <w:t xml:space="preserve"> hat, tezhib, ebru, afiş, büroşür, tiyatro gösterisi, şiir, müzik, sergi, gazete, dergi, internet sitesi, seminer, konferans, söyleşi, panel, münazara, sempozyum vb. faaliyetler</w:t>
      </w:r>
      <w:r w:rsidR="00DB0745" w:rsidRPr="00923444">
        <w:rPr>
          <w:rFonts w:ascii="Times New Roman" w:hAnsi="Times New Roman" w:cs="Times New Roman"/>
          <w:i w:val="0"/>
          <w:iCs w:val="0"/>
          <w:sz w:val="24"/>
          <w:szCs w:val="24"/>
        </w:rPr>
        <w:t>.</w:t>
      </w:r>
    </w:p>
    <w:p w14:paraId="04F2A997" w14:textId="1D286E48" w:rsidR="00DF6523" w:rsidRPr="00923444" w:rsidRDefault="00DF6523" w:rsidP="008C58CD">
      <w:pPr>
        <w:pStyle w:val="Balk1"/>
        <w:numPr>
          <w:ilvl w:val="0"/>
          <w:numId w:val="35"/>
        </w:numPr>
        <w:spacing w:before="240" w:after="200" w:line="276" w:lineRule="auto"/>
        <w:ind w:left="284" w:hanging="284"/>
        <w:jc w:val="center"/>
        <w:rPr>
          <w:rFonts w:ascii="Times New Roman" w:hAnsi="Times New Roman" w:cs="Times New Roman"/>
          <w:i w:val="0"/>
          <w:color w:val="auto"/>
          <w:sz w:val="24"/>
          <w:szCs w:val="24"/>
        </w:rPr>
      </w:pPr>
      <w:bookmarkStart w:id="17" w:name="_Toc49630564"/>
      <w:bookmarkStart w:id="18" w:name="_Toc51243699"/>
      <w:r w:rsidRPr="00923444">
        <w:rPr>
          <w:rFonts w:ascii="Times New Roman" w:hAnsi="Times New Roman" w:cs="Times New Roman"/>
          <w:i w:val="0"/>
          <w:color w:val="auto"/>
          <w:sz w:val="24"/>
          <w:szCs w:val="24"/>
        </w:rPr>
        <w:t>UYGULAMA AŞAMALARI</w:t>
      </w:r>
      <w:bookmarkEnd w:id="17"/>
      <w:bookmarkEnd w:id="18"/>
    </w:p>
    <w:p w14:paraId="331B8B16" w14:textId="441E52EC" w:rsidR="003F60A6" w:rsidRPr="00923444" w:rsidRDefault="007F3EC2" w:rsidP="007F3EC2">
      <w:pPr>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Destek Programının uygulama aşamaları şu şekildedir:</w:t>
      </w:r>
    </w:p>
    <w:p w14:paraId="6C60B356" w14:textId="77777777" w:rsidR="001D29C2" w:rsidRPr="00923444" w:rsidRDefault="001D29C2"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Başvuruların alınması</w:t>
      </w:r>
    </w:p>
    <w:p w14:paraId="54CCCDE5" w14:textId="38526CBC" w:rsidR="005261B3" w:rsidRPr="00923444" w:rsidRDefault="001D29C2" w:rsidP="007F3EC2">
      <w:pPr>
        <w:pStyle w:val="ListeParagraf"/>
        <w:numPr>
          <w:ilvl w:val="0"/>
          <w:numId w:val="36"/>
        </w:numPr>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Başvuruların değerlendirilmesi</w:t>
      </w:r>
      <w:r w:rsidR="009B75FF" w:rsidRPr="00923444">
        <w:rPr>
          <w:rFonts w:ascii="Times New Roman" w:hAnsi="Times New Roman" w:cs="Times New Roman"/>
          <w:i w:val="0"/>
          <w:iCs w:val="0"/>
          <w:sz w:val="24"/>
          <w:szCs w:val="24"/>
        </w:rPr>
        <w:t xml:space="preserve"> ve sonuçların ilanı</w:t>
      </w:r>
    </w:p>
    <w:p w14:paraId="3A16F1C8" w14:textId="77777777" w:rsidR="005261B3" w:rsidRPr="00923444" w:rsidRDefault="001D29C2"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Projelerin </w:t>
      </w:r>
      <w:r w:rsidR="0082703A" w:rsidRPr="00923444">
        <w:rPr>
          <w:rFonts w:ascii="Times New Roman" w:hAnsi="Times New Roman" w:cs="Times New Roman"/>
          <w:i w:val="0"/>
          <w:iCs w:val="0"/>
          <w:sz w:val="24"/>
          <w:szCs w:val="24"/>
        </w:rPr>
        <w:t>yürütülmesi</w:t>
      </w:r>
    </w:p>
    <w:p w14:paraId="2E6BAC96" w14:textId="313C92E5" w:rsidR="000F4CCF" w:rsidRPr="00923444" w:rsidRDefault="0082703A"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w:t>
      </w:r>
      <w:r w:rsidR="00350732" w:rsidRPr="00923444">
        <w:rPr>
          <w:rFonts w:ascii="Times New Roman" w:hAnsi="Times New Roman" w:cs="Times New Roman"/>
          <w:i w:val="0"/>
          <w:iCs w:val="0"/>
          <w:sz w:val="24"/>
          <w:szCs w:val="24"/>
        </w:rPr>
        <w:t>ojelerin izleme ve değerlendir</w:t>
      </w:r>
      <w:r w:rsidRPr="00923444">
        <w:rPr>
          <w:rFonts w:ascii="Times New Roman" w:hAnsi="Times New Roman" w:cs="Times New Roman"/>
          <w:i w:val="0"/>
          <w:iCs w:val="0"/>
          <w:sz w:val="24"/>
          <w:szCs w:val="24"/>
        </w:rPr>
        <w:t>mesi</w:t>
      </w:r>
      <w:r w:rsidR="00D23A53" w:rsidRPr="00923444">
        <w:rPr>
          <w:rFonts w:ascii="Times New Roman" w:hAnsi="Times New Roman" w:cs="Times New Roman"/>
          <w:i w:val="0"/>
          <w:iCs w:val="0"/>
          <w:sz w:val="24"/>
          <w:szCs w:val="24"/>
        </w:rPr>
        <w:t xml:space="preserve">nin </w:t>
      </w:r>
      <w:r w:rsidR="00350732" w:rsidRPr="00923444">
        <w:rPr>
          <w:rFonts w:ascii="Times New Roman" w:hAnsi="Times New Roman" w:cs="Times New Roman"/>
          <w:i w:val="0"/>
          <w:iCs w:val="0"/>
          <w:sz w:val="24"/>
          <w:szCs w:val="24"/>
        </w:rPr>
        <w:t>yapılması</w:t>
      </w:r>
    </w:p>
    <w:p w14:paraId="7BDC2897" w14:textId="77777777" w:rsidR="007F3EC2" w:rsidRPr="00923444" w:rsidRDefault="007F3EC2" w:rsidP="007F3EC2">
      <w:pPr>
        <w:pStyle w:val="ListeParagraf"/>
        <w:rPr>
          <w:rFonts w:ascii="Times New Roman" w:hAnsi="Times New Roman" w:cs="Times New Roman"/>
          <w:i w:val="0"/>
          <w:iCs w:val="0"/>
          <w:sz w:val="24"/>
          <w:szCs w:val="24"/>
        </w:rPr>
      </w:pPr>
    </w:p>
    <w:p w14:paraId="7A771857" w14:textId="65E0C854" w:rsidR="00D322E3"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9" w:name="_Toc51243700"/>
      <w:r w:rsidR="00D322E3" w:rsidRPr="00923444">
        <w:rPr>
          <w:rFonts w:ascii="Times New Roman" w:hAnsi="Times New Roman" w:cs="Times New Roman"/>
          <w:i w:val="0"/>
          <w:color w:val="auto"/>
          <w:sz w:val="24"/>
          <w:szCs w:val="24"/>
        </w:rPr>
        <w:t>Başvuruların Alınması</w:t>
      </w:r>
      <w:bookmarkEnd w:id="19"/>
    </w:p>
    <w:p w14:paraId="45EDBB84" w14:textId="3A90905C" w:rsidR="00D322E3" w:rsidRPr="00923444" w:rsidRDefault="0082703A" w:rsidP="00150077">
      <w:pPr>
        <w:pStyle w:val="ListeParagraf"/>
        <w:numPr>
          <w:ilvl w:val="0"/>
          <w:numId w:val="20"/>
        </w:numPr>
        <w:spacing w:before="240" w:line="360"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Cs/>
          <w:i w:val="0"/>
          <w:iCs w:val="0"/>
          <w:sz w:val="24"/>
          <w:szCs w:val="24"/>
        </w:rPr>
        <w:t>Programa Anadolu imam hatip liseleri</w:t>
      </w:r>
      <w:r w:rsidR="00724019">
        <w:rPr>
          <w:rFonts w:ascii="Times New Roman" w:hAnsi="Times New Roman" w:cs="Times New Roman"/>
          <w:bCs/>
          <w:i w:val="0"/>
          <w:iCs w:val="0"/>
          <w:sz w:val="24"/>
          <w:szCs w:val="24"/>
        </w:rPr>
        <w:t xml:space="preserve"> ve imam hatip</w:t>
      </w:r>
      <w:r w:rsidRPr="00923444">
        <w:rPr>
          <w:rFonts w:ascii="Times New Roman" w:hAnsi="Times New Roman" w:cs="Times New Roman"/>
          <w:bCs/>
          <w:i w:val="0"/>
          <w:iCs w:val="0"/>
          <w:sz w:val="24"/>
          <w:szCs w:val="24"/>
        </w:rPr>
        <w:t xml:space="preserve"> </w:t>
      </w:r>
      <w:r w:rsidR="00CE2B30" w:rsidRPr="00923444">
        <w:rPr>
          <w:rFonts w:ascii="Times New Roman" w:hAnsi="Times New Roman" w:cs="Times New Roman"/>
          <w:bCs/>
          <w:i w:val="0"/>
          <w:iCs w:val="0"/>
          <w:sz w:val="24"/>
          <w:szCs w:val="24"/>
        </w:rPr>
        <w:t xml:space="preserve">okul müdürlükleri </w:t>
      </w:r>
      <w:r w:rsidRPr="00923444">
        <w:rPr>
          <w:rFonts w:ascii="Times New Roman" w:hAnsi="Times New Roman" w:cs="Times New Roman"/>
          <w:bCs/>
          <w:i w:val="0"/>
          <w:iCs w:val="0"/>
          <w:sz w:val="24"/>
          <w:szCs w:val="24"/>
        </w:rPr>
        <w:t>başvur</w:t>
      </w:r>
      <w:r w:rsidR="00556585" w:rsidRPr="00923444">
        <w:rPr>
          <w:rFonts w:ascii="Times New Roman" w:hAnsi="Times New Roman" w:cs="Times New Roman"/>
          <w:bCs/>
          <w:i w:val="0"/>
          <w:iCs w:val="0"/>
          <w:sz w:val="24"/>
          <w:szCs w:val="24"/>
        </w:rPr>
        <w:t xml:space="preserve">ulabilir. </w:t>
      </w:r>
      <w:r w:rsidRPr="00923444">
        <w:rPr>
          <w:rFonts w:ascii="Times New Roman" w:hAnsi="Times New Roman" w:cs="Times New Roman"/>
          <w:b/>
          <w:bCs/>
          <w:i w:val="0"/>
          <w:iCs w:val="0"/>
          <w:sz w:val="24"/>
          <w:szCs w:val="24"/>
        </w:rPr>
        <w:t>Proje ve program uygula</w:t>
      </w:r>
      <w:r w:rsidR="00150077" w:rsidRPr="00923444">
        <w:rPr>
          <w:rFonts w:ascii="Times New Roman" w:hAnsi="Times New Roman" w:cs="Times New Roman"/>
          <w:b/>
          <w:bCs/>
          <w:i w:val="0"/>
          <w:iCs w:val="0"/>
          <w:sz w:val="24"/>
          <w:szCs w:val="24"/>
        </w:rPr>
        <w:t xml:space="preserve">yan Anadolu imam hatip liseleri, </w:t>
      </w:r>
      <w:r w:rsidR="008311C4" w:rsidRPr="00923444">
        <w:rPr>
          <w:rFonts w:ascii="Times New Roman" w:hAnsi="Times New Roman" w:cs="Times New Roman"/>
          <w:b/>
          <w:bCs/>
          <w:i w:val="0"/>
          <w:iCs w:val="0"/>
          <w:sz w:val="24"/>
          <w:szCs w:val="24"/>
        </w:rPr>
        <w:t>U</w:t>
      </w:r>
      <w:r w:rsidR="00CE2B30" w:rsidRPr="00923444">
        <w:rPr>
          <w:rFonts w:ascii="Times New Roman" w:hAnsi="Times New Roman" w:cs="Times New Roman"/>
          <w:b/>
          <w:bCs/>
          <w:i w:val="0"/>
          <w:iCs w:val="0"/>
          <w:sz w:val="24"/>
          <w:szCs w:val="24"/>
        </w:rPr>
        <w:t>luslararası Anadolu imam hatip liseleri</w:t>
      </w:r>
      <w:r w:rsidR="00150077" w:rsidRPr="00923444">
        <w:rPr>
          <w:rFonts w:ascii="Times New Roman" w:hAnsi="Times New Roman" w:cs="Times New Roman"/>
          <w:b/>
          <w:bCs/>
          <w:i w:val="0"/>
          <w:iCs w:val="0"/>
          <w:sz w:val="24"/>
          <w:szCs w:val="24"/>
        </w:rPr>
        <w:t>,</w:t>
      </w:r>
      <w:r w:rsidR="00150077" w:rsidRPr="00923444">
        <w:rPr>
          <w:rFonts w:ascii="Times New Roman" w:eastAsia="Times New Roman" w:hAnsi="Times New Roman" w:cs="Times New Roman"/>
          <w:b/>
          <w:i w:val="0"/>
          <w:iCs w:val="0"/>
          <w:w w:val="110"/>
          <w:sz w:val="24"/>
          <w:szCs w:val="24"/>
          <w:lang w:val="tr-TR" w:bidi="ar-SA"/>
        </w:rPr>
        <w:t xml:space="preserve"> </w:t>
      </w:r>
      <w:r w:rsidR="00150077" w:rsidRPr="00923444">
        <w:rPr>
          <w:rFonts w:ascii="Times New Roman" w:hAnsi="Times New Roman" w:cs="Times New Roman"/>
          <w:b/>
          <w:bCs/>
          <w:i w:val="0"/>
          <w:iCs w:val="0"/>
          <w:sz w:val="24"/>
          <w:szCs w:val="24"/>
          <w:lang w:val="tr-TR"/>
        </w:rPr>
        <w:t>proje imam hatip ortaokulları ile “Erdem Destek 2020 Programı” kapsamında projeleri kabul edilen okullar</w:t>
      </w:r>
      <w:r w:rsidR="00CE2B30" w:rsidRPr="00923444">
        <w:rPr>
          <w:rFonts w:ascii="Times New Roman" w:hAnsi="Times New Roman" w:cs="Times New Roman"/>
          <w:b/>
          <w:bCs/>
          <w:i w:val="0"/>
          <w:iCs w:val="0"/>
          <w:sz w:val="24"/>
          <w:szCs w:val="24"/>
        </w:rPr>
        <w:t xml:space="preserve"> </w:t>
      </w:r>
      <w:r w:rsidRPr="00923444">
        <w:rPr>
          <w:rFonts w:ascii="Times New Roman" w:hAnsi="Times New Roman" w:cs="Times New Roman"/>
          <w:b/>
          <w:bCs/>
          <w:i w:val="0"/>
          <w:iCs w:val="0"/>
          <w:sz w:val="24"/>
          <w:szCs w:val="24"/>
        </w:rPr>
        <w:t>başvur</w:t>
      </w:r>
      <w:r w:rsidR="008311C4" w:rsidRPr="00923444">
        <w:rPr>
          <w:rFonts w:ascii="Times New Roman" w:hAnsi="Times New Roman" w:cs="Times New Roman"/>
          <w:b/>
          <w:bCs/>
          <w:i w:val="0"/>
          <w:iCs w:val="0"/>
          <w:sz w:val="24"/>
          <w:szCs w:val="24"/>
        </w:rPr>
        <w:t>uda bulunamaz.</w:t>
      </w:r>
    </w:p>
    <w:p w14:paraId="4C3F7ECF" w14:textId="77777777" w:rsidR="00D322E3" w:rsidRPr="00923444" w:rsidRDefault="00EE749D"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lastRenderedPageBreak/>
        <w:t xml:space="preserve">Okullar </w:t>
      </w:r>
      <w:r w:rsidRPr="00923444">
        <w:rPr>
          <w:rFonts w:ascii="Times New Roman" w:hAnsi="Times New Roman" w:cs="Times New Roman"/>
          <w:b/>
          <w:bCs/>
          <w:i w:val="0"/>
          <w:iCs w:val="0"/>
          <w:sz w:val="24"/>
          <w:szCs w:val="24"/>
        </w:rPr>
        <w:t>en fazla bir proje</w:t>
      </w:r>
      <w:r w:rsidRPr="00923444">
        <w:rPr>
          <w:rFonts w:ascii="Times New Roman" w:hAnsi="Times New Roman" w:cs="Times New Roman"/>
          <w:bCs/>
          <w:i w:val="0"/>
          <w:iCs w:val="0"/>
          <w:sz w:val="24"/>
          <w:szCs w:val="24"/>
        </w:rPr>
        <w:t xml:space="preserve"> başvurusunda bulunabilir.</w:t>
      </w:r>
    </w:p>
    <w:p w14:paraId="1CB973FC" w14:textId="71262AF9" w:rsidR="00513FAA" w:rsidRPr="00923444" w:rsidRDefault="00513FAA"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Okul</w:t>
      </w:r>
      <w:r w:rsidR="007F3EC2" w:rsidRPr="00923444">
        <w:rPr>
          <w:rFonts w:ascii="Times New Roman" w:hAnsi="Times New Roman" w:cs="Times New Roman"/>
          <w:bCs/>
          <w:i w:val="0"/>
          <w:iCs w:val="0"/>
          <w:sz w:val="24"/>
          <w:szCs w:val="24"/>
        </w:rPr>
        <w:t xml:space="preserve"> </w:t>
      </w:r>
      <w:r w:rsidRPr="00923444">
        <w:rPr>
          <w:rFonts w:ascii="Times New Roman" w:hAnsi="Times New Roman" w:cs="Times New Roman"/>
          <w:bCs/>
          <w:i w:val="0"/>
          <w:iCs w:val="0"/>
          <w:sz w:val="24"/>
          <w:szCs w:val="24"/>
        </w:rPr>
        <w:t xml:space="preserve">müdürü projenin hazırlanması, sunulması, yürütülmesi, sonuçlandırılması ve kurumu temsil etmek üzere bir proje koordinatörü görevlendirir. </w:t>
      </w:r>
    </w:p>
    <w:p w14:paraId="24B05BAB" w14:textId="11A33B41" w:rsidR="00513FAA" w:rsidRPr="00923444" w:rsidRDefault="00513FAA"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yürütülmesi sürecinde Koordinatör değişikliği yapılmaması esastır. Proje koordinatörünün herhangi bir nedenle kurumdan ayrılması veya haklı sebeplere dayanarak projeyi yürütemeyeceğinin anlaşılması halinde ilgili okul müdürlüğünün talebinin uygun görülmesi halinde değişiklik yapılabilir.</w:t>
      </w:r>
    </w:p>
    <w:p w14:paraId="3AF0AC75" w14:textId="7549C2D2" w:rsidR="00133228" w:rsidRPr="00923444" w:rsidRDefault="00E61EC8" w:rsidP="00150077">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başvuruları </w:t>
      </w:r>
      <w:r w:rsidR="00432D5E">
        <w:rPr>
          <w:rFonts w:ascii="Times New Roman" w:hAnsi="Times New Roman" w:cs="Times New Roman"/>
          <w:b/>
          <w:bCs/>
          <w:i w:val="0"/>
          <w:iCs w:val="0"/>
          <w:sz w:val="24"/>
          <w:szCs w:val="24"/>
        </w:rPr>
        <w:t>5</w:t>
      </w:r>
      <w:bookmarkStart w:id="20" w:name="_GoBack"/>
      <w:bookmarkEnd w:id="20"/>
      <w:r w:rsidR="00724019">
        <w:rPr>
          <w:rFonts w:ascii="Times New Roman" w:hAnsi="Times New Roman" w:cs="Times New Roman"/>
          <w:b/>
          <w:bCs/>
          <w:i w:val="0"/>
          <w:iCs w:val="0"/>
          <w:sz w:val="24"/>
          <w:szCs w:val="24"/>
          <w:lang w:val="tr-TR"/>
        </w:rPr>
        <w:t xml:space="preserve"> Mayıs – 7</w:t>
      </w:r>
      <w:r w:rsidR="00150077" w:rsidRPr="00923444">
        <w:rPr>
          <w:rFonts w:ascii="Times New Roman" w:hAnsi="Times New Roman" w:cs="Times New Roman"/>
          <w:b/>
          <w:bCs/>
          <w:i w:val="0"/>
          <w:iCs w:val="0"/>
          <w:sz w:val="24"/>
          <w:szCs w:val="24"/>
          <w:lang w:val="tr-TR"/>
        </w:rPr>
        <w:t xml:space="preserve"> Haziran 2021 </w:t>
      </w:r>
      <w:r w:rsidRPr="00923444">
        <w:rPr>
          <w:rFonts w:ascii="Times New Roman" w:hAnsi="Times New Roman" w:cs="Times New Roman"/>
          <w:bCs/>
          <w:i w:val="0"/>
          <w:iCs w:val="0"/>
          <w:sz w:val="24"/>
          <w:szCs w:val="24"/>
        </w:rPr>
        <w:t>tarihleri arasında</w:t>
      </w:r>
      <w:r w:rsidR="00175245" w:rsidRPr="00923444">
        <w:rPr>
          <w:rFonts w:ascii="Times New Roman" w:hAnsi="Times New Roman" w:cs="Times New Roman"/>
          <w:bCs/>
          <w:i w:val="0"/>
          <w:iCs w:val="0"/>
          <w:sz w:val="24"/>
          <w:szCs w:val="24"/>
        </w:rPr>
        <w:t>,</w:t>
      </w:r>
      <w:r w:rsidR="00025764" w:rsidRPr="00923444">
        <w:rPr>
          <w:rFonts w:ascii="Times New Roman" w:hAnsi="Times New Roman" w:cs="Times New Roman"/>
          <w:bCs/>
          <w:i w:val="0"/>
          <w:iCs w:val="0"/>
          <w:sz w:val="24"/>
          <w:szCs w:val="24"/>
        </w:rPr>
        <w:t xml:space="preserve"> </w:t>
      </w:r>
      <w:r w:rsidR="00513FAA" w:rsidRPr="00923444">
        <w:rPr>
          <w:rFonts w:ascii="Times New Roman" w:hAnsi="Times New Roman" w:cs="Times New Roman"/>
          <w:bCs/>
          <w:i w:val="0"/>
          <w:iCs w:val="0"/>
          <w:sz w:val="24"/>
          <w:szCs w:val="24"/>
        </w:rPr>
        <w:t xml:space="preserve">proje koordinatörü tarafından </w:t>
      </w:r>
      <w:r w:rsidRPr="00923444">
        <w:rPr>
          <w:rFonts w:ascii="Times New Roman" w:hAnsi="Times New Roman" w:cs="Times New Roman"/>
          <w:b/>
          <w:bCs/>
          <w:i w:val="0"/>
          <w:iCs w:val="0"/>
          <w:sz w:val="24"/>
          <w:szCs w:val="24"/>
        </w:rPr>
        <w:t>Genel Müdürlük Kalite Takip S</w:t>
      </w:r>
      <w:r w:rsidR="00175245" w:rsidRPr="00923444">
        <w:rPr>
          <w:rFonts w:ascii="Times New Roman" w:hAnsi="Times New Roman" w:cs="Times New Roman"/>
          <w:b/>
          <w:bCs/>
          <w:i w:val="0"/>
          <w:iCs w:val="0"/>
          <w:sz w:val="24"/>
          <w:szCs w:val="24"/>
        </w:rPr>
        <w:t xml:space="preserve">istemi (KTS) </w:t>
      </w:r>
      <w:r w:rsidR="004758EC" w:rsidRPr="00923444">
        <w:rPr>
          <w:rFonts w:ascii="Times New Roman" w:hAnsi="Times New Roman" w:cs="Times New Roman"/>
          <w:b/>
          <w:bCs/>
          <w:i w:val="0"/>
          <w:iCs w:val="0"/>
          <w:sz w:val="24"/>
          <w:szCs w:val="24"/>
        </w:rPr>
        <w:t>ERDEM-</w:t>
      </w:r>
      <w:r w:rsidR="00150077" w:rsidRPr="00923444">
        <w:rPr>
          <w:rFonts w:ascii="Times New Roman" w:hAnsi="Times New Roman" w:cs="Times New Roman"/>
          <w:b/>
          <w:bCs/>
          <w:i w:val="0"/>
          <w:iCs w:val="0"/>
          <w:sz w:val="24"/>
          <w:szCs w:val="24"/>
        </w:rPr>
        <w:t>Destek 2021</w:t>
      </w:r>
      <w:r w:rsidR="001F6753" w:rsidRPr="00923444">
        <w:rPr>
          <w:rFonts w:ascii="Times New Roman" w:hAnsi="Times New Roman" w:cs="Times New Roman"/>
          <w:b/>
          <w:bCs/>
          <w:i w:val="0"/>
          <w:iCs w:val="0"/>
          <w:sz w:val="24"/>
          <w:szCs w:val="24"/>
        </w:rPr>
        <w:t xml:space="preserve"> </w:t>
      </w:r>
      <w:r w:rsidRPr="00923444">
        <w:rPr>
          <w:rFonts w:ascii="Times New Roman" w:hAnsi="Times New Roman" w:cs="Times New Roman"/>
          <w:b/>
          <w:bCs/>
          <w:i w:val="0"/>
          <w:iCs w:val="0"/>
          <w:sz w:val="24"/>
          <w:szCs w:val="24"/>
        </w:rPr>
        <w:t>Program Modülü</w:t>
      </w:r>
      <w:r w:rsidR="00C44FDA" w:rsidRPr="00923444">
        <w:rPr>
          <w:rFonts w:ascii="Times New Roman" w:hAnsi="Times New Roman" w:cs="Times New Roman"/>
          <w:bCs/>
          <w:i w:val="0"/>
          <w:iCs w:val="0"/>
          <w:sz w:val="24"/>
          <w:szCs w:val="24"/>
        </w:rPr>
        <w:t xml:space="preserve"> üzerinden</w:t>
      </w:r>
      <w:r w:rsidR="00CD164E" w:rsidRPr="00923444">
        <w:rPr>
          <w:rFonts w:ascii="Times New Roman" w:hAnsi="Times New Roman" w:cs="Times New Roman"/>
          <w:bCs/>
          <w:i w:val="0"/>
          <w:iCs w:val="0"/>
          <w:sz w:val="24"/>
          <w:szCs w:val="24"/>
        </w:rPr>
        <w:t xml:space="preserve"> </w:t>
      </w:r>
      <w:r w:rsidR="00C44FDA" w:rsidRPr="00923444">
        <w:rPr>
          <w:rFonts w:ascii="Times New Roman" w:hAnsi="Times New Roman" w:cs="Times New Roman"/>
          <w:bCs/>
          <w:i w:val="0"/>
          <w:iCs w:val="0"/>
          <w:sz w:val="24"/>
          <w:szCs w:val="24"/>
        </w:rPr>
        <w:t>yapılacak</w:t>
      </w:r>
      <w:r w:rsidRPr="00923444">
        <w:rPr>
          <w:rFonts w:ascii="Times New Roman" w:hAnsi="Times New Roman" w:cs="Times New Roman"/>
          <w:bCs/>
          <w:i w:val="0"/>
          <w:iCs w:val="0"/>
          <w:sz w:val="24"/>
          <w:szCs w:val="24"/>
        </w:rPr>
        <w:t>tır</w:t>
      </w:r>
      <w:r w:rsidR="00CD164E" w:rsidRPr="00923444">
        <w:rPr>
          <w:rFonts w:ascii="Times New Roman" w:hAnsi="Times New Roman" w:cs="Times New Roman"/>
          <w:bCs/>
          <w:i w:val="0"/>
          <w:iCs w:val="0"/>
          <w:sz w:val="24"/>
          <w:szCs w:val="24"/>
        </w:rPr>
        <w:t xml:space="preserve"> </w:t>
      </w:r>
      <w:r w:rsidR="006D3B31" w:rsidRPr="00923444">
        <w:rPr>
          <w:rFonts w:ascii="Times New Roman" w:hAnsi="Times New Roman" w:cs="Times New Roman"/>
          <w:b/>
          <w:i w:val="0"/>
          <w:iCs w:val="0"/>
          <w:sz w:val="24"/>
          <w:szCs w:val="24"/>
        </w:rPr>
        <w:t>(</w:t>
      </w:r>
      <w:hyperlink r:id="rId12" w:history="1">
        <w:r w:rsidR="006D3B31" w:rsidRPr="00923444">
          <w:rPr>
            <w:rStyle w:val="Kpr"/>
            <w:rFonts w:ascii="Times New Roman" w:hAnsi="Times New Roman" w:cs="Times New Roman"/>
            <w:b/>
            <w:i w:val="0"/>
            <w:iCs w:val="0"/>
            <w:color w:val="auto"/>
            <w:sz w:val="24"/>
            <w:szCs w:val="24"/>
          </w:rPr>
          <w:t>https://dogm.meb.gov.tr/bilgisistemi</w:t>
        </w:r>
      </w:hyperlink>
      <w:r w:rsidR="006D3B31" w:rsidRPr="00923444">
        <w:rPr>
          <w:rFonts w:ascii="Times New Roman" w:hAnsi="Times New Roman" w:cs="Times New Roman"/>
          <w:b/>
          <w:i w:val="0"/>
          <w:iCs w:val="0"/>
          <w:sz w:val="24"/>
          <w:szCs w:val="24"/>
        </w:rPr>
        <w:t>)</w:t>
      </w:r>
      <w:r w:rsidR="00CD164E" w:rsidRPr="00923444">
        <w:rPr>
          <w:rFonts w:ascii="Times New Roman" w:hAnsi="Times New Roman" w:cs="Times New Roman"/>
          <w:b/>
          <w:i w:val="0"/>
          <w:iCs w:val="0"/>
          <w:sz w:val="24"/>
          <w:szCs w:val="24"/>
        </w:rPr>
        <w:t>.</w:t>
      </w:r>
    </w:p>
    <w:p w14:paraId="3E14D580" w14:textId="484E5478" w:rsidR="00D322E3" w:rsidRPr="00923444" w:rsidRDefault="00EE749D" w:rsidP="00617BC5">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başvurusu</w:t>
      </w:r>
      <w:r w:rsidR="00CD164E" w:rsidRPr="00923444">
        <w:rPr>
          <w:rFonts w:ascii="Times New Roman" w:hAnsi="Times New Roman" w:cs="Times New Roman"/>
          <w:bCs/>
          <w:i w:val="0"/>
          <w:iCs w:val="0"/>
          <w:sz w:val="24"/>
          <w:szCs w:val="24"/>
        </w:rPr>
        <w:t xml:space="preserve"> için</w:t>
      </w:r>
      <w:r w:rsidRPr="00923444">
        <w:rPr>
          <w:rFonts w:ascii="Times New Roman" w:hAnsi="Times New Roman" w:cs="Times New Roman"/>
          <w:bCs/>
          <w:i w:val="0"/>
          <w:iCs w:val="0"/>
          <w:sz w:val="24"/>
          <w:szCs w:val="24"/>
        </w:rPr>
        <w:t xml:space="preserve"> </w:t>
      </w:r>
      <w:r w:rsidR="00CD164E" w:rsidRPr="00923444">
        <w:rPr>
          <w:rFonts w:ascii="Times New Roman" w:hAnsi="Times New Roman" w:cs="Times New Roman"/>
          <w:bCs/>
          <w:i w:val="0"/>
          <w:iCs w:val="0"/>
          <w:sz w:val="24"/>
          <w:szCs w:val="24"/>
        </w:rPr>
        <w:t>Proje B</w:t>
      </w:r>
      <w:r w:rsidRPr="00923444">
        <w:rPr>
          <w:rFonts w:ascii="Times New Roman" w:hAnsi="Times New Roman" w:cs="Times New Roman"/>
          <w:bCs/>
          <w:i w:val="0"/>
          <w:iCs w:val="0"/>
          <w:sz w:val="24"/>
          <w:szCs w:val="24"/>
        </w:rPr>
        <w:t xml:space="preserve">aşvuru </w:t>
      </w:r>
      <w:r w:rsidR="00CD164E" w:rsidRPr="00923444">
        <w:rPr>
          <w:rFonts w:ascii="Times New Roman" w:hAnsi="Times New Roman" w:cs="Times New Roman"/>
          <w:bCs/>
          <w:i w:val="0"/>
          <w:iCs w:val="0"/>
          <w:sz w:val="24"/>
          <w:szCs w:val="24"/>
        </w:rPr>
        <w:t>F</w:t>
      </w:r>
      <w:r w:rsidRPr="00923444">
        <w:rPr>
          <w:rFonts w:ascii="Times New Roman" w:hAnsi="Times New Roman" w:cs="Times New Roman"/>
          <w:bCs/>
          <w:i w:val="0"/>
          <w:iCs w:val="0"/>
          <w:sz w:val="24"/>
          <w:szCs w:val="24"/>
        </w:rPr>
        <w:t>ormu</w:t>
      </w:r>
      <w:r w:rsidR="00617BC5" w:rsidRPr="00923444">
        <w:rPr>
          <w:rFonts w:ascii="Times New Roman" w:hAnsi="Times New Roman" w:cs="Times New Roman"/>
          <w:bCs/>
          <w:i w:val="0"/>
          <w:iCs w:val="0"/>
          <w:sz w:val="24"/>
          <w:szCs w:val="24"/>
        </w:rPr>
        <w:t xml:space="preserve"> ve </w:t>
      </w:r>
      <w:r w:rsidR="00617BC5" w:rsidRPr="00923444">
        <w:rPr>
          <w:rFonts w:ascii="Times New Roman" w:hAnsi="Times New Roman" w:cs="Times New Roman"/>
          <w:i w:val="0"/>
          <w:iCs w:val="0"/>
          <w:sz w:val="24"/>
          <w:szCs w:val="24"/>
          <w:lang w:val="tr-TR"/>
        </w:rPr>
        <w:t>Faaliyet Bütçe Tablosu’</w:t>
      </w:r>
      <w:r w:rsidR="00133228" w:rsidRPr="00923444">
        <w:rPr>
          <w:rFonts w:ascii="Times New Roman" w:hAnsi="Times New Roman" w:cs="Times New Roman"/>
          <w:i w:val="0"/>
          <w:iCs w:val="0"/>
          <w:sz w:val="24"/>
          <w:szCs w:val="24"/>
        </w:rPr>
        <w:t>n</w:t>
      </w:r>
      <w:r w:rsidR="00CD164E" w:rsidRPr="00923444">
        <w:rPr>
          <w:rFonts w:ascii="Times New Roman" w:hAnsi="Times New Roman" w:cs="Times New Roman"/>
          <w:i w:val="0"/>
          <w:iCs w:val="0"/>
          <w:sz w:val="24"/>
          <w:szCs w:val="24"/>
        </w:rPr>
        <w:t>un</w:t>
      </w:r>
      <w:r w:rsidR="00CD164E" w:rsidRPr="00923444">
        <w:rPr>
          <w:rFonts w:ascii="Times New Roman" w:hAnsi="Times New Roman" w:cs="Times New Roman"/>
          <w:bCs/>
          <w:i w:val="0"/>
          <w:iCs w:val="0"/>
          <w:sz w:val="24"/>
          <w:szCs w:val="24"/>
        </w:rPr>
        <w:t xml:space="preserve"> doldurulması gereklidir.</w:t>
      </w:r>
      <w:r w:rsidRPr="00923444">
        <w:rPr>
          <w:rFonts w:ascii="Times New Roman" w:hAnsi="Times New Roman" w:cs="Times New Roman"/>
          <w:bCs/>
          <w:i w:val="0"/>
          <w:iCs w:val="0"/>
          <w:sz w:val="24"/>
          <w:szCs w:val="24"/>
        </w:rPr>
        <w:t xml:space="preserve"> </w:t>
      </w:r>
      <w:r w:rsidR="00133228" w:rsidRPr="00923444">
        <w:rPr>
          <w:rFonts w:ascii="Times New Roman" w:hAnsi="Times New Roman" w:cs="Times New Roman"/>
          <w:bCs/>
          <w:i w:val="0"/>
          <w:iCs w:val="0"/>
          <w:sz w:val="24"/>
          <w:szCs w:val="24"/>
        </w:rPr>
        <w:t xml:space="preserve">Başvuru formunda belirtilen bölümlerden </w:t>
      </w:r>
      <w:r w:rsidRPr="00923444">
        <w:rPr>
          <w:rFonts w:ascii="Times New Roman" w:hAnsi="Times New Roman" w:cs="Times New Roman"/>
          <w:bCs/>
          <w:i w:val="0"/>
          <w:iCs w:val="0"/>
          <w:sz w:val="24"/>
          <w:szCs w:val="24"/>
        </w:rPr>
        <w:t xml:space="preserve">birinin eksik olması proje teklifinin ön değerlendirme aşamasında reddedilmesine neden olur. Başvuru aşamasında Proje Başvuru Formu </w:t>
      </w:r>
      <w:r w:rsidR="00C75D5E" w:rsidRPr="00923444">
        <w:rPr>
          <w:rFonts w:ascii="Times New Roman" w:hAnsi="Times New Roman" w:cs="Times New Roman"/>
          <w:bCs/>
          <w:i w:val="0"/>
          <w:iCs w:val="0"/>
          <w:sz w:val="24"/>
          <w:szCs w:val="24"/>
        </w:rPr>
        <w:t xml:space="preserve">ve Faaliyet Bütçe Tablosu </w:t>
      </w:r>
      <w:r w:rsidRPr="00923444">
        <w:rPr>
          <w:rFonts w:ascii="Times New Roman" w:hAnsi="Times New Roman" w:cs="Times New Roman"/>
          <w:bCs/>
          <w:i w:val="0"/>
          <w:iCs w:val="0"/>
          <w:sz w:val="24"/>
          <w:szCs w:val="24"/>
        </w:rPr>
        <w:t>elden ya da posta yoluyla Genel Müdürlüğe ayrıca teslim edilmeyecektir</w:t>
      </w:r>
      <w:r w:rsidR="00CD164E" w:rsidRPr="00923444">
        <w:rPr>
          <w:rFonts w:ascii="Times New Roman" w:hAnsi="Times New Roman" w:cs="Times New Roman"/>
          <w:bCs/>
          <w:i w:val="0"/>
          <w:iCs w:val="0"/>
          <w:sz w:val="24"/>
          <w:szCs w:val="24"/>
        </w:rPr>
        <w:t xml:space="preserve"> </w:t>
      </w:r>
      <w:r w:rsidR="007F3EC2" w:rsidRPr="00923444">
        <w:rPr>
          <w:rFonts w:ascii="Times New Roman" w:hAnsi="Times New Roman" w:cs="Times New Roman"/>
          <w:b/>
          <w:bCs/>
          <w:i w:val="0"/>
          <w:iCs w:val="0"/>
          <w:sz w:val="24"/>
          <w:szCs w:val="24"/>
        </w:rPr>
        <w:t>(Ek 2-</w:t>
      </w:r>
      <w:r w:rsidR="00133228" w:rsidRPr="00923444">
        <w:rPr>
          <w:rFonts w:ascii="Times New Roman" w:hAnsi="Times New Roman" w:cs="Times New Roman"/>
          <w:b/>
          <w:bCs/>
          <w:i w:val="0"/>
          <w:iCs w:val="0"/>
          <w:sz w:val="24"/>
          <w:szCs w:val="24"/>
        </w:rPr>
        <w:t xml:space="preserve"> Proje Başvuru Formu</w:t>
      </w:r>
      <w:r w:rsidR="00617BC5" w:rsidRPr="00923444">
        <w:rPr>
          <w:rFonts w:ascii="Times New Roman" w:hAnsi="Times New Roman" w:cs="Times New Roman"/>
          <w:b/>
          <w:bCs/>
          <w:i w:val="0"/>
          <w:iCs w:val="0"/>
          <w:sz w:val="24"/>
          <w:szCs w:val="24"/>
        </w:rPr>
        <w:t xml:space="preserve"> ve Ek 3 -</w:t>
      </w:r>
      <w:r w:rsidR="00617BC5" w:rsidRPr="00923444">
        <w:rPr>
          <w:rFonts w:ascii="Times New Roman" w:hAnsi="Times New Roman" w:cs="Times New Roman"/>
          <w:b/>
          <w:i w:val="0"/>
          <w:iCs w:val="0"/>
          <w:sz w:val="24"/>
          <w:szCs w:val="24"/>
          <w:lang w:val="tr-TR" w:eastAsia="tr-TR" w:bidi="ar-SA"/>
        </w:rPr>
        <w:t xml:space="preserve"> </w:t>
      </w:r>
      <w:r w:rsidR="00617BC5" w:rsidRPr="00923444">
        <w:rPr>
          <w:rFonts w:ascii="Times New Roman" w:hAnsi="Times New Roman" w:cs="Times New Roman"/>
          <w:b/>
          <w:bCs/>
          <w:i w:val="0"/>
          <w:iCs w:val="0"/>
          <w:sz w:val="24"/>
          <w:szCs w:val="24"/>
          <w:lang w:val="tr-TR"/>
        </w:rPr>
        <w:t>Faaliyet Bütçe Tablosu</w:t>
      </w:r>
      <w:r w:rsidR="00133228" w:rsidRPr="00923444">
        <w:rPr>
          <w:rFonts w:ascii="Times New Roman" w:hAnsi="Times New Roman" w:cs="Times New Roman"/>
          <w:b/>
          <w:bCs/>
          <w:i w:val="0"/>
          <w:iCs w:val="0"/>
          <w:sz w:val="24"/>
          <w:szCs w:val="24"/>
        </w:rPr>
        <w:t>)</w:t>
      </w:r>
      <w:r w:rsidR="00CD164E" w:rsidRPr="00923444">
        <w:rPr>
          <w:rFonts w:ascii="Times New Roman" w:hAnsi="Times New Roman" w:cs="Times New Roman"/>
          <w:b/>
          <w:bCs/>
          <w:i w:val="0"/>
          <w:iCs w:val="0"/>
          <w:sz w:val="24"/>
          <w:szCs w:val="24"/>
        </w:rPr>
        <w:t>.</w:t>
      </w:r>
    </w:p>
    <w:p w14:paraId="000B50E5" w14:textId="526E0424" w:rsidR="00C75D5E" w:rsidRPr="00923444" w:rsidRDefault="00404132" w:rsidP="00404132">
      <w:pPr>
        <w:pStyle w:val="ListeParagraf"/>
        <w:numPr>
          <w:ilvl w:val="0"/>
          <w:numId w:val="20"/>
        </w:numPr>
        <w:spacing w:before="240" w:line="360" w:lineRule="auto"/>
        <w:ind w:left="567" w:hanging="567"/>
        <w:jc w:val="both"/>
        <w:rPr>
          <w:rFonts w:ascii="Times New Roman" w:hAnsi="Times New Roman" w:cs="Times New Roman"/>
          <w:b/>
          <w:i w:val="0"/>
          <w:iCs w:val="0"/>
          <w:sz w:val="24"/>
          <w:szCs w:val="24"/>
        </w:rPr>
      </w:pPr>
      <w:r w:rsidRPr="00923444">
        <w:rPr>
          <w:rFonts w:ascii="Times New Roman" w:hAnsi="Times New Roman" w:cs="Times New Roman"/>
          <w:bCs/>
          <w:i w:val="0"/>
          <w:iCs w:val="0"/>
          <w:sz w:val="24"/>
          <w:szCs w:val="24"/>
        </w:rPr>
        <w:t xml:space="preserve">Başvurularda Proje Başvuru Formu ve Faaliyet Bütçe Tablosu </w:t>
      </w:r>
      <w:r w:rsidRPr="00923444">
        <w:rPr>
          <w:rFonts w:ascii="Times New Roman" w:hAnsi="Times New Roman" w:cs="Times New Roman"/>
          <w:b/>
          <w:i w:val="0"/>
          <w:iCs w:val="0"/>
          <w:sz w:val="24"/>
          <w:szCs w:val="24"/>
        </w:rPr>
        <w:t>tek bir word belgesi olarak kaydedilecek iki farklı belge olarak kaydedilmeyecektir.</w:t>
      </w:r>
    </w:p>
    <w:p w14:paraId="64CE0C5E" w14:textId="07C8B711" w:rsidR="006A100D" w:rsidRDefault="006A100D" w:rsidP="0040413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Dosya adı </w:t>
      </w:r>
      <w:r w:rsidRPr="00923444">
        <w:rPr>
          <w:rFonts w:ascii="Times New Roman" w:hAnsi="Times New Roman" w:cs="Times New Roman"/>
          <w:b/>
          <w:i w:val="0"/>
          <w:iCs w:val="0"/>
          <w:sz w:val="24"/>
          <w:szCs w:val="24"/>
        </w:rPr>
        <w:t>il ve okul adı</w:t>
      </w:r>
      <w:r w:rsidRPr="00923444">
        <w:rPr>
          <w:rFonts w:ascii="Times New Roman" w:hAnsi="Times New Roman" w:cs="Times New Roman"/>
          <w:bCs/>
          <w:i w:val="0"/>
          <w:iCs w:val="0"/>
          <w:sz w:val="24"/>
          <w:szCs w:val="24"/>
        </w:rPr>
        <w:t xml:space="preserve"> yazılarak kaydedilecektir. Örnek: Ankara Tevfik İleri AİHL, Ankara Medine İHO gibi.</w:t>
      </w:r>
    </w:p>
    <w:p w14:paraId="50704B27" w14:textId="7B3C8CEB" w:rsidR="00AC79BD" w:rsidRPr="00AC79BD" w:rsidRDefault="00AC79BD" w:rsidP="00AC79BD">
      <w:pPr>
        <w:pStyle w:val="ListeParagraf"/>
        <w:numPr>
          <w:ilvl w:val="0"/>
          <w:numId w:val="20"/>
        </w:numPr>
        <w:spacing w:before="240" w:line="360" w:lineRule="auto"/>
        <w:ind w:left="567" w:hanging="567"/>
        <w:jc w:val="both"/>
        <w:rPr>
          <w:rFonts w:ascii="Times New Roman" w:hAnsi="Times New Roman" w:cs="Times New Roman"/>
          <w:b/>
          <w:i w:val="0"/>
          <w:iCs w:val="0"/>
          <w:sz w:val="24"/>
          <w:szCs w:val="24"/>
        </w:rPr>
      </w:pPr>
      <w:r w:rsidRPr="00AC79BD">
        <w:rPr>
          <w:rFonts w:ascii="Times New Roman" w:hAnsi="Times New Roman" w:cs="Times New Roman"/>
          <w:b/>
          <w:i w:val="0"/>
          <w:iCs w:val="0"/>
          <w:sz w:val="24"/>
          <w:szCs w:val="24"/>
        </w:rPr>
        <w:t>Proje Başvuru Formu ve Faaliyet Bütçe Tablosu’nun formatı kesinlikle değiştir</w:t>
      </w:r>
      <w:r w:rsidR="00B06182">
        <w:rPr>
          <w:rFonts w:ascii="Times New Roman" w:hAnsi="Times New Roman" w:cs="Times New Roman"/>
          <w:b/>
          <w:i w:val="0"/>
          <w:iCs w:val="0"/>
          <w:sz w:val="24"/>
          <w:szCs w:val="24"/>
        </w:rPr>
        <w:t>i</w:t>
      </w:r>
      <w:r w:rsidRPr="00AC79BD">
        <w:rPr>
          <w:rFonts w:ascii="Times New Roman" w:hAnsi="Times New Roman" w:cs="Times New Roman"/>
          <w:b/>
          <w:i w:val="0"/>
          <w:iCs w:val="0"/>
          <w:sz w:val="24"/>
          <w:szCs w:val="24"/>
        </w:rPr>
        <w:t>lmeyecek farklı formattaki başvurular geçersiz sayılacaktır.</w:t>
      </w:r>
    </w:p>
    <w:p w14:paraId="404F76E7" w14:textId="3724F260" w:rsidR="00D322E3" w:rsidRPr="00923444" w:rsidRDefault="00400578"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Başvuru formunda, projenin </w:t>
      </w:r>
      <w:r w:rsidR="00CD164E" w:rsidRPr="00923444">
        <w:rPr>
          <w:rFonts w:ascii="Times New Roman" w:hAnsi="Times New Roman" w:cs="Times New Roman"/>
          <w:bCs/>
          <w:i w:val="0"/>
          <w:iCs w:val="0"/>
          <w:sz w:val="24"/>
          <w:szCs w:val="24"/>
        </w:rPr>
        <w:t>p</w:t>
      </w:r>
      <w:r w:rsidRPr="00923444">
        <w:rPr>
          <w:rFonts w:ascii="Times New Roman" w:hAnsi="Times New Roman" w:cs="Times New Roman"/>
          <w:bCs/>
          <w:i w:val="0"/>
          <w:iCs w:val="0"/>
          <w:sz w:val="24"/>
          <w:szCs w:val="24"/>
        </w:rPr>
        <w:t xml:space="preserve">rogram </w:t>
      </w:r>
      <w:r w:rsidR="009E57B0" w:rsidRPr="00923444">
        <w:rPr>
          <w:rFonts w:ascii="Times New Roman" w:hAnsi="Times New Roman" w:cs="Times New Roman"/>
          <w:bCs/>
          <w:i w:val="0"/>
          <w:iCs w:val="0"/>
          <w:sz w:val="24"/>
          <w:szCs w:val="24"/>
        </w:rPr>
        <w:t xml:space="preserve">amaç ve </w:t>
      </w:r>
      <w:r w:rsidRPr="00923444">
        <w:rPr>
          <w:rFonts w:ascii="Times New Roman" w:hAnsi="Times New Roman" w:cs="Times New Roman"/>
          <w:bCs/>
          <w:i w:val="0"/>
          <w:iCs w:val="0"/>
          <w:sz w:val="24"/>
          <w:szCs w:val="24"/>
        </w:rPr>
        <w:t xml:space="preserve">hedefleriyle uyumu, proje amaçları ve bu amaçlara ulaşmada gerçekleştirilecek faaliyetler, faaliyetlerin maliyetleri ile proje sonucunda ortaya çıkması </w:t>
      </w:r>
      <w:r w:rsidR="00133228" w:rsidRPr="00923444">
        <w:rPr>
          <w:rFonts w:ascii="Times New Roman" w:hAnsi="Times New Roman" w:cs="Times New Roman"/>
          <w:bCs/>
          <w:i w:val="0"/>
          <w:iCs w:val="0"/>
          <w:sz w:val="24"/>
          <w:szCs w:val="24"/>
        </w:rPr>
        <w:t>beklenen sonuçlar</w:t>
      </w:r>
      <w:r w:rsidRPr="00923444">
        <w:rPr>
          <w:rFonts w:ascii="Times New Roman" w:hAnsi="Times New Roman" w:cs="Times New Roman"/>
          <w:bCs/>
          <w:i w:val="0"/>
          <w:iCs w:val="0"/>
          <w:sz w:val="24"/>
          <w:szCs w:val="24"/>
        </w:rPr>
        <w:t xml:space="preserve"> hakkında açık ve ayrıntılı bilgi verilmelidir.</w:t>
      </w:r>
    </w:p>
    <w:p w14:paraId="439148DF" w14:textId="77777777" w:rsidR="006F3EBF" w:rsidRPr="00923444" w:rsidRDefault="00A502AB"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Başka bir hibe programından destek alan projelerle </w:t>
      </w:r>
      <w:r w:rsidRPr="00923444">
        <w:rPr>
          <w:rFonts w:ascii="Times New Roman" w:hAnsi="Times New Roman" w:cs="Times New Roman"/>
          <w:b/>
          <w:bCs/>
          <w:i w:val="0"/>
          <w:iCs w:val="0"/>
          <w:sz w:val="24"/>
          <w:szCs w:val="24"/>
        </w:rPr>
        <w:t>başvuru yapılamaz.</w:t>
      </w:r>
      <w:r w:rsidRPr="00923444">
        <w:rPr>
          <w:rFonts w:ascii="Times New Roman" w:hAnsi="Times New Roman" w:cs="Times New Roman"/>
          <w:bCs/>
          <w:i w:val="0"/>
          <w:iCs w:val="0"/>
          <w:sz w:val="24"/>
          <w:szCs w:val="24"/>
        </w:rPr>
        <w:t xml:space="preserve"> </w:t>
      </w:r>
    </w:p>
    <w:p w14:paraId="42A39583" w14:textId="5160A884" w:rsidR="006F2C82"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Destek P</w:t>
      </w:r>
      <w:r w:rsidR="00B93BF9" w:rsidRPr="00923444">
        <w:rPr>
          <w:rFonts w:ascii="Times New Roman" w:hAnsi="Times New Roman" w:cs="Times New Roman"/>
          <w:bCs/>
          <w:i w:val="0"/>
          <w:iCs w:val="0"/>
          <w:sz w:val="24"/>
          <w:szCs w:val="24"/>
        </w:rPr>
        <w:t>rogram</w:t>
      </w:r>
      <w:r w:rsidRPr="00923444">
        <w:rPr>
          <w:rFonts w:ascii="Times New Roman" w:hAnsi="Times New Roman" w:cs="Times New Roman"/>
          <w:bCs/>
          <w:i w:val="0"/>
          <w:iCs w:val="0"/>
          <w:sz w:val="24"/>
          <w:szCs w:val="24"/>
        </w:rPr>
        <w:t>ı</w:t>
      </w:r>
      <w:r w:rsidR="00B93BF9" w:rsidRPr="00923444">
        <w:rPr>
          <w:rFonts w:ascii="Times New Roman" w:hAnsi="Times New Roman" w:cs="Times New Roman"/>
          <w:bCs/>
          <w:i w:val="0"/>
          <w:iCs w:val="0"/>
          <w:sz w:val="24"/>
          <w:szCs w:val="24"/>
        </w:rPr>
        <w:t xml:space="preserve"> ile ilgili yazılı ve görsel materyallere </w:t>
      </w:r>
      <w:r w:rsidR="00B93BF9" w:rsidRPr="00923444">
        <w:rPr>
          <w:rFonts w:ascii="Times New Roman" w:hAnsi="Times New Roman" w:cs="Times New Roman"/>
          <w:b/>
          <w:bCs/>
          <w:i w:val="0"/>
          <w:iCs w:val="0"/>
          <w:sz w:val="24"/>
          <w:szCs w:val="24"/>
        </w:rPr>
        <w:t>dogm.meb.gov.tr.</w:t>
      </w:r>
      <w:r w:rsidR="00B93BF9" w:rsidRPr="00923444">
        <w:rPr>
          <w:rFonts w:ascii="Times New Roman" w:hAnsi="Times New Roman" w:cs="Times New Roman"/>
          <w:bCs/>
          <w:i w:val="0"/>
          <w:iCs w:val="0"/>
          <w:sz w:val="24"/>
          <w:szCs w:val="24"/>
        </w:rPr>
        <w:t xml:space="preserve"> internet adresinden</w:t>
      </w:r>
      <w:r w:rsidR="00CD164E" w:rsidRPr="00923444">
        <w:rPr>
          <w:rFonts w:ascii="Times New Roman" w:hAnsi="Times New Roman" w:cs="Times New Roman"/>
          <w:bCs/>
          <w:i w:val="0"/>
          <w:iCs w:val="0"/>
          <w:sz w:val="24"/>
          <w:szCs w:val="24"/>
        </w:rPr>
        <w:t xml:space="preserve"> </w:t>
      </w:r>
      <w:r w:rsidR="00B93BF9" w:rsidRPr="00923444">
        <w:rPr>
          <w:rFonts w:ascii="Times New Roman" w:hAnsi="Times New Roman" w:cs="Times New Roman"/>
          <w:bCs/>
          <w:i w:val="0"/>
          <w:iCs w:val="0"/>
          <w:sz w:val="24"/>
          <w:szCs w:val="24"/>
        </w:rPr>
        <w:t>erişim sağlanabilir.</w:t>
      </w:r>
    </w:p>
    <w:p w14:paraId="4C0F0D3E" w14:textId="77777777" w:rsidR="00EC0047" w:rsidRDefault="00EC0047" w:rsidP="00EC0047">
      <w:pPr>
        <w:spacing w:before="240" w:line="360" w:lineRule="auto"/>
        <w:jc w:val="both"/>
        <w:rPr>
          <w:rFonts w:ascii="Times New Roman" w:hAnsi="Times New Roman" w:cs="Times New Roman"/>
          <w:bCs/>
          <w:i w:val="0"/>
          <w:iCs w:val="0"/>
          <w:sz w:val="24"/>
          <w:szCs w:val="24"/>
        </w:rPr>
      </w:pPr>
    </w:p>
    <w:p w14:paraId="0D09DDB4" w14:textId="77777777" w:rsidR="001E19FE" w:rsidRDefault="001E19FE" w:rsidP="00DC0746">
      <w:pPr>
        <w:spacing w:before="240" w:line="276" w:lineRule="auto"/>
        <w:jc w:val="both"/>
        <w:rPr>
          <w:rFonts w:ascii="Times New Roman" w:hAnsi="Times New Roman" w:cs="Times New Roman"/>
          <w:bCs/>
          <w:i w:val="0"/>
          <w:iCs w:val="0"/>
          <w:sz w:val="24"/>
          <w:szCs w:val="24"/>
        </w:rPr>
      </w:pPr>
    </w:p>
    <w:p w14:paraId="159C26EA" w14:textId="77777777" w:rsidR="00DC0746" w:rsidRPr="00DC0746" w:rsidRDefault="00DC0746" w:rsidP="00DC0746">
      <w:pPr>
        <w:spacing w:before="240" w:line="276" w:lineRule="auto"/>
        <w:jc w:val="both"/>
        <w:rPr>
          <w:rFonts w:ascii="Times New Roman" w:hAnsi="Times New Roman" w:cs="Times New Roman"/>
          <w:bCs/>
          <w:i w:val="0"/>
          <w:iCs w:val="0"/>
          <w:sz w:val="24"/>
          <w:szCs w:val="24"/>
        </w:rPr>
      </w:pPr>
    </w:p>
    <w:p w14:paraId="4E8AEDA0" w14:textId="56CB0DBF" w:rsidR="00232A7F"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lastRenderedPageBreak/>
        <w:t xml:space="preserve"> </w:t>
      </w:r>
      <w:bookmarkStart w:id="21" w:name="_Toc51243701"/>
      <w:r w:rsidR="00232A7F" w:rsidRPr="00923444">
        <w:rPr>
          <w:rFonts w:ascii="Times New Roman" w:hAnsi="Times New Roman" w:cs="Times New Roman"/>
          <w:i w:val="0"/>
          <w:color w:val="auto"/>
          <w:sz w:val="24"/>
          <w:szCs w:val="24"/>
        </w:rPr>
        <w:t>Başvuruların Değerlendirilmesi</w:t>
      </w:r>
      <w:r w:rsidR="006F3EBF" w:rsidRPr="00923444">
        <w:rPr>
          <w:rFonts w:ascii="Times New Roman" w:hAnsi="Times New Roman" w:cs="Times New Roman"/>
          <w:i w:val="0"/>
          <w:color w:val="auto"/>
          <w:sz w:val="24"/>
          <w:szCs w:val="24"/>
        </w:rPr>
        <w:t xml:space="preserve"> ve Sonuçların İlanı</w:t>
      </w:r>
      <w:bookmarkEnd w:id="21"/>
    </w:p>
    <w:p w14:paraId="5188B54B" w14:textId="1DFF190A" w:rsidR="009B75FF" w:rsidRPr="00923444" w:rsidRDefault="009B75FF" w:rsidP="007F3EC2">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Başvuruların değerlendirilmesi;</w:t>
      </w:r>
      <w:r w:rsidR="007F3EC2" w:rsidRPr="00923444">
        <w:rPr>
          <w:rFonts w:ascii="Times New Roman" w:hAnsi="Times New Roman" w:cs="Times New Roman"/>
          <w:bCs/>
          <w:i w:val="0"/>
          <w:iCs w:val="0"/>
          <w:sz w:val="24"/>
          <w:szCs w:val="24"/>
        </w:rPr>
        <w:t xml:space="preserve"> </w:t>
      </w:r>
      <w:r w:rsidR="007F3EC2" w:rsidRPr="00923444">
        <w:rPr>
          <w:rFonts w:ascii="Times New Roman" w:hAnsi="Times New Roman" w:cs="Times New Roman"/>
          <w:b/>
          <w:bCs/>
          <w:i w:val="0"/>
          <w:iCs w:val="0"/>
          <w:sz w:val="24"/>
          <w:szCs w:val="24"/>
        </w:rPr>
        <w:t>ö</w:t>
      </w:r>
      <w:r w:rsidRPr="00923444">
        <w:rPr>
          <w:rFonts w:ascii="Times New Roman" w:hAnsi="Times New Roman" w:cs="Times New Roman"/>
          <w:b/>
          <w:bCs/>
          <w:i w:val="0"/>
          <w:iCs w:val="0"/>
          <w:sz w:val="24"/>
          <w:szCs w:val="24"/>
        </w:rPr>
        <w:t>n değerlendirme</w:t>
      </w:r>
      <w:r w:rsidR="007F3EC2" w:rsidRPr="00923444">
        <w:rPr>
          <w:rFonts w:ascii="Times New Roman" w:hAnsi="Times New Roman" w:cs="Times New Roman"/>
          <w:b/>
          <w:bCs/>
          <w:i w:val="0"/>
          <w:iCs w:val="0"/>
          <w:sz w:val="24"/>
          <w:szCs w:val="24"/>
        </w:rPr>
        <w:t>, içerik değerlendirme ve k</w:t>
      </w:r>
      <w:r w:rsidRPr="00923444">
        <w:rPr>
          <w:rFonts w:ascii="Times New Roman" w:hAnsi="Times New Roman" w:cs="Times New Roman"/>
          <w:b/>
          <w:bCs/>
          <w:i w:val="0"/>
          <w:iCs w:val="0"/>
          <w:sz w:val="24"/>
          <w:szCs w:val="24"/>
        </w:rPr>
        <w:t>omisyon değerlendirme</w:t>
      </w:r>
      <w:r w:rsidRPr="00923444">
        <w:rPr>
          <w:rFonts w:ascii="Times New Roman" w:hAnsi="Times New Roman" w:cs="Times New Roman"/>
          <w:bCs/>
          <w:i w:val="0"/>
          <w:iCs w:val="0"/>
          <w:sz w:val="24"/>
          <w:szCs w:val="24"/>
        </w:rPr>
        <w:t xml:space="preserve"> olarak üç aşamadan oluşmaktadır.</w:t>
      </w:r>
    </w:p>
    <w:p w14:paraId="080AFAAB" w14:textId="31EED756" w:rsidR="00522526"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Ön değerlendirme aşamasında, Proje başvuru formu ve ekleri genel şekil ve uygulama yönünden bu kılavuzda belirtilen şartlara uyup uymadığı değerlendirilir.  </w:t>
      </w:r>
    </w:p>
    <w:p w14:paraId="026E1E76" w14:textId="4FC45234" w:rsidR="009B75FF"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İçerik değerlendirme aşamasında, proje içeriği, projenin amacı, faaliyetlerin proje amacına ve bütçeye uygunluğu yönünden değerlendirilir. Değerlendirme sonunda ortalama</w:t>
      </w:r>
      <w:r w:rsidR="007F3EC2" w:rsidRPr="00923444">
        <w:rPr>
          <w:rFonts w:ascii="Times New Roman" w:hAnsi="Times New Roman" w:cs="Times New Roman"/>
          <w:bCs/>
          <w:i w:val="0"/>
          <w:iCs w:val="0"/>
          <w:sz w:val="24"/>
          <w:szCs w:val="24"/>
        </w:rPr>
        <w:t xml:space="preserve"> puanı</w:t>
      </w:r>
      <w:r w:rsidRPr="00923444">
        <w:rPr>
          <w:rFonts w:ascii="Times New Roman" w:hAnsi="Times New Roman" w:cs="Times New Roman"/>
          <w:bCs/>
          <w:i w:val="0"/>
          <w:iCs w:val="0"/>
          <w:sz w:val="24"/>
          <w:szCs w:val="24"/>
        </w:rPr>
        <w:t xml:space="preserve"> en yüksek olandan başlamak üzere, 70 ve üzerinde olan proje teklifleri komisyon değerlendirmesine kabul edilir.</w:t>
      </w:r>
    </w:p>
    <w:p w14:paraId="55935395" w14:textId="77777777" w:rsidR="009B75FF"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Komisyon değerlendirme aşamasında, ön ve içerik değerlendirmeyi geçen projelerin, üst politika belgeleri, 2023 Eğitim Vizyonu ve Genel Müdürlük vizyon, misyon ve politikalarına uygunluğu yönünden değerlendirilir. </w:t>
      </w:r>
    </w:p>
    <w:p w14:paraId="0FFA563F" w14:textId="27EA7094" w:rsidR="009B75FF" w:rsidRPr="00923444" w:rsidRDefault="007F3EC2"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Projeler, Proje Değerlendirme Tablosun</w:t>
      </w:r>
      <w:r w:rsidR="009B75FF" w:rsidRPr="00923444">
        <w:rPr>
          <w:rFonts w:ascii="Times New Roman" w:hAnsi="Times New Roman" w:cs="Times New Roman"/>
          <w:bCs/>
          <w:i w:val="0"/>
          <w:iCs w:val="0"/>
          <w:sz w:val="24"/>
          <w:szCs w:val="24"/>
        </w:rPr>
        <w:t>da (Ek</w:t>
      </w:r>
      <w:r w:rsidR="00C75D5E" w:rsidRPr="00923444">
        <w:rPr>
          <w:rFonts w:ascii="Times New Roman" w:hAnsi="Times New Roman" w:cs="Times New Roman"/>
          <w:bCs/>
          <w:i w:val="0"/>
          <w:iCs w:val="0"/>
          <w:sz w:val="24"/>
          <w:szCs w:val="24"/>
        </w:rPr>
        <w:t xml:space="preserve"> 4</w:t>
      </w:r>
      <w:r w:rsidR="009B75FF" w:rsidRPr="00923444">
        <w:rPr>
          <w:rFonts w:ascii="Times New Roman" w:hAnsi="Times New Roman" w:cs="Times New Roman"/>
          <w:bCs/>
          <w:i w:val="0"/>
          <w:iCs w:val="0"/>
          <w:sz w:val="24"/>
          <w:szCs w:val="24"/>
        </w:rPr>
        <w:t xml:space="preserve">) yer </w:t>
      </w:r>
      <w:proofErr w:type="gramStart"/>
      <w:r w:rsidR="009B75FF" w:rsidRPr="00923444">
        <w:rPr>
          <w:rFonts w:ascii="Times New Roman" w:hAnsi="Times New Roman" w:cs="Times New Roman"/>
          <w:bCs/>
          <w:i w:val="0"/>
          <w:iCs w:val="0"/>
          <w:sz w:val="24"/>
          <w:szCs w:val="24"/>
        </w:rPr>
        <w:t>alan</w:t>
      </w:r>
      <w:proofErr w:type="gramEnd"/>
      <w:r w:rsidR="009B75FF" w:rsidRPr="00923444">
        <w:rPr>
          <w:rFonts w:ascii="Times New Roman" w:hAnsi="Times New Roman" w:cs="Times New Roman"/>
          <w:bCs/>
          <w:i w:val="0"/>
          <w:iCs w:val="0"/>
          <w:sz w:val="24"/>
          <w:szCs w:val="24"/>
        </w:rPr>
        <w:t xml:space="preserve"> kriterlere göre değerlendirilir. </w:t>
      </w:r>
    </w:p>
    <w:p w14:paraId="7E731935" w14:textId="4F7A1DB8" w:rsidR="00150077" w:rsidRPr="00923444" w:rsidRDefault="00150077" w:rsidP="00DC0746">
      <w:pPr>
        <w:pStyle w:val="ListeParagraf"/>
        <w:numPr>
          <w:ilvl w:val="0"/>
          <w:numId w:val="20"/>
        </w:numPr>
        <w:spacing w:before="240" w:line="276"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lang w:val="tr-TR"/>
        </w:rPr>
        <w:t xml:space="preserve">Başvurusu kabul edilen proje teklifleri </w:t>
      </w:r>
      <w:r w:rsidR="00C75D5E" w:rsidRPr="00923444">
        <w:rPr>
          <w:rFonts w:ascii="Times New Roman" w:hAnsi="Times New Roman" w:cs="Times New Roman"/>
          <w:bCs/>
          <w:i w:val="0"/>
          <w:iCs w:val="0"/>
          <w:sz w:val="24"/>
          <w:szCs w:val="24"/>
          <w:lang w:val="tr-TR"/>
        </w:rPr>
        <w:t>25 Haziran</w:t>
      </w:r>
      <w:r w:rsidRPr="00923444">
        <w:rPr>
          <w:rFonts w:ascii="Times New Roman" w:hAnsi="Times New Roman" w:cs="Times New Roman"/>
          <w:bCs/>
          <w:i w:val="0"/>
          <w:iCs w:val="0"/>
          <w:sz w:val="24"/>
          <w:szCs w:val="24"/>
          <w:lang w:val="tr-TR"/>
        </w:rPr>
        <w:t xml:space="preserve"> 2021 tarihinde Erdem Destek 2021 web sayfasından </w:t>
      </w:r>
      <w:r w:rsidR="00DC0746" w:rsidRPr="00923444">
        <w:rPr>
          <w:rFonts w:ascii="Times New Roman" w:hAnsi="Times New Roman" w:cs="Times New Roman"/>
          <w:bCs/>
          <w:i w:val="0"/>
          <w:iCs w:val="0"/>
          <w:sz w:val="24"/>
          <w:szCs w:val="24"/>
          <w:lang w:val="tr-TR"/>
        </w:rPr>
        <w:t>Genel Müdürlük</w:t>
      </w:r>
      <w:r w:rsidR="00DC0746">
        <w:rPr>
          <w:rFonts w:ascii="Times New Roman" w:hAnsi="Times New Roman" w:cs="Times New Roman"/>
          <w:bCs/>
          <w:i w:val="0"/>
          <w:iCs w:val="0"/>
          <w:sz w:val="24"/>
          <w:szCs w:val="24"/>
          <w:lang w:val="tr-TR"/>
        </w:rPr>
        <w:t xml:space="preserve"> </w:t>
      </w:r>
      <w:r w:rsidR="00DC0746" w:rsidRPr="00923444">
        <w:rPr>
          <w:rFonts w:ascii="Times New Roman" w:hAnsi="Times New Roman" w:cs="Times New Roman"/>
          <w:bCs/>
          <w:i w:val="0"/>
          <w:iCs w:val="0"/>
          <w:sz w:val="24"/>
          <w:szCs w:val="24"/>
          <w:lang w:val="tr-TR"/>
        </w:rPr>
        <w:t xml:space="preserve">web sitesinden </w:t>
      </w:r>
      <w:r w:rsidR="00DC0746">
        <w:rPr>
          <w:rFonts w:ascii="Times New Roman" w:hAnsi="Times New Roman" w:cs="Times New Roman"/>
          <w:bCs/>
          <w:i w:val="0"/>
          <w:iCs w:val="0"/>
          <w:sz w:val="24"/>
          <w:szCs w:val="24"/>
          <w:lang w:val="tr-TR"/>
        </w:rPr>
        <w:t>/</w:t>
      </w:r>
      <w:r w:rsidR="00DC0746" w:rsidRPr="00923444">
        <w:rPr>
          <w:rFonts w:ascii="Times New Roman" w:hAnsi="Times New Roman" w:cs="Times New Roman"/>
          <w:bCs/>
          <w:i w:val="0"/>
          <w:iCs w:val="0"/>
          <w:sz w:val="24"/>
          <w:szCs w:val="24"/>
          <w:lang w:val="tr-TR"/>
        </w:rPr>
        <w:t xml:space="preserve"> </w:t>
      </w:r>
      <w:hyperlink r:id="rId13" w:history="1">
        <w:r w:rsidRPr="00923444">
          <w:rPr>
            <w:rStyle w:val="Kpr"/>
            <w:rFonts w:ascii="Times New Roman" w:hAnsi="Times New Roman" w:cs="Times New Roman"/>
            <w:bCs/>
            <w:i w:val="0"/>
            <w:iCs w:val="0"/>
            <w:color w:val="auto"/>
            <w:sz w:val="24"/>
            <w:szCs w:val="24"/>
            <w:lang w:val="tr-TR"/>
          </w:rPr>
          <w:t>https://erdem.meb.gov.tr/</w:t>
        </w:r>
      </w:hyperlink>
      <w:r w:rsidRPr="00923444">
        <w:rPr>
          <w:rFonts w:ascii="Times New Roman" w:hAnsi="Times New Roman" w:cs="Times New Roman"/>
          <w:bCs/>
          <w:i w:val="0"/>
          <w:iCs w:val="0"/>
          <w:sz w:val="24"/>
          <w:szCs w:val="24"/>
          <w:lang w:val="tr-TR"/>
        </w:rPr>
        <w:t xml:space="preserve"> ve/veya Kalite Takip Sistemi</w:t>
      </w:r>
      <w:r w:rsidR="009F49E9">
        <w:rPr>
          <w:rFonts w:ascii="Times New Roman" w:hAnsi="Times New Roman" w:cs="Times New Roman"/>
          <w:bCs/>
          <w:i w:val="0"/>
          <w:iCs w:val="0"/>
          <w:sz w:val="24"/>
          <w:szCs w:val="24"/>
          <w:lang w:val="tr-TR"/>
        </w:rPr>
        <w:t>n Proje Modülünden/ ilan edilir.</w:t>
      </w:r>
    </w:p>
    <w:p w14:paraId="122902A3" w14:textId="77687C3D" w:rsidR="000C04C5" w:rsidRPr="00923444" w:rsidRDefault="000C04C5" w:rsidP="00150077">
      <w:pPr>
        <w:pStyle w:val="ListeParagraf"/>
        <w:spacing w:before="240" w:line="276" w:lineRule="auto"/>
        <w:ind w:left="567"/>
        <w:jc w:val="both"/>
        <w:rPr>
          <w:rFonts w:ascii="Times New Roman" w:hAnsi="Times New Roman" w:cs="Times New Roman"/>
          <w:bCs/>
          <w:i w:val="0"/>
          <w:iCs w:val="0"/>
          <w:sz w:val="24"/>
          <w:szCs w:val="24"/>
        </w:rPr>
      </w:pPr>
    </w:p>
    <w:p w14:paraId="4A56D080" w14:textId="2005AF40" w:rsidR="002D6552"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22" w:name="_Toc51243702"/>
      <w:r w:rsidR="002D6552" w:rsidRPr="00923444">
        <w:rPr>
          <w:rFonts w:ascii="Times New Roman" w:hAnsi="Times New Roman" w:cs="Times New Roman"/>
          <w:i w:val="0"/>
          <w:color w:val="auto"/>
          <w:sz w:val="24"/>
          <w:szCs w:val="24"/>
        </w:rPr>
        <w:t>Projelerin Yürütülmesi</w:t>
      </w:r>
      <w:bookmarkEnd w:id="22"/>
    </w:p>
    <w:p w14:paraId="22030A26" w14:textId="77777777" w:rsidR="000D7D85" w:rsidRPr="00923444" w:rsidRDefault="002D6552" w:rsidP="000D7D85">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rPr>
        <w:t xml:space="preserve">Projesi </w:t>
      </w:r>
      <w:proofErr w:type="gramStart"/>
      <w:r w:rsidRPr="00923444">
        <w:rPr>
          <w:rFonts w:ascii="Times New Roman" w:hAnsi="Times New Roman" w:cs="Times New Roman"/>
          <w:bCs/>
          <w:i w:val="0"/>
          <w:iCs w:val="0"/>
          <w:sz w:val="24"/>
          <w:szCs w:val="24"/>
        </w:rPr>
        <w:t>kabul</w:t>
      </w:r>
      <w:proofErr w:type="gramEnd"/>
      <w:r w:rsidRPr="00923444">
        <w:rPr>
          <w:rFonts w:ascii="Times New Roman" w:hAnsi="Times New Roman" w:cs="Times New Roman"/>
          <w:bCs/>
          <w:i w:val="0"/>
          <w:iCs w:val="0"/>
          <w:sz w:val="24"/>
          <w:szCs w:val="24"/>
        </w:rPr>
        <w:t xml:space="preserve"> edilen okul müdürlüğü, </w:t>
      </w:r>
      <w:r w:rsidR="004F0292" w:rsidRPr="00923444">
        <w:rPr>
          <w:rFonts w:ascii="Times New Roman" w:hAnsi="Times New Roman" w:cs="Times New Roman"/>
          <w:bCs/>
          <w:i w:val="0"/>
          <w:iCs w:val="0"/>
          <w:sz w:val="24"/>
          <w:szCs w:val="24"/>
        </w:rPr>
        <w:t>başvuru formunda yer alan</w:t>
      </w:r>
      <w:r w:rsidRPr="00923444">
        <w:rPr>
          <w:rFonts w:ascii="Times New Roman" w:hAnsi="Times New Roman" w:cs="Times New Roman"/>
          <w:bCs/>
          <w:i w:val="0"/>
          <w:iCs w:val="0"/>
          <w:sz w:val="24"/>
          <w:szCs w:val="24"/>
        </w:rPr>
        <w:t xml:space="preserve"> proje başlangıç tarihinden itibaren projede öngörülen faaliyetleri gerçekleştirir.</w:t>
      </w:r>
      <w:r w:rsidR="000D7D85" w:rsidRPr="00923444">
        <w:rPr>
          <w:rFonts w:ascii="Times New Roman" w:eastAsia="Times New Roman" w:hAnsi="Times New Roman" w:cs="Times New Roman"/>
          <w:i w:val="0"/>
          <w:iCs w:val="0"/>
          <w:w w:val="110"/>
          <w:sz w:val="24"/>
          <w:szCs w:val="24"/>
          <w:lang w:val="tr-TR" w:bidi="ar-SA"/>
        </w:rPr>
        <w:t xml:space="preserve"> </w:t>
      </w:r>
    </w:p>
    <w:p w14:paraId="75E965E1" w14:textId="69A905C8" w:rsidR="000D7D85" w:rsidRPr="00923444" w:rsidRDefault="000D7D85" w:rsidP="000D7D85">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lang w:val="tr-TR"/>
        </w:rPr>
        <w:t xml:space="preserve">Proje faaliyetleri Sağlık Bakanlığı COVID-19 Salgın Yönetimi ve Çalışma Rehberi ile Milli Eğitim Bakanlığı Covid 19 Bilgilendirme Rehberindeki hususlar dikkate alınarak gerçekleştirilir. </w:t>
      </w:r>
    </w:p>
    <w:p w14:paraId="5D21ADB7" w14:textId="214C8D16" w:rsidR="00D322E3" w:rsidRPr="00923444" w:rsidRDefault="004D09D9" w:rsidP="009F49E9">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faaliyetlerinin ge</w:t>
      </w:r>
      <w:r w:rsidR="00061BDD" w:rsidRPr="00923444">
        <w:rPr>
          <w:rFonts w:ascii="Times New Roman" w:hAnsi="Times New Roman" w:cs="Times New Roman"/>
          <w:bCs/>
          <w:i w:val="0"/>
          <w:iCs w:val="0"/>
          <w:sz w:val="24"/>
          <w:szCs w:val="24"/>
        </w:rPr>
        <w:t xml:space="preserve">rçekleştirilmesinde </w:t>
      </w:r>
      <w:r w:rsidR="00061BDD" w:rsidRPr="00923444">
        <w:rPr>
          <w:rFonts w:ascii="Times New Roman" w:hAnsi="Times New Roman" w:cs="Times New Roman"/>
          <w:b/>
          <w:bCs/>
          <w:i w:val="0"/>
          <w:iCs w:val="0"/>
          <w:sz w:val="24"/>
          <w:szCs w:val="24"/>
        </w:rPr>
        <w:t xml:space="preserve">azami süre </w:t>
      </w:r>
      <w:r w:rsidRPr="00923444">
        <w:rPr>
          <w:rFonts w:ascii="Times New Roman" w:hAnsi="Times New Roman" w:cs="Times New Roman"/>
          <w:b/>
          <w:bCs/>
          <w:i w:val="0"/>
          <w:iCs w:val="0"/>
          <w:sz w:val="24"/>
          <w:szCs w:val="24"/>
        </w:rPr>
        <w:t>9 aydır.</w:t>
      </w:r>
      <w:r w:rsidR="0023489F" w:rsidRPr="00923444">
        <w:rPr>
          <w:rFonts w:ascii="Times New Roman" w:hAnsi="Times New Roman" w:cs="Times New Roman"/>
          <w:bCs/>
          <w:i w:val="0"/>
          <w:iCs w:val="0"/>
          <w:sz w:val="24"/>
          <w:szCs w:val="24"/>
        </w:rPr>
        <w:t xml:space="preserve"> </w:t>
      </w:r>
      <w:r w:rsidR="005733DD" w:rsidRPr="00923444">
        <w:rPr>
          <w:rFonts w:ascii="Times New Roman" w:hAnsi="Times New Roman" w:cs="Times New Roman"/>
          <w:bCs/>
          <w:i w:val="0"/>
          <w:iCs w:val="0"/>
          <w:sz w:val="24"/>
          <w:szCs w:val="24"/>
        </w:rPr>
        <w:t>Ancak proje kaps</w:t>
      </w:r>
      <w:r w:rsidR="000D7D85" w:rsidRPr="00923444">
        <w:rPr>
          <w:rFonts w:ascii="Times New Roman" w:hAnsi="Times New Roman" w:cs="Times New Roman"/>
          <w:bCs/>
          <w:i w:val="0"/>
          <w:iCs w:val="0"/>
          <w:sz w:val="24"/>
          <w:szCs w:val="24"/>
        </w:rPr>
        <w:t xml:space="preserve">amında yapılacak harcamalar </w:t>
      </w:r>
      <w:r w:rsidR="009F49E9">
        <w:rPr>
          <w:rFonts w:ascii="Times New Roman" w:hAnsi="Times New Roman" w:cs="Times New Roman"/>
          <w:bCs/>
          <w:i w:val="0"/>
          <w:iCs w:val="0"/>
          <w:sz w:val="24"/>
          <w:szCs w:val="24"/>
        </w:rPr>
        <w:t>15.12.</w:t>
      </w:r>
      <w:r w:rsidR="000D7D85" w:rsidRPr="00923444">
        <w:rPr>
          <w:rFonts w:ascii="Times New Roman" w:hAnsi="Times New Roman" w:cs="Times New Roman"/>
          <w:bCs/>
          <w:i w:val="0"/>
          <w:iCs w:val="0"/>
          <w:sz w:val="24"/>
          <w:szCs w:val="24"/>
        </w:rPr>
        <w:t>2021</w:t>
      </w:r>
      <w:r w:rsidR="009F49E9">
        <w:rPr>
          <w:rFonts w:ascii="Times New Roman" w:hAnsi="Times New Roman" w:cs="Times New Roman"/>
          <w:bCs/>
          <w:i w:val="0"/>
          <w:iCs w:val="0"/>
          <w:sz w:val="24"/>
          <w:szCs w:val="24"/>
        </w:rPr>
        <w:t xml:space="preserve"> tarihine </w:t>
      </w:r>
      <w:proofErr w:type="gramStart"/>
      <w:r w:rsidR="005733DD" w:rsidRPr="00923444">
        <w:rPr>
          <w:rFonts w:ascii="Times New Roman" w:hAnsi="Times New Roman" w:cs="Times New Roman"/>
          <w:bCs/>
          <w:i w:val="0"/>
          <w:iCs w:val="0"/>
          <w:sz w:val="24"/>
          <w:szCs w:val="24"/>
        </w:rPr>
        <w:t>kadar</w:t>
      </w:r>
      <w:proofErr w:type="gramEnd"/>
      <w:r w:rsidR="005733DD" w:rsidRPr="00923444">
        <w:rPr>
          <w:rFonts w:ascii="Times New Roman" w:hAnsi="Times New Roman" w:cs="Times New Roman"/>
          <w:bCs/>
          <w:i w:val="0"/>
          <w:iCs w:val="0"/>
          <w:sz w:val="24"/>
          <w:szCs w:val="24"/>
        </w:rPr>
        <w:t xml:space="preserve"> tamamlanmalıdır. </w:t>
      </w:r>
    </w:p>
    <w:p w14:paraId="70122D8E" w14:textId="50057EE7" w:rsidR="00A06F72" w:rsidRPr="00923444" w:rsidRDefault="00150DFA"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Projenin </w:t>
      </w:r>
      <w:r w:rsidR="00522526" w:rsidRPr="00923444">
        <w:rPr>
          <w:rFonts w:ascii="Times New Roman" w:hAnsi="Times New Roman" w:cs="Times New Roman"/>
          <w:bCs/>
          <w:i w:val="0"/>
          <w:iCs w:val="0"/>
          <w:sz w:val="24"/>
          <w:szCs w:val="24"/>
        </w:rPr>
        <w:t>süreci</w:t>
      </w:r>
      <w:r w:rsidRPr="00923444">
        <w:rPr>
          <w:rFonts w:ascii="Times New Roman" w:hAnsi="Times New Roman" w:cs="Times New Roman"/>
          <w:bCs/>
          <w:i w:val="0"/>
          <w:iCs w:val="0"/>
          <w:sz w:val="24"/>
          <w:szCs w:val="24"/>
        </w:rPr>
        <w:t xml:space="preserve"> Kalite Takip Sistemi </w:t>
      </w:r>
      <w:r w:rsidR="001B5442" w:rsidRPr="00923444">
        <w:rPr>
          <w:rFonts w:ascii="Times New Roman" w:hAnsi="Times New Roman" w:cs="Times New Roman"/>
          <w:i w:val="0"/>
          <w:iCs w:val="0"/>
          <w:sz w:val="24"/>
          <w:szCs w:val="24"/>
        </w:rPr>
        <w:t>(</w:t>
      </w:r>
      <w:hyperlink r:id="rId14" w:history="1">
        <w:r w:rsidR="001B5442" w:rsidRPr="00923444">
          <w:rPr>
            <w:rStyle w:val="Kpr"/>
            <w:rFonts w:ascii="Times New Roman" w:hAnsi="Times New Roman" w:cs="Times New Roman"/>
            <w:i w:val="0"/>
            <w:iCs w:val="0"/>
            <w:color w:val="auto"/>
            <w:sz w:val="24"/>
            <w:szCs w:val="24"/>
            <w:u w:val="none"/>
          </w:rPr>
          <w:t>https://dogm.meb.gov.tr/bilgisistemi</w:t>
        </w:r>
      </w:hyperlink>
      <w:r w:rsidR="001B5442" w:rsidRPr="00923444">
        <w:rPr>
          <w:rFonts w:ascii="Times New Roman" w:hAnsi="Times New Roman" w:cs="Times New Roman"/>
          <w:i w:val="0"/>
          <w:iCs w:val="0"/>
          <w:sz w:val="24"/>
          <w:szCs w:val="24"/>
        </w:rPr>
        <w:t xml:space="preserve">) </w:t>
      </w:r>
      <w:r w:rsidRPr="00923444">
        <w:rPr>
          <w:rFonts w:ascii="Times New Roman" w:hAnsi="Times New Roman" w:cs="Times New Roman"/>
          <w:bCs/>
          <w:i w:val="0"/>
          <w:iCs w:val="0"/>
          <w:sz w:val="24"/>
          <w:szCs w:val="24"/>
        </w:rPr>
        <w:t xml:space="preserve">üzerinden üzerinden </w:t>
      </w:r>
      <w:r w:rsidR="00522526" w:rsidRPr="00923444">
        <w:rPr>
          <w:rFonts w:ascii="Times New Roman" w:hAnsi="Times New Roman" w:cs="Times New Roman"/>
          <w:bCs/>
          <w:i w:val="0"/>
          <w:iCs w:val="0"/>
          <w:sz w:val="24"/>
          <w:szCs w:val="24"/>
        </w:rPr>
        <w:t>takip edilir.</w:t>
      </w:r>
      <w:r w:rsidRPr="00923444">
        <w:rPr>
          <w:rFonts w:ascii="Times New Roman" w:hAnsi="Times New Roman" w:cs="Times New Roman"/>
          <w:bCs/>
          <w:i w:val="0"/>
          <w:iCs w:val="0"/>
          <w:sz w:val="24"/>
          <w:szCs w:val="24"/>
        </w:rPr>
        <w:t xml:space="preserve"> </w:t>
      </w:r>
    </w:p>
    <w:p w14:paraId="62740482" w14:textId="77777777" w:rsidR="007F3EC2" w:rsidRPr="00923444" w:rsidRDefault="00A06F72"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Zorunlu sebeplerle projenin başvuru formunda belirtilen süreler içinde bitirilememesi ya da projenin daha etkin ve verimli bir şekilde yürütülebilmesi için ek süreye ihtiyaç duyulduğuna dair okul müdürlüğü tarafından yazılı olarak geçerli bir mazeret sunulması halinde proje süresi bir defaya mahsus olmak üzere uzatılabilir.</w:t>
      </w:r>
    </w:p>
    <w:p w14:paraId="2D8FA83C" w14:textId="17DDD50F"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lastRenderedPageBreak/>
        <w:t>Projenin amaç ve çalışma programına uygun bir şekilde gerçekleştirilmediğinin tespiti halinde veya mücbir sebep nedeniyle projeler geçici olarak veya tamamen durdurulabilir.</w:t>
      </w:r>
    </w:p>
    <w:p w14:paraId="5E081F60" w14:textId="77777777"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Cs/>
          <w:i w:val="0"/>
          <w:iCs w:val="0"/>
          <w:sz w:val="24"/>
          <w:szCs w:val="24"/>
        </w:rPr>
        <w:t xml:space="preserve">Proje desteğinin amacı dışında ve usulsüz olarak kullanılması halinde proje iptal edilebilir. Projesi iptal edilen okullar, </w:t>
      </w:r>
      <w:r w:rsidRPr="00923444">
        <w:rPr>
          <w:rFonts w:ascii="Times New Roman" w:hAnsi="Times New Roman" w:cs="Times New Roman"/>
          <w:b/>
          <w:bCs/>
          <w:i w:val="0"/>
          <w:iCs w:val="0"/>
          <w:sz w:val="24"/>
          <w:szCs w:val="24"/>
        </w:rPr>
        <w:t xml:space="preserve">üç yıl süreyle Genel Müdürlük Proje destek programlarından yararlanamaz. </w:t>
      </w:r>
    </w:p>
    <w:p w14:paraId="770A37B5" w14:textId="1F732FB5"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tüm aşamalarında ilgili mevzuat hükümleri çerçevesinde hareket edilir.</w:t>
      </w:r>
    </w:p>
    <w:p w14:paraId="7B35BE4A" w14:textId="17A562A2" w:rsidR="00522526" w:rsidRPr="00923444" w:rsidRDefault="007F3EC2" w:rsidP="007F3EC2">
      <w:pPr>
        <w:spacing w:before="240" w:line="360" w:lineRule="auto"/>
        <w:jc w:val="both"/>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 xml:space="preserve">Proje çıktı ve ürünleri; </w:t>
      </w:r>
    </w:p>
    <w:p w14:paraId="6D1F4B61" w14:textId="10E540FD"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Projelere ilişkin fotoğraf, video kaydı ve benzeri görsel / sesli materyaller ile diğer proje çıktıları </w:t>
      </w:r>
      <w:r w:rsidR="007F3EC2" w:rsidRPr="00923444">
        <w:rPr>
          <w:rFonts w:ascii="Times New Roman" w:hAnsi="Times New Roman" w:cs="Times New Roman"/>
          <w:bCs/>
          <w:i w:val="0"/>
          <w:iCs w:val="0"/>
          <w:sz w:val="24"/>
          <w:szCs w:val="24"/>
        </w:rPr>
        <w:t>ve</w:t>
      </w:r>
      <w:r w:rsidRPr="00923444">
        <w:rPr>
          <w:rFonts w:ascii="Times New Roman" w:hAnsi="Times New Roman" w:cs="Times New Roman"/>
          <w:bCs/>
          <w:i w:val="0"/>
          <w:iCs w:val="0"/>
          <w:sz w:val="24"/>
          <w:szCs w:val="24"/>
        </w:rPr>
        <w:t xml:space="preserve"> ürünü olarak değerlendirilir. Desteklenen projeler kapsamında ortaya çıkan bu ürünlerin içeriği proje yürütücüsü kurumun sorumluluğundadır ve hiçbir surette Genel Müdürlüğün görüşü olarak değerlendirilemez. </w:t>
      </w:r>
    </w:p>
    <w:p w14:paraId="649BC597" w14:textId="77777777"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sonucunda ortaya çıkan ürünlerin mülkiyeti bünyesinde proje yürütülen okul müdürlüğüne aittir. Ancak proje ürünleri Genel Müdürlük tarafından herhangi bir süre sınırlaması olmaksızın bedelsiz olarak kullanılabilir. </w:t>
      </w:r>
    </w:p>
    <w:p w14:paraId="5E43FD05" w14:textId="1E8DC9D4"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üretilecek yazılı, sesli ve görsel materyallerin niteliğine göre Genel Müdürlüğe gönderilmesi veya Genel Müdürlük Kalite Takip Sistemine girilmesi istenebilir.</w:t>
      </w:r>
    </w:p>
    <w:p w14:paraId="32C7CCFE" w14:textId="77777777" w:rsidR="00522526" w:rsidRPr="00923444" w:rsidRDefault="00522526" w:rsidP="006C7500">
      <w:pPr>
        <w:pStyle w:val="ListeParagraf"/>
        <w:spacing w:before="240" w:line="276" w:lineRule="auto"/>
        <w:ind w:left="567"/>
        <w:jc w:val="both"/>
        <w:rPr>
          <w:rFonts w:ascii="Times New Roman" w:hAnsi="Times New Roman" w:cs="Times New Roman"/>
          <w:bCs/>
          <w:i w:val="0"/>
          <w:iCs w:val="0"/>
          <w:sz w:val="24"/>
          <w:szCs w:val="24"/>
        </w:rPr>
      </w:pPr>
    </w:p>
    <w:p w14:paraId="4A396EBA" w14:textId="05FD90F0" w:rsidR="00DF6523"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23" w:name="_Toc51243703"/>
      <w:r w:rsidR="00061BDD" w:rsidRPr="00923444">
        <w:rPr>
          <w:rFonts w:ascii="Times New Roman" w:hAnsi="Times New Roman" w:cs="Times New Roman"/>
          <w:i w:val="0"/>
          <w:color w:val="auto"/>
          <w:sz w:val="24"/>
          <w:szCs w:val="24"/>
        </w:rPr>
        <w:t>Projelerin İzleme ve Değerlendirmesi</w:t>
      </w:r>
      <w:bookmarkEnd w:id="23"/>
    </w:p>
    <w:p w14:paraId="4FD2BC74" w14:textId="0981AE5C" w:rsidR="007F3EC2"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İzleme ve değerlendirme çalışmaları, Kalite Takip Sistemi üzerinden, </w:t>
      </w:r>
      <w:r w:rsidR="008C58CD" w:rsidRPr="00923444">
        <w:rPr>
          <w:rFonts w:ascii="Times New Roman" w:hAnsi="Times New Roman" w:cs="Times New Roman"/>
          <w:bCs/>
          <w:i w:val="0"/>
          <w:iCs w:val="0"/>
          <w:sz w:val="24"/>
          <w:szCs w:val="24"/>
        </w:rPr>
        <w:t>Proje Sonuç Raporu</w:t>
      </w:r>
      <w:r w:rsidRPr="00923444">
        <w:rPr>
          <w:rFonts w:ascii="Times New Roman" w:hAnsi="Times New Roman" w:cs="Times New Roman"/>
          <w:bCs/>
          <w:i w:val="0"/>
          <w:iCs w:val="0"/>
          <w:sz w:val="24"/>
          <w:szCs w:val="24"/>
        </w:rPr>
        <w:t xml:space="preserve"> veya yerinde inceleme suretiyle yapılabilir. </w:t>
      </w:r>
    </w:p>
    <w:p w14:paraId="4C4B9D90" w14:textId="62949FA8"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Başvuru formunda belirtilen hususlara uygun olarak yürütülmeyen projeler geçici olarak durdurulabilir veya iptal edilebilir.</w:t>
      </w:r>
    </w:p>
    <w:p w14:paraId="220B5E7C" w14:textId="3750E5C2"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w:t>
      </w:r>
      <w:r w:rsidR="008B3335" w:rsidRPr="00923444">
        <w:rPr>
          <w:rFonts w:ascii="Times New Roman" w:hAnsi="Times New Roman" w:cs="Times New Roman"/>
          <w:bCs/>
          <w:i w:val="0"/>
          <w:iCs w:val="0"/>
          <w:sz w:val="24"/>
          <w:szCs w:val="24"/>
        </w:rPr>
        <w:t>sonuç raporu</w:t>
      </w:r>
      <w:r w:rsidRPr="00923444">
        <w:rPr>
          <w:rFonts w:ascii="Times New Roman" w:hAnsi="Times New Roman" w:cs="Times New Roman"/>
          <w:bCs/>
          <w:i w:val="0"/>
          <w:iCs w:val="0"/>
          <w:sz w:val="24"/>
          <w:szCs w:val="24"/>
        </w:rPr>
        <w:t xml:space="preserve">, projenin başlangıcından bitimine kadar geçen sürede gerçekleştirilen faaliyetleri kapsayacak şekilde düzenlenir ve projenin çıktılarını gösterir. </w:t>
      </w:r>
      <w:r w:rsidR="008B3335" w:rsidRPr="00923444">
        <w:rPr>
          <w:rFonts w:ascii="Times New Roman" w:hAnsi="Times New Roman" w:cs="Times New Roman"/>
          <w:bCs/>
          <w:i w:val="0"/>
          <w:iCs w:val="0"/>
          <w:sz w:val="24"/>
          <w:szCs w:val="24"/>
        </w:rPr>
        <w:t>Proje sonuç raporuna</w:t>
      </w:r>
      <w:r w:rsidR="006547CA" w:rsidRPr="00923444">
        <w:rPr>
          <w:rFonts w:ascii="Times New Roman" w:hAnsi="Times New Roman" w:cs="Times New Roman"/>
          <w:bCs/>
          <w:i w:val="0"/>
          <w:iCs w:val="0"/>
          <w:sz w:val="24"/>
          <w:szCs w:val="24"/>
        </w:rPr>
        <w:t>, proje kapsamında yapılan giderleri kanıtlayan belgelerin suretleri</w:t>
      </w:r>
      <w:r w:rsidR="00757E92" w:rsidRPr="00923444">
        <w:rPr>
          <w:rFonts w:ascii="Times New Roman" w:hAnsi="Times New Roman" w:cs="Times New Roman"/>
          <w:bCs/>
          <w:i w:val="0"/>
          <w:iCs w:val="0"/>
          <w:sz w:val="24"/>
          <w:szCs w:val="24"/>
        </w:rPr>
        <w:t>,</w:t>
      </w:r>
      <w:r w:rsidR="008B3335" w:rsidRPr="00923444">
        <w:rPr>
          <w:rFonts w:ascii="Times New Roman" w:hAnsi="Times New Roman" w:cs="Times New Roman"/>
          <w:bCs/>
          <w:i w:val="0"/>
          <w:iCs w:val="0"/>
          <w:sz w:val="24"/>
          <w:szCs w:val="24"/>
        </w:rPr>
        <w:t xml:space="preserve"> </w:t>
      </w:r>
      <w:r w:rsidR="00757E92" w:rsidRPr="00923444">
        <w:rPr>
          <w:rFonts w:ascii="Times New Roman" w:hAnsi="Times New Roman" w:cs="Times New Roman"/>
          <w:bCs/>
          <w:i w:val="0"/>
          <w:iCs w:val="0"/>
          <w:sz w:val="24"/>
          <w:szCs w:val="24"/>
        </w:rPr>
        <w:t xml:space="preserve">yazılı, sesli ve görsel proje çıktıları eklenir ve </w:t>
      </w:r>
      <w:r w:rsidR="003D370B" w:rsidRPr="00923444">
        <w:rPr>
          <w:rFonts w:ascii="Times New Roman" w:hAnsi="Times New Roman" w:cs="Times New Roman"/>
          <w:bCs/>
          <w:i w:val="0"/>
          <w:iCs w:val="0"/>
          <w:sz w:val="24"/>
          <w:szCs w:val="24"/>
        </w:rPr>
        <w:t>proje bitiş tarihinden itibaren en geç bir ay içerisinde</w:t>
      </w:r>
      <w:r w:rsidR="0023489F" w:rsidRPr="00923444">
        <w:rPr>
          <w:rFonts w:ascii="Times New Roman" w:hAnsi="Times New Roman" w:cs="Times New Roman"/>
          <w:bCs/>
          <w:i w:val="0"/>
          <w:iCs w:val="0"/>
          <w:sz w:val="24"/>
          <w:szCs w:val="24"/>
        </w:rPr>
        <w:t xml:space="preserve"> </w:t>
      </w:r>
      <w:r w:rsidR="00757E92" w:rsidRPr="00923444">
        <w:rPr>
          <w:rFonts w:ascii="Times New Roman" w:hAnsi="Times New Roman" w:cs="Times New Roman"/>
          <w:bCs/>
          <w:i w:val="0"/>
          <w:iCs w:val="0"/>
          <w:sz w:val="24"/>
          <w:szCs w:val="24"/>
        </w:rPr>
        <w:t>Kalite Takip Sistemin</w:t>
      </w:r>
      <w:r w:rsidR="009F49E9">
        <w:rPr>
          <w:rFonts w:ascii="Times New Roman" w:hAnsi="Times New Roman" w:cs="Times New Roman"/>
          <w:bCs/>
          <w:i w:val="0"/>
          <w:iCs w:val="0"/>
          <w:sz w:val="24"/>
          <w:szCs w:val="24"/>
        </w:rPr>
        <w:t>e girilir.</w:t>
      </w:r>
    </w:p>
    <w:p w14:paraId="4FAE95AB" w14:textId="3D02D953"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proje sonuç raporunun Genel Müdürlükçe onaylanmasıyla tamamlanmış olur.  </w:t>
      </w:r>
    </w:p>
    <w:p w14:paraId="6D66E3A0" w14:textId="77777777" w:rsidR="00B06182" w:rsidRPr="00EC0047" w:rsidRDefault="00B06182" w:rsidP="00EC0047">
      <w:pPr>
        <w:spacing w:before="240" w:line="276" w:lineRule="auto"/>
        <w:jc w:val="both"/>
        <w:rPr>
          <w:rFonts w:ascii="Times New Roman" w:hAnsi="Times New Roman" w:cs="Times New Roman"/>
          <w:i w:val="0"/>
          <w:iCs w:val="0"/>
          <w:sz w:val="24"/>
          <w:szCs w:val="24"/>
        </w:rPr>
      </w:pPr>
    </w:p>
    <w:p w14:paraId="7184F5F5" w14:textId="6B86104E" w:rsidR="008B3335" w:rsidRPr="00923444" w:rsidRDefault="008B3335" w:rsidP="008C58CD">
      <w:pPr>
        <w:pStyle w:val="Balk1"/>
        <w:numPr>
          <w:ilvl w:val="0"/>
          <w:numId w:val="35"/>
        </w:numPr>
        <w:spacing w:before="240" w:after="200" w:line="276" w:lineRule="auto"/>
        <w:jc w:val="center"/>
        <w:rPr>
          <w:rFonts w:ascii="Times New Roman" w:hAnsi="Times New Roman" w:cs="Times New Roman"/>
          <w:i w:val="0"/>
          <w:color w:val="auto"/>
          <w:sz w:val="24"/>
          <w:szCs w:val="24"/>
        </w:rPr>
      </w:pPr>
      <w:bookmarkStart w:id="24" w:name="_Toc51243704"/>
      <w:r w:rsidRPr="00923444">
        <w:rPr>
          <w:rFonts w:ascii="Times New Roman" w:hAnsi="Times New Roman" w:cs="Times New Roman"/>
          <w:i w:val="0"/>
          <w:color w:val="auto"/>
          <w:sz w:val="24"/>
          <w:szCs w:val="24"/>
        </w:rPr>
        <w:lastRenderedPageBreak/>
        <w:t>BÜTÇE VE HARCAMA</w:t>
      </w:r>
      <w:bookmarkEnd w:id="24"/>
    </w:p>
    <w:p w14:paraId="569908A3" w14:textId="77777777" w:rsidR="000C04C5" w:rsidRPr="00923444" w:rsidRDefault="000C04C5" w:rsidP="00B46F5C">
      <w:pPr>
        <w:pStyle w:val="ListeParagraf"/>
        <w:spacing w:before="240" w:line="276" w:lineRule="auto"/>
        <w:ind w:left="567"/>
        <w:jc w:val="both"/>
        <w:rPr>
          <w:rFonts w:ascii="Times New Roman" w:hAnsi="Times New Roman" w:cs="Times New Roman"/>
          <w:b/>
          <w:i w:val="0"/>
          <w:iCs w:val="0"/>
          <w:sz w:val="24"/>
          <w:szCs w:val="24"/>
        </w:rPr>
      </w:pPr>
    </w:p>
    <w:p w14:paraId="7083A5A5" w14:textId="10549443"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Projeler için </w:t>
      </w:r>
      <w:r w:rsidR="002028D6" w:rsidRPr="00923444">
        <w:rPr>
          <w:rFonts w:ascii="Times New Roman" w:hAnsi="Times New Roman" w:cs="Times New Roman"/>
          <w:b/>
          <w:bCs/>
          <w:i w:val="0"/>
          <w:iCs w:val="0"/>
          <w:sz w:val="24"/>
          <w:szCs w:val="24"/>
        </w:rPr>
        <w:t>üst sınır</w:t>
      </w:r>
      <w:r w:rsidR="00CF23A9" w:rsidRPr="00923444">
        <w:rPr>
          <w:rFonts w:ascii="Times New Roman" w:hAnsi="Times New Roman" w:cs="Times New Roman"/>
          <w:b/>
          <w:bCs/>
          <w:i w:val="0"/>
          <w:iCs w:val="0"/>
          <w:sz w:val="24"/>
          <w:szCs w:val="24"/>
        </w:rPr>
        <w:t xml:space="preserve"> 3</w:t>
      </w:r>
      <w:r w:rsidRPr="00923444">
        <w:rPr>
          <w:rFonts w:ascii="Times New Roman" w:hAnsi="Times New Roman" w:cs="Times New Roman"/>
          <w:b/>
          <w:bCs/>
          <w:i w:val="0"/>
          <w:iCs w:val="0"/>
          <w:sz w:val="24"/>
          <w:szCs w:val="24"/>
        </w:rPr>
        <w:t>0.000 TL’dir.</w:t>
      </w:r>
    </w:p>
    <w:p w14:paraId="0576998A" w14:textId="20F9FCA3"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Program kapsamında desteklenecek proje sayısı Din Öğretimi Genel Müdürlüğü tarafından ayrılmış olan bütçeyle sınırlıdır.</w:t>
      </w:r>
    </w:p>
    <w:p w14:paraId="3EC0E5A2" w14:textId="4321C8B7" w:rsidR="008C58CD"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Kabul edilen projelerin destek miktarı okulların </w:t>
      </w:r>
      <w:r w:rsidR="00481677" w:rsidRPr="00923444">
        <w:rPr>
          <w:rFonts w:ascii="Times New Roman" w:hAnsi="Times New Roman" w:cs="Times New Roman"/>
          <w:b/>
          <w:bCs/>
          <w:i w:val="0"/>
          <w:iCs w:val="0"/>
          <w:sz w:val="24"/>
          <w:szCs w:val="24"/>
        </w:rPr>
        <w:t>06.02 Proje G</w:t>
      </w:r>
      <w:r w:rsidRPr="00923444">
        <w:rPr>
          <w:rFonts w:ascii="Times New Roman" w:hAnsi="Times New Roman" w:cs="Times New Roman"/>
          <w:b/>
          <w:bCs/>
          <w:i w:val="0"/>
          <w:iCs w:val="0"/>
          <w:sz w:val="24"/>
          <w:szCs w:val="24"/>
        </w:rPr>
        <w:t>iderleri</w:t>
      </w:r>
      <w:r w:rsidRPr="00923444">
        <w:rPr>
          <w:rFonts w:ascii="Times New Roman" w:hAnsi="Times New Roman" w:cs="Times New Roman"/>
          <w:bCs/>
          <w:i w:val="0"/>
          <w:iCs w:val="0"/>
          <w:sz w:val="24"/>
          <w:szCs w:val="24"/>
        </w:rPr>
        <w:t xml:space="preserve"> kodu üzerinden aktarılacaktır.</w:t>
      </w:r>
    </w:p>
    <w:p w14:paraId="052527E0" w14:textId="00354F40" w:rsidR="008B3335" w:rsidRPr="00923444" w:rsidRDefault="008B3335"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Genel Müdürlük, proje tekliflerinde belirtilen bütçenin altında proje destek tutarı belirleyebilir. </w:t>
      </w:r>
    </w:p>
    <w:p w14:paraId="6B53099E" w14:textId="11B8C336" w:rsidR="004D756F" w:rsidRPr="00923444" w:rsidRDefault="007540B7" w:rsidP="007540B7">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bütçesi 2021</w:t>
      </w:r>
      <w:r w:rsidR="004D756F" w:rsidRPr="00923444">
        <w:rPr>
          <w:rFonts w:ascii="Times New Roman" w:hAnsi="Times New Roman" w:cs="Times New Roman"/>
          <w:bCs/>
          <w:i w:val="0"/>
          <w:iCs w:val="0"/>
          <w:sz w:val="24"/>
          <w:szCs w:val="24"/>
        </w:rPr>
        <w:t xml:space="preserve"> yılı bütçe programından karşılanacağından program kapsamındaki harcamalara ait fatura</w:t>
      </w:r>
      <w:r w:rsidR="0023489F" w:rsidRPr="00923444">
        <w:rPr>
          <w:rFonts w:ascii="Times New Roman" w:hAnsi="Times New Roman" w:cs="Times New Roman"/>
          <w:bCs/>
          <w:i w:val="0"/>
          <w:iCs w:val="0"/>
          <w:sz w:val="24"/>
          <w:szCs w:val="24"/>
        </w:rPr>
        <w:t>,</w:t>
      </w:r>
      <w:r w:rsidR="004D756F" w:rsidRPr="00923444">
        <w:rPr>
          <w:rFonts w:ascii="Times New Roman" w:hAnsi="Times New Roman" w:cs="Times New Roman"/>
          <w:bCs/>
          <w:i w:val="0"/>
          <w:iCs w:val="0"/>
          <w:sz w:val="24"/>
          <w:szCs w:val="24"/>
        </w:rPr>
        <w:t xml:space="preserve"> tahakkuk ve ödeme emri belgelerinin </w:t>
      </w:r>
      <w:r w:rsidRPr="00923444">
        <w:rPr>
          <w:rFonts w:ascii="Times New Roman" w:hAnsi="Times New Roman" w:cs="Times New Roman"/>
          <w:b/>
          <w:bCs/>
          <w:i w:val="0"/>
          <w:iCs w:val="0"/>
          <w:sz w:val="24"/>
          <w:szCs w:val="24"/>
        </w:rPr>
        <w:t xml:space="preserve">15  </w:t>
      </w:r>
      <w:r w:rsidR="004D756F" w:rsidRPr="00923444">
        <w:rPr>
          <w:rFonts w:ascii="Times New Roman" w:hAnsi="Times New Roman" w:cs="Times New Roman"/>
          <w:b/>
          <w:bCs/>
          <w:i w:val="0"/>
          <w:iCs w:val="0"/>
          <w:sz w:val="24"/>
          <w:szCs w:val="24"/>
        </w:rPr>
        <w:t xml:space="preserve"> Aralık 202</w:t>
      </w:r>
      <w:r w:rsidRPr="00923444">
        <w:rPr>
          <w:rFonts w:ascii="Times New Roman" w:hAnsi="Times New Roman" w:cs="Times New Roman"/>
          <w:b/>
          <w:bCs/>
          <w:i w:val="0"/>
          <w:iCs w:val="0"/>
          <w:sz w:val="24"/>
          <w:szCs w:val="24"/>
        </w:rPr>
        <w:t>1</w:t>
      </w:r>
      <w:r w:rsidR="004D756F" w:rsidRPr="00923444">
        <w:rPr>
          <w:rFonts w:ascii="Times New Roman" w:hAnsi="Times New Roman" w:cs="Times New Roman"/>
          <w:bCs/>
          <w:i w:val="0"/>
          <w:iCs w:val="0"/>
          <w:sz w:val="24"/>
          <w:szCs w:val="24"/>
        </w:rPr>
        <w:t xml:space="preserve"> tarihine kadar tamamlanması gerekmektedir. </w:t>
      </w:r>
    </w:p>
    <w:p w14:paraId="6BA4DBAC"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Genel Müdürlük tarafından proje kapsamında aktarılan destek tutarı, proje bütçesinde yer alan harcama kalemleri dışında, herhangi bir nedenle farklı bir amaca hizmet etmek üzere kullanılamaz.</w:t>
      </w:r>
    </w:p>
    <w:p w14:paraId="2E8C3744" w14:textId="77777777" w:rsidR="006855D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Bütçeleme yapılırken bütçe kalemleri faaliyet bazlı oluşturulmalı ve planlanan faaliyetin bütün giderleri bütçelendirilmelidir.</w:t>
      </w:r>
    </w:p>
    <w:p w14:paraId="043890C5" w14:textId="77777777" w:rsidR="00AD273A" w:rsidRPr="00923444" w:rsidRDefault="006855D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bütçesinin </w:t>
      </w:r>
      <w:r w:rsidRPr="00923444">
        <w:rPr>
          <w:rFonts w:ascii="Times New Roman" w:hAnsi="Times New Roman" w:cs="Times New Roman"/>
          <w:b/>
          <w:bCs/>
          <w:i w:val="0"/>
          <w:iCs w:val="0"/>
          <w:sz w:val="24"/>
          <w:szCs w:val="24"/>
        </w:rPr>
        <w:t>en az %5’i görünürlük çalışmalarına</w:t>
      </w:r>
      <w:r w:rsidRPr="00923444">
        <w:rPr>
          <w:rFonts w:ascii="Times New Roman" w:hAnsi="Times New Roman" w:cs="Times New Roman"/>
          <w:bCs/>
          <w:i w:val="0"/>
          <w:iCs w:val="0"/>
          <w:sz w:val="24"/>
          <w:szCs w:val="24"/>
        </w:rPr>
        <w:t xml:space="preserve"> ayrılmalıdır.</w:t>
      </w:r>
    </w:p>
    <w:p w14:paraId="77EDB452"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yürütülmesi sırasında gereken alımlar için hazırlanacak teknik şartnamede, her bir alımda faaliyet kapsamında hangi hizmetlerin alınacağı ayrıntılı bir şekilde yazılmalıdır.</w:t>
      </w:r>
    </w:p>
    <w:p w14:paraId="752B9F9A"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Personel maaşları, bina kiralama, tadilat, koordinatör ücreti, para cezası, faiz, gecikme zammı, borçlar ve gelecekteki muhtemel kayıplar için ayrılan karşılıklar, proje hazırlama çalışmalarının maliyetleri ile başvuru masrafları vb. giderler için yapılan harcamalar </w:t>
      </w:r>
      <w:r w:rsidRPr="00923444">
        <w:rPr>
          <w:rFonts w:ascii="Times New Roman" w:hAnsi="Times New Roman" w:cs="Times New Roman"/>
          <w:b/>
          <w:bCs/>
          <w:i w:val="0"/>
          <w:iCs w:val="0"/>
          <w:sz w:val="24"/>
          <w:szCs w:val="24"/>
        </w:rPr>
        <w:t>karşılanmayacaktır.</w:t>
      </w:r>
    </w:p>
    <w:p w14:paraId="2596D3DA" w14:textId="182DEDB2" w:rsidR="0085422A"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yapılan harcama belgelerinin yanında katılımcı listeleri ve faaliyetle ilgili görseller Kal</w:t>
      </w:r>
      <w:r w:rsidR="006855DF" w:rsidRPr="00923444">
        <w:rPr>
          <w:rFonts w:ascii="Times New Roman" w:hAnsi="Times New Roman" w:cs="Times New Roman"/>
          <w:bCs/>
          <w:i w:val="0"/>
          <w:iCs w:val="0"/>
          <w:sz w:val="24"/>
          <w:szCs w:val="24"/>
        </w:rPr>
        <w:t>ite Takip Sisteminde açılan modü</w:t>
      </w:r>
      <w:r w:rsidRPr="00923444">
        <w:rPr>
          <w:rFonts w:ascii="Times New Roman" w:hAnsi="Times New Roman" w:cs="Times New Roman"/>
          <w:bCs/>
          <w:i w:val="0"/>
          <w:iCs w:val="0"/>
          <w:sz w:val="24"/>
          <w:szCs w:val="24"/>
        </w:rPr>
        <w:t>le işlenecektir.</w:t>
      </w:r>
    </w:p>
    <w:p w14:paraId="264A243E" w14:textId="77777777" w:rsidR="0085422A" w:rsidRPr="00923444" w:rsidRDefault="0085422A"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gerçekleştirilecek faaliyetler için gerekli olan eğitimci, uzman, rehber ve benzeri şahıslara yapılacak ödemeler, fatura, gider pusulası gibi harcama belgeleri kurumun tabi olduğu mevzuat çerçevesinde gerçekleştirilecektir.</w:t>
      </w:r>
    </w:p>
    <w:p w14:paraId="055D3465" w14:textId="17AF7F62" w:rsidR="004D756F" w:rsidRPr="00923444" w:rsidRDefault="0085422A"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faaliyetleri kapsamında yapılan harcamaların ispatına ilişkin olan fatura, fiş, gider makbuzu gibi harcama belgelerinin bir nüshası </w:t>
      </w:r>
      <w:r w:rsidR="008B3335" w:rsidRPr="00923444">
        <w:rPr>
          <w:rFonts w:ascii="Times New Roman" w:hAnsi="Times New Roman" w:cs="Times New Roman"/>
          <w:bCs/>
          <w:i w:val="0"/>
          <w:iCs w:val="0"/>
          <w:sz w:val="24"/>
          <w:szCs w:val="24"/>
        </w:rPr>
        <w:t xml:space="preserve">ayrı bir </w:t>
      </w:r>
      <w:r w:rsidRPr="00923444">
        <w:rPr>
          <w:rFonts w:ascii="Times New Roman" w:hAnsi="Times New Roman" w:cs="Times New Roman"/>
          <w:bCs/>
          <w:i w:val="0"/>
          <w:iCs w:val="0"/>
          <w:sz w:val="24"/>
          <w:szCs w:val="24"/>
        </w:rPr>
        <w:t>dosya</w:t>
      </w:r>
      <w:r w:rsidR="008B3335" w:rsidRPr="00923444">
        <w:rPr>
          <w:rFonts w:ascii="Times New Roman" w:hAnsi="Times New Roman" w:cs="Times New Roman"/>
          <w:bCs/>
          <w:i w:val="0"/>
          <w:iCs w:val="0"/>
          <w:sz w:val="24"/>
          <w:szCs w:val="24"/>
        </w:rPr>
        <w:t>da</w:t>
      </w:r>
      <w:r w:rsidRPr="00923444">
        <w:rPr>
          <w:rFonts w:ascii="Times New Roman" w:hAnsi="Times New Roman" w:cs="Times New Roman"/>
          <w:bCs/>
          <w:i w:val="0"/>
          <w:iCs w:val="0"/>
          <w:sz w:val="24"/>
          <w:szCs w:val="24"/>
        </w:rPr>
        <w:t xml:space="preserve"> tutulmalıdır. </w:t>
      </w:r>
    </w:p>
    <w:p w14:paraId="58BE5124" w14:textId="1A16157F" w:rsidR="006B28F8" w:rsidRPr="00923444" w:rsidRDefault="00B760E9" w:rsidP="008C58CD">
      <w:pPr>
        <w:pStyle w:val="Balk1"/>
        <w:numPr>
          <w:ilvl w:val="0"/>
          <w:numId w:val="35"/>
        </w:numPr>
        <w:spacing w:before="240" w:after="200" w:line="276" w:lineRule="auto"/>
        <w:jc w:val="center"/>
        <w:rPr>
          <w:rFonts w:ascii="Times New Roman" w:hAnsi="Times New Roman" w:cs="Times New Roman"/>
          <w:i w:val="0"/>
          <w:color w:val="auto"/>
          <w:sz w:val="24"/>
          <w:szCs w:val="24"/>
        </w:rPr>
      </w:pPr>
      <w:bookmarkStart w:id="25" w:name="_Toc51243705"/>
      <w:r w:rsidRPr="00923444">
        <w:rPr>
          <w:rFonts w:ascii="Times New Roman" w:hAnsi="Times New Roman" w:cs="Times New Roman"/>
          <w:i w:val="0"/>
          <w:color w:val="auto"/>
          <w:sz w:val="24"/>
          <w:szCs w:val="24"/>
        </w:rPr>
        <w:lastRenderedPageBreak/>
        <w:t>TANITIM VE GÖRÜNÜRLÜK</w:t>
      </w:r>
      <w:bookmarkEnd w:id="25"/>
    </w:p>
    <w:p w14:paraId="022502AD" w14:textId="77777777" w:rsidR="008C58CD" w:rsidRPr="00923444" w:rsidRDefault="008C58CD" w:rsidP="008C58CD">
      <w:pPr>
        <w:pStyle w:val="ListeParagraf"/>
        <w:spacing w:before="240" w:line="276" w:lineRule="auto"/>
        <w:ind w:left="567"/>
        <w:jc w:val="both"/>
        <w:rPr>
          <w:rFonts w:ascii="Times New Roman" w:hAnsi="Times New Roman" w:cs="Times New Roman"/>
          <w:bCs/>
          <w:i w:val="0"/>
          <w:iCs w:val="0"/>
          <w:sz w:val="24"/>
          <w:szCs w:val="24"/>
        </w:rPr>
      </w:pPr>
    </w:p>
    <w:p w14:paraId="45531BA1"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faaliyetlerinin duyurulması, örnek alınması ve yaygınlaştırılması amacıyla görünürlük çalışmaları yapılacaktır. </w:t>
      </w:r>
    </w:p>
    <w:p w14:paraId="2057BCE4"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Medya ve sosyal medya mecralarında projenin tanıtımına yönelik çalışmalar yapılacaktır.</w:t>
      </w:r>
    </w:p>
    <w:p w14:paraId="60F642A7"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Program kapsamında desteklenen projelerin faaliyet ve çıktılarında Din Öğretimi Genel Müdürlüğü desteğinin sağlandığı belirtilmelidir.</w:t>
      </w:r>
    </w:p>
    <w:p w14:paraId="6267F9FA" w14:textId="5EBBC226"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Yazılı ve görsel görünürlük faaliyetlerinde Gen</w:t>
      </w:r>
      <w:r w:rsidR="007540B7" w:rsidRPr="00923444">
        <w:rPr>
          <w:rFonts w:ascii="Times New Roman" w:hAnsi="Times New Roman" w:cs="Times New Roman"/>
          <w:bCs/>
          <w:i w:val="0"/>
          <w:iCs w:val="0"/>
          <w:sz w:val="24"/>
          <w:szCs w:val="24"/>
        </w:rPr>
        <w:t>el Müdürlük ve ERDEM Destek 2021</w:t>
      </w:r>
      <w:r w:rsidRPr="00923444">
        <w:rPr>
          <w:rFonts w:ascii="Times New Roman" w:hAnsi="Times New Roman" w:cs="Times New Roman"/>
          <w:bCs/>
          <w:i w:val="0"/>
          <w:iCs w:val="0"/>
          <w:sz w:val="24"/>
          <w:szCs w:val="24"/>
        </w:rPr>
        <w:t xml:space="preserve"> </w:t>
      </w:r>
      <w:r w:rsidR="00B760E9" w:rsidRPr="00923444">
        <w:rPr>
          <w:rFonts w:ascii="Times New Roman" w:hAnsi="Times New Roman" w:cs="Times New Roman"/>
          <w:bCs/>
          <w:i w:val="0"/>
          <w:iCs w:val="0"/>
          <w:sz w:val="24"/>
          <w:szCs w:val="24"/>
        </w:rPr>
        <w:t>P</w:t>
      </w:r>
      <w:r w:rsidRPr="00923444">
        <w:rPr>
          <w:rFonts w:ascii="Times New Roman" w:hAnsi="Times New Roman" w:cs="Times New Roman"/>
          <w:bCs/>
          <w:i w:val="0"/>
          <w:iCs w:val="0"/>
          <w:sz w:val="24"/>
          <w:szCs w:val="24"/>
        </w:rPr>
        <w:t>rogramının logosu, web sitesi, sosyal medya hesapları, proje adı ve proje sloganı görünür ebatta yer almalıdır.</w:t>
      </w:r>
    </w:p>
    <w:p w14:paraId="49EDC895" w14:textId="42B68D45"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Görünürlük harcamaları için proje bütçesinin </w:t>
      </w:r>
      <w:r w:rsidR="00B760E9" w:rsidRPr="00923444">
        <w:rPr>
          <w:rFonts w:ascii="Times New Roman" w:hAnsi="Times New Roman" w:cs="Times New Roman"/>
          <w:b/>
          <w:bCs/>
          <w:i w:val="0"/>
          <w:iCs w:val="0"/>
          <w:sz w:val="24"/>
          <w:szCs w:val="24"/>
        </w:rPr>
        <w:t xml:space="preserve">en az </w:t>
      </w:r>
      <w:r w:rsidRPr="00923444">
        <w:rPr>
          <w:rFonts w:ascii="Times New Roman" w:hAnsi="Times New Roman" w:cs="Times New Roman"/>
          <w:b/>
          <w:bCs/>
          <w:i w:val="0"/>
          <w:iCs w:val="0"/>
          <w:sz w:val="24"/>
          <w:szCs w:val="24"/>
        </w:rPr>
        <w:t xml:space="preserve">%5’i </w:t>
      </w:r>
      <w:r w:rsidR="00B760E9" w:rsidRPr="00923444">
        <w:rPr>
          <w:rFonts w:ascii="Times New Roman" w:hAnsi="Times New Roman" w:cs="Times New Roman"/>
          <w:b/>
          <w:bCs/>
          <w:i w:val="0"/>
          <w:iCs w:val="0"/>
          <w:sz w:val="24"/>
          <w:szCs w:val="24"/>
        </w:rPr>
        <w:t xml:space="preserve">kullanılmalıdır. </w:t>
      </w:r>
    </w:p>
    <w:p w14:paraId="4234D106" w14:textId="47F4A3AA" w:rsidR="004D756F" w:rsidRPr="00923444" w:rsidRDefault="00B760E9"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Görürnürlük çalışmalarında ve tanıtım malzemelerinde</w:t>
      </w:r>
      <w:r w:rsidR="004D756F" w:rsidRPr="00923444">
        <w:rPr>
          <w:rFonts w:ascii="Times New Roman" w:hAnsi="Times New Roman" w:cs="Times New Roman"/>
          <w:bCs/>
          <w:i w:val="0"/>
          <w:iCs w:val="0"/>
          <w:sz w:val="24"/>
          <w:szCs w:val="24"/>
        </w:rPr>
        <w:t xml:space="preserve"> </w:t>
      </w:r>
      <w:r w:rsidR="004D756F" w:rsidRPr="00923444">
        <w:rPr>
          <w:rFonts w:ascii="Times New Roman" w:hAnsi="Times New Roman" w:cs="Times New Roman"/>
          <w:b/>
          <w:bCs/>
          <w:i w:val="0"/>
          <w:iCs w:val="0"/>
          <w:sz w:val="24"/>
          <w:szCs w:val="24"/>
        </w:rPr>
        <w:t>“Eğitimde Rehberlik ve Deste</w:t>
      </w:r>
      <w:r w:rsidR="007540B7" w:rsidRPr="00923444">
        <w:rPr>
          <w:rFonts w:ascii="Times New Roman" w:hAnsi="Times New Roman" w:cs="Times New Roman"/>
          <w:b/>
          <w:bCs/>
          <w:i w:val="0"/>
          <w:iCs w:val="0"/>
          <w:sz w:val="24"/>
          <w:szCs w:val="24"/>
        </w:rPr>
        <w:t>kleme Modeli ERDEM - Destek 2021</w:t>
      </w:r>
      <w:r w:rsidR="004D756F" w:rsidRPr="00923444">
        <w:rPr>
          <w:rFonts w:ascii="Times New Roman" w:hAnsi="Times New Roman" w:cs="Times New Roman"/>
          <w:b/>
          <w:bCs/>
          <w:i w:val="0"/>
          <w:iCs w:val="0"/>
          <w:sz w:val="24"/>
          <w:szCs w:val="24"/>
        </w:rPr>
        <w:t xml:space="preserve"> Programı Kapsamında Din Öğretimi Genel Müdürlüğü tarafından desteklenmektedir</w:t>
      </w:r>
      <w:r w:rsidRPr="00923444">
        <w:rPr>
          <w:rFonts w:ascii="Times New Roman" w:hAnsi="Times New Roman" w:cs="Times New Roman"/>
          <w:b/>
          <w:bCs/>
          <w:i w:val="0"/>
          <w:iCs w:val="0"/>
          <w:sz w:val="24"/>
          <w:szCs w:val="24"/>
        </w:rPr>
        <w:t>.</w:t>
      </w:r>
      <w:r w:rsidR="004D756F" w:rsidRPr="00923444">
        <w:rPr>
          <w:rFonts w:ascii="Times New Roman" w:hAnsi="Times New Roman" w:cs="Times New Roman"/>
          <w:b/>
          <w:bCs/>
          <w:i w:val="0"/>
          <w:iCs w:val="0"/>
          <w:sz w:val="24"/>
          <w:szCs w:val="24"/>
        </w:rPr>
        <w:t>”</w:t>
      </w:r>
      <w:r w:rsidR="004D756F" w:rsidRPr="00923444">
        <w:rPr>
          <w:rFonts w:ascii="Times New Roman" w:hAnsi="Times New Roman" w:cs="Times New Roman"/>
          <w:bCs/>
          <w:i w:val="0"/>
          <w:iCs w:val="0"/>
          <w:sz w:val="24"/>
          <w:szCs w:val="24"/>
        </w:rPr>
        <w:t xml:space="preserve"> ifadesine yer verilmelidir.</w:t>
      </w:r>
      <w:r w:rsidRPr="00923444">
        <w:rPr>
          <w:rFonts w:ascii="Times New Roman" w:hAnsi="Times New Roman" w:cs="Times New Roman"/>
          <w:bCs/>
          <w:i w:val="0"/>
          <w:iCs w:val="0"/>
          <w:sz w:val="24"/>
          <w:szCs w:val="24"/>
        </w:rPr>
        <w:t xml:space="preserve"> </w:t>
      </w:r>
    </w:p>
    <w:p w14:paraId="7F43A54C"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Görünürlük materyalleri hedef kitlede ilgi uyandıracak şekilde tasarlanmalıdır.</w:t>
      </w:r>
    </w:p>
    <w:p w14:paraId="612957CF" w14:textId="1E902D5E"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kapsamında gerçekleştirilen faaliyetlere ilişkin haber metni, yazılı ve görsel materyal okul web sitesi ve sosyal medya adreslerinde yayımlanmalıdır. </w:t>
      </w:r>
    </w:p>
    <w:p w14:paraId="0A1A7C24" w14:textId="211DA321" w:rsidR="00A07ABA"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yürütücüsü okul her türlü faaliyette kendi logosuna da yer vermelidir. Ancak proje yürütücüsünün logosu hiçbir şekilde Genel Müdürlük, ERDEM</w:t>
      </w:r>
      <w:r w:rsidR="00AD273A" w:rsidRPr="00923444">
        <w:rPr>
          <w:rFonts w:ascii="Times New Roman" w:hAnsi="Times New Roman" w:cs="Times New Roman"/>
          <w:bCs/>
          <w:i w:val="0"/>
          <w:iCs w:val="0"/>
          <w:sz w:val="24"/>
          <w:szCs w:val="24"/>
        </w:rPr>
        <w:t xml:space="preserve"> </w:t>
      </w:r>
      <w:r w:rsidRPr="00923444">
        <w:rPr>
          <w:rFonts w:ascii="Times New Roman" w:hAnsi="Times New Roman" w:cs="Times New Roman"/>
          <w:bCs/>
          <w:i w:val="0"/>
          <w:iCs w:val="0"/>
          <w:sz w:val="24"/>
          <w:szCs w:val="24"/>
        </w:rPr>
        <w:t>-</w:t>
      </w:r>
      <w:r w:rsidR="00AD273A" w:rsidRPr="00923444">
        <w:rPr>
          <w:rFonts w:ascii="Times New Roman" w:hAnsi="Times New Roman" w:cs="Times New Roman"/>
          <w:bCs/>
          <w:i w:val="0"/>
          <w:iCs w:val="0"/>
          <w:sz w:val="24"/>
          <w:szCs w:val="24"/>
        </w:rPr>
        <w:t xml:space="preserve"> </w:t>
      </w:r>
      <w:r w:rsidR="007540B7" w:rsidRPr="00923444">
        <w:rPr>
          <w:rFonts w:ascii="Times New Roman" w:hAnsi="Times New Roman" w:cs="Times New Roman"/>
          <w:bCs/>
          <w:i w:val="0"/>
          <w:iCs w:val="0"/>
          <w:sz w:val="24"/>
          <w:szCs w:val="24"/>
        </w:rPr>
        <w:t>Destek 2021</w:t>
      </w:r>
      <w:r w:rsidRPr="00923444">
        <w:rPr>
          <w:rFonts w:ascii="Times New Roman" w:hAnsi="Times New Roman" w:cs="Times New Roman"/>
          <w:bCs/>
          <w:i w:val="0"/>
          <w:iCs w:val="0"/>
          <w:sz w:val="24"/>
          <w:szCs w:val="24"/>
        </w:rPr>
        <w:t xml:space="preserve"> </w:t>
      </w:r>
      <w:r w:rsidR="00AD273A" w:rsidRPr="00923444">
        <w:rPr>
          <w:rFonts w:ascii="Times New Roman" w:hAnsi="Times New Roman" w:cs="Times New Roman"/>
          <w:bCs/>
          <w:i w:val="0"/>
          <w:iCs w:val="0"/>
          <w:sz w:val="24"/>
          <w:szCs w:val="24"/>
        </w:rPr>
        <w:t xml:space="preserve">Programı </w:t>
      </w:r>
      <w:r w:rsidRPr="00923444">
        <w:rPr>
          <w:rFonts w:ascii="Times New Roman" w:hAnsi="Times New Roman" w:cs="Times New Roman"/>
          <w:bCs/>
          <w:i w:val="0"/>
          <w:iCs w:val="0"/>
          <w:sz w:val="24"/>
          <w:szCs w:val="24"/>
        </w:rPr>
        <w:t>logolarının ölçülerinden büyük ve daha belirgin olamaz.</w:t>
      </w:r>
    </w:p>
    <w:p w14:paraId="2D5C912E"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3C132220"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45110742"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39503C74"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562C00EF"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1A8B9C76" w14:textId="77777777" w:rsidR="00EC0047" w:rsidRDefault="00EC0047" w:rsidP="00B06182">
      <w:pPr>
        <w:spacing w:before="240" w:line="360" w:lineRule="auto"/>
        <w:jc w:val="both"/>
        <w:rPr>
          <w:rFonts w:ascii="Times New Roman" w:hAnsi="Times New Roman" w:cs="Times New Roman"/>
          <w:bCs/>
          <w:i w:val="0"/>
          <w:iCs w:val="0"/>
          <w:sz w:val="24"/>
          <w:szCs w:val="24"/>
        </w:rPr>
      </w:pPr>
    </w:p>
    <w:p w14:paraId="78FE0BB8" w14:textId="77777777" w:rsidR="00EC0047" w:rsidRPr="00B06182" w:rsidRDefault="00EC0047" w:rsidP="00B06182">
      <w:pPr>
        <w:spacing w:before="240" w:line="360" w:lineRule="auto"/>
        <w:jc w:val="both"/>
        <w:rPr>
          <w:rFonts w:ascii="Times New Roman" w:hAnsi="Times New Roman" w:cs="Times New Roman"/>
          <w:bCs/>
          <w:i w:val="0"/>
          <w:iCs w:val="0"/>
          <w:sz w:val="24"/>
          <w:szCs w:val="24"/>
        </w:rPr>
      </w:pPr>
    </w:p>
    <w:p w14:paraId="2152E200" w14:textId="77777777" w:rsidR="000D7D85" w:rsidRPr="00923444" w:rsidRDefault="000D7D85" w:rsidP="000D7D85">
      <w:pPr>
        <w:spacing w:before="240" w:line="360" w:lineRule="auto"/>
        <w:jc w:val="both"/>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lastRenderedPageBreak/>
        <w:t>Destek Programı İletişim Süreci</w:t>
      </w:r>
    </w:p>
    <w:p w14:paraId="03B4D665"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başvuru sürecininin etkili ve verimli yürütülebilmesi için aşağıdaki iletişim kanallarından bilgi alınabilir.</w:t>
      </w:r>
    </w:p>
    <w:p w14:paraId="4B91A39A"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https://dogm.meb.gov.tr/</w:t>
      </w:r>
    </w:p>
    <w:p w14:paraId="2D3E2CA7"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http://dogm.meb.gov.tr/bilgisistemi/</w:t>
      </w:r>
    </w:p>
    <w:p w14:paraId="4543D71D"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http://erdem.meb.gov.tr</w:t>
      </w:r>
    </w:p>
    <w:p w14:paraId="56A04235"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dogmarge@meb.gov.tr</w:t>
      </w:r>
    </w:p>
    <w:p w14:paraId="5D18E0D1"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argeveprojeler@gmail.com</w:t>
      </w:r>
    </w:p>
    <w:p w14:paraId="1B5DC0DF" w14:textId="5CF714EC" w:rsidR="000D7D85" w:rsidRPr="00923444" w:rsidRDefault="000D7D85" w:rsidP="00B06182">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Tel: 0312 413 35 04/ 35 46/ 35 26</w:t>
      </w:r>
    </w:p>
    <w:tbl>
      <w:tblPr>
        <w:tblStyle w:val="TabloKlavuzu"/>
        <w:tblpPr w:leftFromText="141" w:rightFromText="141" w:vertAnchor="text" w:horzAnchor="margin" w:tblpY="1188"/>
        <w:tblW w:w="4897" w:type="pct"/>
        <w:tblLook w:val="04A0" w:firstRow="1" w:lastRow="0" w:firstColumn="1" w:lastColumn="0" w:noHBand="0" w:noVBand="1"/>
      </w:tblPr>
      <w:tblGrid>
        <w:gridCol w:w="581"/>
        <w:gridCol w:w="6191"/>
        <w:gridCol w:w="2325"/>
      </w:tblGrid>
      <w:tr w:rsidR="008C58CD" w:rsidRPr="00923444" w14:paraId="5A11D714" w14:textId="77777777" w:rsidTr="006556D0">
        <w:trPr>
          <w:trHeight w:val="794"/>
        </w:trPr>
        <w:tc>
          <w:tcPr>
            <w:tcW w:w="5000" w:type="pct"/>
            <w:gridSpan w:val="3"/>
            <w:shd w:val="clear" w:color="auto" w:fill="E0E0E0" w:themeFill="accent2" w:themeFillTint="66"/>
            <w:vAlign w:val="center"/>
          </w:tcPr>
          <w:p w14:paraId="7EB3DD77" w14:textId="77E505E1" w:rsidR="00D26E14"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Ek 1</w:t>
            </w:r>
          </w:p>
          <w:p w14:paraId="35781030" w14:textId="5544246D"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Çalışma Takvimi</w:t>
            </w:r>
          </w:p>
        </w:tc>
      </w:tr>
      <w:tr w:rsidR="008C58CD" w:rsidRPr="00923444" w14:paraId="62A970B4" w14:textId="77777777" w:rsidTr="00D26E14">
        <w:trPr>
          <w:trHeight w:val="794"/>
        </w:trPr>
        <w:tc>
          <w:tcPr>
            <w:tcW w:w="3722" w:type="pct"/>
            <w:gridSpan w:val="2"/>
            <w:shd w:val="clear" w:color="auto" w:fill="EFEFEF" w:themeFill="accent2" w:themeFillTint="33"/>
            <w:vAlign w:val="center"/>
          </w:tcPr>
          <w:p w14:paraId="79750BB4"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Faaliyetler</w:t>
            </w:r>
          </w:p>
        </w:tc>
        <w:tc>
          <w:tcPr>
            <w:tcW w:w="1278" w:type="pct"/>
            <w:shd w:val="clear" w:color="auto" w:fill="EFEFEF" w:themeFill="accent2" w:themeFillTint="33"/>
            <w:vAlign w:val="center"/>
          </w:tcPr>
          <w:p w14:paraId="1A4EF8BF"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Tarih</w:t>
            </w:r>
          </w:p>
        </w:tc>
      </w:tr>
      <w:tr w:rsidR="000D7D85" w:rsidRPr="00923444" w14:paraId="5DC516E7" w14:textId="77777777" w:rsidTr="00D26E14">
        <w:trPr>
          <w:trHeight w:val="794"/>
        </w:trPr>
        <w:tc>
          <w:tcPr>
            <w:tcW w:w="319" w:type="pct"/>
            <w:shd w:val="clear" w:color="auto" w:fill="EFEFEF" w:themeFill="accent2" w:themeFillTint="33"/>
            <w:vAlign w:val="center"/>
          </w:tcPr>
          <w:p w14:paraId="1955A7D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1</w:t>
            </w:r>
          </w:p>
        </w:tc>
        <w:tc>
          <w:tcPr>
            <w:tcW w:w="3403" w:type="pct"/>
            <w:vAlign w:val="center"/>
          </w:tcPr>
          <w:p w14:paraId="0615E0DE"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Başvuruların alınması</w:t>
            </w:r>
          </w:p>
        </w:tc>
        <w:tc>
          <w:tcPr>
            <w:tcW w:w="1278" w:type="pct"/>
            <w:vAlign w:val="center"/>
          </w:tcPr>
          <w:p w14:paraId="106069BC" w14:textId="362EB1DF" w:rsidR="000D7D85" w:rsidRPr="00923444" w:rsidRDefault="002855F1" w:rsidP="006556D0">
            <w:pPr>
              <w:spacing w:line="276" w:lineRule="auto"/>
              <w:jc w:val="center"/>
              <w:rPr>
                <w:rFonts w:ascii="Times New Roman" w:hAnsi="Times New Roman" w:cs="Times New Roman"/>
                <w:i w:val="0"/>
                <w:sz w:val="24"/>
                <w:szCs w:val="24"/>
              </w:rPr>
            </w:pPr>
            <w:r>
              <w:rPr>
                <w:rFonts w:ascii="Times New Roman" w:hAnsi="Times New Roman" w:cs="Times New Roman"/>
                <w:i w:val="0"/>
                <w:sz w:val="24"/>
                <w:szCs w:val="24"/>
              </w:rPr>
              <w:t>5</w:t>
            </w:r>
            <w:r w:rsidR="00CF23A9" w:rsidRPr="00923444">
              <w:rPr>
                <w:rFonts w:ascii="Times New Roman" w:hAnsi="Times New Roman" w:cs="Times New Roman"/>
                <w:i w:val="0"/>
                <w:sz w:val="24"/>
                <w:szCs w:val="24"/>
              </w:rPr>
              <w:t xml:space="preserve"> Mayıs – 7</w:t>
            </w:r>
            <w:r w:rsidR="000D7D85" w:rsidRPr="00923444">
              <w:rPr>
                <w:rFonts w:ascii="Times New Roman" w:hAnsi="Times New Roman" w:cs="Times New Roman"/>
                <w:i w:val="0"/>
                <w:sz w:val="24"/>
                <w:szCs w:val="24"/>
              </w:rPr>
              <w:t xml:space="preserve"> Haziran 2021</w:t>
            </w:r>
          </w:p>
        </w:tc>
      </w:tr>
      <w:tr w:rsidR="000D7D85" w:rsidRPr="00923444" w14:paraId="42E75584" w14:textId="77777777" w:rsidTr="000D7D85">
        <w:trPr>
          <w:trHeight w:val="794"/>
        </w:trPr>
        <w:tc>
          <w:tcPr>
            <w:tcW w:w="319" w:type="pct"/>
            <w:shd w:val="clear" w:color="auto" w:fill="EFEFEF" w:themeFill="accent2" w:themeFillTint="33"/>
            <w:vAlign w:val="center"/>
          </w:tcPr>
          <w:p w14:paraId="6D0C924D"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2</w:t>
            </w:r>
          </w:p>
        </w:tc>
        <w:tc>
          <w:tcPr>
            <w:tcW w:w="3403" w:type="pct"/>
            <w:vAlign w:val="center"/>
          </w:tcPr>
          <w:p w14:paraId="165593E1"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Başvurusu kabul edilen proje tekliflerinin ilan edilmesi</w:t>
            </w:r>
          </w:p>
        </w:tc>
        <w:tc>
          <w:tcPr>
            <w:tcW w:w="1278" w:type="pct"/>
          </w:tcPr>
          <w:p w14:paraId="135761AD" w14:textId="77777777" w:rsidR="000D7D85" w:rsidRPr="00923444" w:rsidRDefault="000D7D85" w:rsidP="000D7D85">
            <w:pPr>
              <w:pStyle w:val="TableParagraph"/>
              <w:ind w:right="207"/>
              <w:jc w:val="center"/>
              <w:rPr>
                <w:rFonts w:eastAsiaTheme="majorEastAsia"/>
                <w:iCs/>
                <w:sz w:val="24"/>
                <w:szCs w:val="24"/>
                <w:lang w:val="en-US" w:bidi="en-US"/>
              </w:rPr>
            </w:pPr>
          </w:p>
          <w:p w14:paraId="6C16D49C" w14:textId="6EBA3440" w:rsidR="000D7D85" w:rsidRPr="00923444" w:rsidRDefault="00CF23A9" w:rsidP="00CF23A9">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25</w:t>
            </w:r>
            <w:r w:rsidR="000D7D85" w:rsidRPr="00923444">
              <w:rPr>
                <w:rFonts w:ascii="Times New Roman" w:hAnsi="Times New Roman" w:cs="Times New Roman"/>
                <w:i w:val="0"/>
                <w:sz w:val="24"/>
                <w:szCs w:val="24"/>
              </w:rPr>
              <w:t xml:space="preserve"> </w:t>
            </w:r>
            <w:r w:rsidRPr="00923444">
              <w:rPr>
                <w:rFonts w:ascii="Times New Roman" w:hAnsi="Times New Roman" w:cs="Times New Roman"/>
                <w:i w:val="0"/>
                <w:sz w:val="24"/>
                <w:szCs w:val="24"/>
              </w:rPr>
              <w:t>Haziran</w:t>
            </w:r>
            <w:r w:rsidR="000D7D85" w:rsidRPr="00923444">
              <w:rPr>
                <w:rFonts w:ascii="Times New Roman" w:hAnsi="Times New Roman" w:cs="Times New Roman"/>
                <w:i w:val="0"/>
                <w:sz w:val="24"/>
                <w:szCs w:val="24"/>
              </w:rPr>
              <w:t xml:space="preserve"> 2021</w:t>
            </w:r>
          </w:p>
        </w:tc>
      </w:tr>
      <w:tr w:rsidR="000D7D85" w:rsidRPr="00923444" w14:paraId="160752EE" w14:textId="77777777" w:rsidTr="000D7D85">
        <w:trPr>
          <w:trHeight w:val="794"/>
        </w:trPr>
        <w:tc>
          <w:tcPr>
            <w:tcW w:w="319" w:type="pct"/>
            <w:shd w:val="clear" w:color="auto" w:fill="EFEFEF" w:themeFill="accent2" w:themeFillTint="33"/>
            <w:vAlign w:val="center"/>
          </w:tcPr>
          <w:p w14:paraId="3FC8718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3</w:t>
            </w:r>
          </w:p>
        </w:tc>
        <w:tc>
          <w:tcPr>
            <w:tcW w:w="3403" w:type="pct"/>
            <w:vAlign w:val="center"/>
          </w:tcPr>
          <w:p w14:paraId="07B9552B"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Proje faaliyetlerinin gerçekleştirilmesinde azami süre</w:t>
            </w:r>
          </w:p>
        </w:tc>
        <w:tc>
          <w:tcPr>
            <w:tcW w:w="1278" w:type="pct"/>
          </w:tcPr>
          <w:p w14:paraId="2ADF3969" w14:textId="77777777" w:rsidR="000D7D85" w:rsidRPr="00923444" w:rsidRDefault="000D7D85" w:rsidP="000D7D85">
            <w:pPr>
              <w:pStyle w:val="TableParagraph"/>
              <w:ind w:right="207"/>
              <w:jc w:val="center"/>
              <w:rPr>
                <w:rFonts w:eastAsiaTheme="majorEastAsia"/>
                <w:iCs/>
                <w:sz w:val="24"/>
                <w:szCs w:val="24"/>
                <w:lang w:val="en-US" w:bidi="en-US"/>
              </w:rPr>
            </w:pPr>
          </w:p>
          <w:p w14:paraId="6C04FA68" w14:textId="50AA4031" w:rsidR="000D7D85" w:rsidRPr="00923444" w:rsidRDefault="000D7D85"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9 ay</w:t>
            </w:r>
          </w:p>
        </w:tc>
      </w:tr>
      <w:tr w:rsidR="000D7D85" w:rsidRPr="00923444" w14:paraId="6E2A30BE" w14:textId="77777777" w:rsidTr="000D7D85">
        <w:trPr>
          <w:trHeight w:val="794"/>
        </w:trPr>
        <w:tc>
          <w:tcPr>
            <w:tcW w:w="319" w:type="pct"/>
            <w:shd w:val="clear" w:color="auto" w:fill="EFEFEF" w:themeFill="accent2" w:themeFillTint="33"/>
            <w:vAlign w:val="center"/>
          </w:tcPr>
          <w:p w14:paraId="3205448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4</w:t>
            </w:r>
          </w:p>
        </w:tc>
        <w:tc>
          <w:tcPr>
            <w:tcW w:w="3403" w:type="pct"/>
            <w:vAlign w:val="center"/>
          </w:tcPr>
          <w:p w14:paraId="0F240276"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Program kapsamında yapılacak harcamalara ait fatura, tahakkuk ve ödeme emri belgelerinin en geç tamamlanma tarihi</w:t>
            </w:r>
          </w:p>
        </w:tc>
        <w:tc>
          <w:tcPr>
            <w:tcW w:w="1278" w:type="pct"/>
          </w:tcPr>
          <w:p w14:paraId="3B4DE87A" w14:textId="77777777" w:rsidR="000D7D85" w:rsidRPr="00923444" w:rsidRDefault="000D7D85" w:rsidP="000D7D85">
            <w:pPr>
              <w:pStyle w:val="TableParagraph"/>
              <w:ind w:right="207"/>
              <w:jc w:val="center"/>
              <w:rPr>
                <w:rFonts w:eastAsiaTheme="majorEastAsia"/>
                <w:iCs/>
                <w:sz w:val="24"/>
                <w:szCs w:val="24"/>
                <w:lang w:val="en-US" w:bidi="en-US"/>
              </w:rPr>
            </w:pPr>
          </w:p>
          <w:p w14:paraId="737F1A8B" w14:textId="36DC7553" w:rsidR="000D7D85" w:rsidRPr="00923444" w:rsidRDefault="000D7D85"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15 Aralık 2021</w:t>
            </w:r>
          </w:p>
        </w:tc>
      </w:tr>
      <w:tr w:rsidR="008C58CD" w:rsidRPr="00923444" w14:paraId="6359F69C" w14:textId="77777777" w:rsidTr="00D26E14">
        <w:trPr>
          <w:trHeight w:val="794"/>
        </w:trPr>
        <w:tc>
          <w:tcPr>
            <w:tcW w:w="319" w:type="pct"/>
            <w:shd w:val="clear" w:color="auto" w:fill="EFEFEF" w:themeFill="accent2" w:themeFillTint="33"/>
            <w:vAlign w:val="center"/>
          </w:tcPr>
          <w:p w14:paraId="639CD897"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5</w:t>
            </w:r>
          </w:p>
        </w:tc>
        <w:tc>
          <w:tcPr>
            <w:tcW w:w="3403" w:type="pct"/>
            <w:vAlign w:val="center"/>
          </w:tcPr>
          <w:p w14:paraId="132E0488" w14:textId="77777777" w:rsidR="008C58CD" w:rsidRPr="00923444" w:rsidRDefault="008C58CD"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Sonuç raporlarının gönderilme tarihi</w:t>
            </w:r>
          </w:p>
        </w:tc>
        <w:tc>
          <w:tcPr>
            <w:tcW w:w="1278" w:type="pct"/>
            <w:vAlign w:val="center"/>
          </w:tcPr>
          <w:p w14:paraId="6770898E" w14:textId="77777777" w:rsidR="008C58CD" w:rsidRPr="00923444" w:rsidRDefault="008C58CD"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Proje bitiş tarihinden itibaren en geç bir ay içerisinde</w:t>
            </w:r>
          </w:p>
        </w:tc>
      </w:tr>
    </w:tbl>
    <w:p w14:paraId="1A574DBE" w14:textId="77777777" w:rsidR="006556D0" w:rsidRPr="00923444" w:rsidRDefault="006556D0" w:rsidP="006556D0">
      <w:pPr>
        <w:pStyle w:val="Balk1"/>
        <w:jc w:val="center"/>
        <w:rPr>
          <w:rFonts w:ascii="Times New Roman" w:hAnsi="Times New Roman" w:cs="Times New Roman"/>
          <w:i w:val="0"/>
          <w:color w:val="auto"/>
          <w:sz w:val="24"/>
          <w:szCs w:val="24"/>
        </w:rPr>
      </w:pPr>
      <w:bookmarkStart w:id="26" w:name="_Toc51243706"/>
      <w:r w:rsidRPr="00923444">
        <w:rPr>
          <w:rFonts w:ascii="Times New Roman" w:hAnsi="Times New Roman" w:cs="Times New Roman"/>
          <w:i w:val="0"/>
          <w:color w:val="auto"/>
          <w:sz w:val="24"/>
          <w:szCs w:val="24"/>
        </w:rPr>
        <w:t>EKLER</w:t>
      </w:r>
      <w:bookmarkEnd w:id="26"/>
    </w:p>
    <w:p w14:paraId="010817B3" w14:textId="77777777" w:rsidR="00475FC8" w:rsidRPr="00923444" w:rsidRDefault="00475FC8" w:rsidP="00475FC8">
      <w:pPr>
        <w:spacing w:before="240" w:line="276" w:lineRule="auto"/>
        <w:jc w:val="both"/>
        <w:rPr>
          <w:rFonts w:ascii="Times New Roman" w:hAnsi="Times New Roman" w:cs="Times New Roman"/>
          <w:bCs/>
          <w:i w:val="0"/>
          <w:iCs w:val="0"/>
          <w:sz w:val="24"/>
          <w:szCs w:val="24"/>
        </w:rPr>
      </w:pPr>
    </w:p>
    <w:p w14:paraId="49D9EAD6" w14:textId="77777777" w:rsidR="00475FC8" w:rsidRPr="00923444" w:rsidRDefault="00475FC8" w:rsidP="00475FC8">
      <w:pPr>
        <w:spacing w:before="240" w:line="276" w:lineRule="auto"/>
        <w:jc w:val="both"/>
        <w:rPr>
          <w:rFonts w:ascii="Times New Roman" w:hAnsi="Times New Roman" w:cs="Times New Roman"/>
          <w:bCs/>
          <w:i w:val="0"/>
          <w:iCs w:val="0"/>
          <w:sz w:val="24"/>
          <w:szCs w:val="24"/>
        </w:rPr>
      </w:pPr>
    </w:p>
    <w:tbl>
      <w:tblPr>
        <w:tblStyle w:val="TabloKlavuzu"/>
        <w:tblW w:w="10368" w:type="dxa"/>
        <w:jc w:val="center"/>
        <w:tblLook w:val="04A0" w:firstRow="1" w:lastRow="0" w:firstColumn="1" w:lastColumn="0" w:noHBand="0" w:noVBand="1"/>
      </w:tblPr>
      <w:tblGrid>
        <w:gridCol w:w="2986"/>
        <w:gridCol w:w="7382"/>
      </w:tblGrid>
      <w:tr w:rsidR="00224CDA" w:rsidRPr="00923444" w14:paraId="435D9183" w14:textId="77777777" w:rsidTr="006340B2">
        <w:trPr>
          <w:trHeight w:val="247"/>
          <w:jc w:val="center"/>
        </w:trPr>
        <w:tc>
          <w:tcPr>
            <w:tcW w:w="10368" w:type="dxa"/>
            <w:gridSpan w:val="2"/>
            <w:shd w:val="clear" w:color="auto" w:fill="E0E0E0" w:themeFill="accent2" w:themeFillTint="66"/>
            <w:vAlign w:val="center"/>
          </w:tcPr>
          <w:p w14:paraId="281F6E0B" w14:textId="77777777" w:rsidR="00D26E14"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lastRenderedPageBreak/>
              <w:t xml:space="preserve">Ek </w:t>
            </w:r>
            <w:r w:rsidR="00071772" w:rsidRPr="00923444">
              <w:rPr>
                <w:rFonts w:ascii="Times New Roman" w:hAnsi="Times New Roman" w:cs="Times New Roman"/>
                <w:b/>
                <w:i w:val="0"/>
                <w:sz w:val="24"/>
                <w:szCs w:val="24"/>
              </w:rPr>
              <w:t>2</w:t>
            </w:r>
            <w:r w:rsidRPr="00923444">
              <w:rPr>
                <w:rFonts w:ascii="Times New Roman" w:hAnsi="Times New Roman" w:cs="Times New Roman"/>
                <w:b/>
                <w:i w:val="0"/>
                <w:sz w:val="24"/>
                <w:szCs w:val="24"/>
              </w:rPr>
              <w:t xml:space="preserve">- </w:t>
            </w:r>
          </w:p>
          <w:p w14:paraId="197ABECB" w14:textId="77777777" w:rsidR="00F426FC"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Başvuru Formu</w:t>
            </w:r>
          </w:p>
          <w:p w14:paraId="528B4186" w14:textId="6531712E" w:rsidR="001C6D47" w:rsidRPr="00923444" w:rsidRDefault="001C6D47" w:rsidP="006340B2">
            <w:pPr>
              <w:rPr>
                <w:rFonts w:ascii="Times New Roman" w:hAnsi="Times New Roman" w:cs="Times New Roman"/>
                <w:b/>
                <w:i w:val="0"/>
                <w:sz w:val="24"/>
                <w:szCs w:val="24"/>
              </w:rPr>
            </w:pPr>
          </w:p>
        </w:tc>
      </w:tr>
      <w:tr w:rsidR="00224CDA" w:rsidRPr="00923444" w14:paraId="7184608D" w14:textId="77777777" w:rsidTr="006340B2">
        <w:trPr>
          <w:trHeight w:val="247"/>
          <w:jc w:val="center"/>
        </w:trPr>
        <w:tc>
          <w:tcPr>
            <w:tcW w:w="10368" w:type="dxa"/>
            <w:gridSpan w:val="2"/>
            <w:shd w:val="clear" w:color="auto" w:fill="EFEFEF" w:themeFill="accent2" w:themeFillTint="33"/>
            <w:vAlign w:val="center"/>
          </w:tcPr>
          <w:p w14:paraId="7C245917" w14:textId="77777777" w:rsidR="001C6D47" w:rsidRPr="00923444" w:rsidRDefault="001C6D47" w:rsidP="006340B2">
            <w:pPr>
              <w:rPr>
                <w:rFonts w:ascii="Times New Roman" w:hAnsi="Times New Roman" w:cs="Times New Roman"/>
                <w:b/>
                <w:i w:val="0"/>
                <w:sz w:val="24"/>
                <w:szCs w:val="24"/>
              </w:rPr>
            </w:pPr>
          </w:p>
          <w:p w14:paraId="06295EBE"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Yürütücü Bilgileri</w:t>
            </w:r>
          </w:p>
          <w:p w14:paraId="77A434A4" w14:textId="77777777" w:rsidR="001C6D47" w:rsidRPr="00923444" w:rsidRDefault="001C6D47" w:rsidP="006340B2">
            <w:pPr>
              <w:rPr>
                <w:rFonts w:ascii="Times New Roman" w:hAnsi="Times New Roman" w:cs="Times New Roman"/>
                <w:b/>
                <w:i w:val="0"/>
                <w:sz w:val="24"/>
                <w:szCs w:val="24"/>
              </w:rPr>
            </w:pPr>
          </w:p>
        </w:tc>
      </w:tr>
      <w:tr w:rsidR="00224CDA" w:rsidRPr="00923444" w14:paraId="150FFD7D" w14:textId="77777777" w:rsidTr="006340B2">
        <w:trPr>
          <w:trHeight w:val="576"/>
          <w:jc w:val="center"/>
        </w:trPr>
        <w:tc>
          <w:tcPr>
            <w:tcW w:w="2986" w:type="dxa"/>
            <w:shd w:val="clear" w:color="auto" w:fill="EFEFEF" w:themeFill="accent2" w:themeFillTint="33"/>
            <w:vAlign w:val="center"/>
          </w:tcPr>
          <w:p w14:paraId="7E78ED7E"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Okul Adı</w:t>
            </w:r>
          </w:p>
        </w:tc>
        <w:tc>
          <w:tcPr>
            <w:tcW w:w="7382" w:type="dxa"/>
            <w:vAlign w:val="center"/>
          </w:tcPr>
          <w:p w14:paraId="003BE6C0"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Okulun adı tam olarak yazılmalı, kısaltma kullanılmamalıdır.</w:t>
            </w:r>
          </w:p>
        </w:tc>
      </w:tr>
      <w:tr w:rsidR="00224CDA" w:rsidRPr="00923444" w14:paraId="47572498" w14:textId="77777777" w:rsidTr="006340B2">
        <w:trPr>
          <w:trHeight w:val="555"/>
          <w:jc w:val="center"/>
        </w:trPr>
        <w:tc>
          <w:tcPr>
            <w:tcW w:w="2986" w:type="dxa"/>
            <w:shd w:val="clear" w:color="auto" w:fill="EFEFEF" w:themeFill="accent2" w:themeFillTint="33"/>
            <w:vAlign w:val="center"/>
          </w:tcPr>
          <w:p w14:paraId="217C5E8F" w14:textId="50200854" w:rsidR="00F426FC"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Okul İletişim Bilgileri </w:t>
            </w:r>
          </w:p>
        </w:tc>
        <w:tc>
          <w:tcPr>
            <w:tcW w:w="7382" w:type="dxa"/>
            <w:vAlign w:val="center"/>
          </w:tcPr>
          <w:p w14:paraId="3B4453FF" w14:textId="18F7834D"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Okulun açık adresi</w:t>
            </w:r>
            <w:r w:rsidR="00D26E14" w:rsidRPr="00923444">
              <w:rPr>
                <w:rFonts w:ascii="Times New Roman" w:hAnsi="Times New Roman" w:cs="Times New Roman"/>
                <w:i w:val="0"/>
                <w:sz w:val="24"/>
                <w:szCs w:val="24"/>
              </w:rPr>
              <w:t>, telefon numarası ve e-posta adresi yazılmalıdır</w:t>
            </w:r>
            <w:r w:rsidRPr="00923444">
              <w:rPr>
                <w:rFonts w:ascii="Times New Roman" w:hAnsi="Times New Roman" w:cs="Times New Roman"/>
                <w:i w:val="0"/>
                <w:sz w:val="24"/>
                <w:szCs w:val="24"/>
              </w:rPr>
              <w:t>.</w:t>
            </w:r>
          </w:p>
        </w:tc>
      </w:tr>
      <w:tr w:rsidR="00224CDA" w:rsidRPr="00923444" w14:paraId="10A7ADF7" w14:textId="77777777" w:rsidTr="006340B2">
        <w:trPr>
          <w:trHeight w:val="564"/>
          <w:jc w:val="center"/>
        </w:trPr>
        <w:tc>
          <w:tcPr>
            <w:tcW w:w="2986" w:type="dxa"/>
            <w:shd w:val="clear" w:color="auto" w:fill="EFEFEF" w:themeFill="accent2" w:themeFillTint="33"/>
            <w:vAlign w:val="center"/>
          </w:tcPr>
          <w:p w14:paraId="7523B594" w14:textId="7B211025"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Okul </w:t>
            </w:r>
            <w:r w:rsidR="00D26E14" w:rsidRPr="00923444">
              <w:rPr>
                <w:rFonts w:ascii="Times New Roman" w:hAnsi="Times New Roman" w:cs="Times New Roman"/>
                <w:b/>
                <w:i w:val="0"/>
                <w:sz w:val="24"/>
                <w:szCs w:val="24"/>
              </w:rPr>
              <w:t>İletişim Bilgileri</w:t>
            </w:r>
          </w:p>
        </w:tc>
        <w:tc>
          <w:tcPr>
            <w:tcW w:w="7382" w:type="dxa"/>
            <w:vAlign w:val="center"/>
          </w:tcPr>
          <w:p w14:paraId="75F9F136" w14:textId="51E3B8E0" w:rsidR="00F426FC" w:rsidRPr="00923444" w:rsidRDefault="00D26E14"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 müdürünün telefon numarası ve e-posta adresi yazılmalıdır.</w:t>
            </w:r>
          </w:p>
        </w:tc>
      </w:tr>
      <w:tr w:rsidR="00224CDA" w:rsidRPr="00923444" w14:paraId="6B809680" w14:textId="77777777" w:rsidTr="006340B2">
        <w:trPr>
          <w:trHeight w:val="247"/>
          <w:jc w:val="center"/>
        </w:trPr>
        <w:tc>
          <w:tcPr>
            <w:tcW w:w="2986" w:type="dxa"/>
            <w:shd w:val="clear" w:color="auto" w:fill="EFEFEF" w:themeFill="accent2" w:themeFillTint="33"/>
            <w:vAlign w:val="center"/>
          </w:tcPr>
          <w:p w14:paraId="0BB54F5E" w14:textId="37329BB9"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Koordinatör </w:t>
            </w:r>
            <w:r w:rsidR="00D26E14" w:rsidRPr="00923444">
              <w:rPr>
                <w:rFonts w:ascii="Times New Roman" w:hAnsi="Times New Roman" w:cs="Times New Roman"/>
                <w:b/>
                <w:i w:val="0"/>
                <w:sz w:val="24"/>
                <w:szCs w:val="24"/>
              </w:rPr>
              <w:t>İletişim Bilgileri</w:t>
            </w:r>
          </w:p>
        </w:tc>
        <w:tc>
          <w:tcPr>
            <w:tcW w:w="7382" w:type="dxa"/>
            <w:vAlign w:val="center"/>
          </w:tcPr>
          <w:p w14:paraId="45B27D60" w14:textId="12EFF5B7" w:rsidR="00F426FC" w:rsidRPr="00923444" w:rsidRDefault="00D26E14" w:rsidP="006340B2">
            <w:pPr>
              <w:rPr>
                <w:rFonts w:ascii="Times New Roman" w:hAnsi="Times New Roman" w:cs="Times New Roman"/>
                <w:i w:val="0"/>
                <w:sz w:val="24"/>
                <w:szCs w:val="24"/>
              </w:rPr>
            </w:pPr>
            <w:r w:rsidRPr="00923444">
              <w:rPr>
                <w:rFonts w:ascii="Times New Roman" w:hAnsi="Times New Roman" w:cs="Times New Roman"/>
                <w:i w:val="0"/>
                <w:sz w:val="24"/>
                <w:szCs w:val="24"/>
              </w:rPr>
              <w:t>Koordinatörün telefon numarası ve e-posta adresi yazılmalıdır.</w:t>
            </w:r>
          </w:p>
        </w:tc>
      </w:tr>
      <w:tr w:rsidR="00224CDA" w:rsidRPr="00923444" w14:paraId="7D7BB6E1" w14:textId="77777777" w:rsidTr="006340B2">
        <w:trPr>
          <w:trHeight w:val="707"/>
          <w:jc w:val="center"/>
        </w:trPr>
        <w:tc>
          <w:tcPr>
            <w:tcW w:w="2986" w:type="dxa"/>
            <w:shd w:val="clear" w:color="auto" w:fill="EFEFEF" w:themeFill="accent2" w:themeFillTint="33"/>
            <w:vAlign w:val="center"/>
          </w:tcPr>
          <w:p w14:paraId="3F1AA968"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Konusu</w:t>
            </w:r>
          </w:p>
        </w:tc>
        <w:tc>
          <w:tcPr>
            <w:tcW w:w="7382" w:type="dxa"/>
            <w:vAlign w:val="center"/>
          </w:tcPr>
          <w:p w14:paraId="7CE1CCD3" w14:textId="1AB21DBD"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Proje kılavuzunda belirtilen konu başlıklarından seçilen konu belirtilmelidir. Örneğin Akademik Başarının Artırılması</w:t>
            </w:r>
            <w:r w:rsidR="00D26E14" w:rsidRPr="00923444">
              <w:rPr>
                <w:rFonts w:ascii="Times New Roman" w:hAnsi="Times New Roman" w:cs="Times New Roman"/>
                <w:i w:val="0"/>
                <w:sz w:val="24"/>
                <w:szCs w:val="24"/>
              </w:rPr>
              <w:t>.</w:t>
            </w:r>
          </w:p>
        </w:tc>
      </w:tr>
      <w:tr w:rsidR="00224CDA" w:rsidRPr="002855F1" w14:paraId="67D712C8" w14:textId="77777777" w:rsidTr="006340B2">
        <w:trPr>
          <w:trHeight w:val="689"/>
          <w:jc w:val="center"/>
        </w:trPr>
        <w:tc>
          <w:tcPr>
            <w:tcW w:w="2986" w:type="dxa"/>
            <w:shd w:val="clear" w:color="auto" w:fill="EFEFEF" w:themeFill="accent2" w:themeFillTint="33"/>
            <w:vAlign w:val="center"/>
          </w:tcPr>
          <w:p w14:paraId="0E23DC3D"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Adı</w:t>
            </w:r>
          </w:p>
        </w:tc>
        <w:tc>
          <w:tcPr>
            <w:tcW w:w="7382" w:type="dxa"/>
            <w:vAlign w:val="center"/>
          </w:tcPr>
          <w:p w14:paraId="10C4C570" w14:textId="294DC6EC" w:rsidR="00F426FC" w:rsidRPr="00923444" w:rsidRDefault="00F426FC" w:rsidP="006340B2">
            <w:pPr>
              <w:rPr>
                <w:rFonts w:ascii="Times New Roman" w:hAnsi="Times New Roman" w:cs="Times New Roman"/>
                <w:i w:val="0"/>
                <w:sz w:val="24"/>
                <w:szCs w:val="24"/>
                <w:lang w:val="tr-TR"/>
              </w:rPr>
            </w:pPr>
            <w:r w:rsidRPr="00923444">
              <w:rPr>
                <w:rFonts w:ascii="Times New Roman" w:hAnsi="Times New Roman" w:cs="Times New Roman"/>
                <w:i w:val="0"/>
                <w:sz w:val="24"/>
                <w:szCs w:val="24"/>
              </w:rPr>
              <w:t>Projenin adı tam olarak yazılmalıdır.</w:t>
            </w:r>
            <w:r w:rsidR="000D7D85" w:rsidRPr="00923444">
              <w:rPr>
                <w:rFonts w:ascii="Times New Roman" w:eastAsia="Times New Roman" w:hAnsi="Times New Roman" w:cs="Times New Roman"/>
                <w:i w:val="0"/>
                <w:iCs w:val="0"/>
                <w:w w:val="110"/>
                <w:sz w:val="24"/>
                <w:szCs w:val="24"/>
                <w:lang w:val="tr-TR" w:bidi="ar-SA"/>
              </w:rPr>
              <w:t xml:space="preserve"> </w:t>
            </w:r>
            <w:r w:rsidR="000D7D85" w:rsidRPr="00923444">
              <w:rPr>
                <w:rFonts w:ascii="Times New Roman" w:hAnsi="Times New Roman" w:cs="Times New Roman"/>
                <w:i w:val="0"/>
                <w:sz w:val="24"/>
                <w:szCs w:val="24"/>
                <w:lang w:val="tr-TR"/>
              </w:rPr>
              <w:t>Proje adı projenin içeriği ile uyumlu ve özgün olmalıdır.</w:t>
            </w:r>
          </w:p>
        </w:tc>
      </w:tr>
      <w:tr w:rsidR="00224CDA" w:rsidRPr="00923444" w14:paraId="28A2CCA1" w14:textId="77777777" w:rsidTr="006340B2">
        <w:trPr>
          <w:trHeight w:val="699"/>
          <w:jc w:val="center"/>
        </w:trPr>
        <w:tc>
          <w:tcPr>
            <w:tcW w:w="2986" w:type="dxa"/>
            <w:shd w:val="clear" w:color="auto" w:fill="EFEFEF" w:themeFill="accent2" w:themeFillTint="33"/>
            <w:vAlign w:val="center"/>
          </w:tcPr>
          <w:p w14:paraId="40F86C3B" w14:textId="702CFD55"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Projenin </w:t>
            </w:r>
            <w:r w:rsidR="00AD7A5A" w:rsidRPr="00923444">
              <w:rPr>
                <w:rFonts w:ascii="Times New Roman" w:hAnsi="Times New Roman" w:cs="Times New Roman"/>
                <w:b/>
                <w:i w:val="0"/>
                <w:sz w:val="24"/>
                <w:szCs w:val="24"/>
              </w:rPr>
              <w:t xml:space="preserve">Gerekçesi ve </w:t>
            </w:r>
            <w:r w:rsidRPr="00923444">
              <w:rPr>
                <w:rFonts w:ascii="Times New Roman" w:hAnsi="Times New Roman" w:cs="Times New Roman"/>
                <w:b/>
                <w:i w:val="0"/>
                <w:sz w:val="24"/>
                <w:szCs w:val="24"/>
              </w:rPr>
              <w:t>Amacı</w:t>
            </w:r>
          </w:p>
        </w:tc>
        <w:tc>
          <w:tcPr>
            <w:tcW w:w="7382" w:type="dxa"/>
            <w:vAlign w:val="center"/>
          </w:tcPr>
          <w:p w14:paraId="155CEAA7" w14:textId="3F744C15"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Projenin amacı, gerekçesi, neden böyle bir projeye ihtiyaç duyulduğu vb. açıklamalar yapılmalıdır (En fazla 1 sayfa olmalıdır).</w:t>
            </w:r>
          </w:p>
        </w:tc>
      </w:tr>
      <w:tr w:rsidR="00224CDA" w:rsidRPr="00923444" w14:paraId="686BBCEE" w14:textId="77777777" w:rsidTr="006340B2">
        <w:trPr>
          <w:trHeight w:val="247"/>
          <w:jc w:val="center"/>
        </w:trPr>
        <w:tc>
          <w:tcPr>
            <w:tcW w:w="2986" w:type="dxa"/>
            <w:shd w:val="clear" w:color="auto" w:fill="EFEFEF" w:themeFill="accent2" w:themeFillTint="33"/>
            <w:vAlign w:val="center"/>
          </w:tcPr>
          <w:p w14:paraId="08910CAA" w14:textId="301D7452"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Süresi</w:t>
            </w:r>
            <w:r w:rsidR="00794937" w:rsidRPr="00923444">
              <w:rPr>
                <w:rFonts w:ascii="Times New Roman" w:hAnsi="Times New Roman" w:cs="Times New Roman"/>
                <w:b/>
                <w:i w:val="0"/>
                <w:sz w:val="24"/>
                <w:szCs w:val="24"/>
              </w:rPr>
              <w:t>,</w:t>
            </w:r>
            <w:r w:rsidRPr="00923444">
              <w:rPr>
                <w:rFonts w:ascii="Times New Roman" w:hAnsi="Times New Roman" w:cs="Times New Roman"/>
                <w:b/>
                <w:i w:val="0"/>
                <w:sz w:val="24"/>
                <w:szCs w:val="24"/>
              </w:rPr>
              <w:t xml:space="preserve"> Başlangıç</w:t>
            </w:r>
            <w:r w:rsidR="00794937" w:rsidRPr="00923444">
              <w:rPr>
                <w:rFonts w:ascii="Times New Roman" w:hAnsi="Times New Roman" w:cs="Times New Roman"/>
                <w:b/>
                <w:i w:val="0"/>
                <w:sz w:val="24"/>
                <w:szCs w:val="24"/>
              </w:rPr>
              <w:t xml:space="preserve"> ve</w:t>
            </w:r>
            <w:r w:rsidRPr="00923444">
              <w:rPr>
                <w:rFonts w:ascii="Times New Roman" w:hAnsi="Times New Roman" w:cs="Times New Roman"/>
                <w:b/>
                <w:i w:val="0"/>
                <w:sz w:val="24"/>
                <w:szCs w:val="24"/>
              </w:rPr>
              <w:t xml:space="preserve"> Bitiş Tarihleri</w:t>
            </w:r>
          </w:p>
        </w:tc>
        <w:tc>
          <w:tcPr>
            <w:tcW w:w="7382" w:type="dxa"/>
            <w:vAlign w:val="center"/>
          </w:tcPr>
          <w:p w14:paraId="3F9F96DF"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Ay ve tarih aralığı yazılmalıdır.</w:t>
            </w:r>
          </w:p>
        </w:tc>
      </w:tr>
      <w:tr w:rsidR="00224CDA" w:rsidRPr="00923444" w14:paraId="5DA399D7" w14:textId="77777777" w:rsidTr="006340B2">
        <w:trPr>
          <w:trHeight w:val="718"/>
          <w:jc w:val="center"/>
        </w:trPr>
        <w:tc>
          <w:tcPr>
            <w:tcW w:w="2986" w:type="dxa"/>
            <w:shd w:val="clear" w:color="auto" w:fill="EFEFEF" w:themeFill="accent2" w:themeFillTint="33"/>
            <w:vAlign w:val="center"/>
          </w:tcPr>
          <w:p w14:paraId="083BE116"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Hedef Kitlesi</w:t>
            </w:r>
          </w:p>
        </w:tc>
        <w:tc>
          <w:tcPr>
            <w:tcW w:w="7382" w:type="dxa"/>
            <w:vAlign w:val="center"/>
          </w:tcPr>
          <w:p w14:paraId="7C36CEAC"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Hedef kitle belirtilirken, kaç öğretmen, kaç öğrenci (kız-erkek), kaç veli gibi tanıtıcı bilgiler verilmelidir.</w:t>
            </w:r>
          </w:p>
        </w:tc>
      </w:tr>
      <w:tr w:rsidR="00224CDA" w:rsidRPr="00923444" w14:paraId="52CB4D39" w14:textId="77777777" w:rsidTr="006340B2">
        <w:trPr>
          <w:trHeight w:val="247"/>
          <w:jc w:val="center"/>
        </w:trPr>
        <w:tc>
          <w:tcPr>
            <w:tcW w:w="2986" w:type="dxa"/>
            <w:shd w:val="clear" w:color="auto" w:fill="EFEFEF" w:themeFill="accent2" w:themeFillTint="33"/>
            <w:vAlign w:val="center"/>
          </w:tcPr>
          <w:p w14:paraId="6851A299" w14:textId="282E9743" w:rsidR="00F426FC" w:rsidRPr="00923444" w:rsidRDefault="009218E0"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Proje </w:t>
            </w:r>
            <w:r w:rsidR="00F426FC" w:rsidRPr="00923444">
              <w:rPr>
                <w:rFonts w:ascii="Times New Roman" w:hAnsi="Times New Roman" w:cs="Times New Roman"/>
                <w:b/>
                <w:i w:val="0"/>
                <w:sz w:val="24"/>
                <w:szCs w:val="24"/>
              </w:rPr>
              <w:t>Paydaş</w:t>
            </w:r>
            <w:r w:rsidR="00AD7A5A" w:rsidRPr="00923444">
              <w:rPr>
                <w:rFonts w:ascii="Times New Roman" w:hAnsi="Times New Roman" w:cs="Times New Roman"/>
                <w:b/>
                <w:i w:val="0"/>
                <w:sz w:val="24"/>
                <w:szCs w:val="24"/>
              </w:rPr>
              <w:t xml:space="preserve">ları ve İş Birliği </w:t>
            </w:r>
          </w:p>
        </w:tc>
        <w:tc>
          <w:tcPr>
            <w:tcW w:w="7382" w:type="dxa"/>
            <w:vAlign w:val="center"/>
          </w:tcPr>
          <w:p w14:paraId="1ED7AB17" w14:textId="10BE5951" w:rsidR="00F426FC" w:rsidRPr="00923444" w:rsidRDefault="00AD7A5A" w:rsidP="006340B2">
            <w:pPr>
              <w:rPr>
                <w:rFonts w:ascii="Times New Roman" w:hAnsi="Times New Roman" w:cs="Times New Roman"/>
                <w:i w:val="0"/>
                <w:sz w:val="24"/>
                <w:szCs w:val="24"/>
              </w:rPr>
            </w:pPr>
            <w:r w:rsidRPr="00923444">
              <w:rPr>
                <w:rFonts w:ascii="Times New Roman" w:hAnsi="Times New Roman" w:cs="Times New Roman"/>
                <w:i w:val="0"/>
                <w:sz w:val="24"/>
                <w:szCs w:val="24"/>
              </w:rPr>
              <w:t xml:space="preserve">Varsa, paydaş kurum ve iş birliği kapsamı belirtilmelidir. </w:t>
            </w:r>
          </w:p>
        </w:tc>
      </w:tr>
      <w:tr w:rsidR="00224CDA" w:rsidRPr="00923444" w14:paraId="4159C237" w14:textId="77777777" w:rsidTr="006340B2">
        <w:trPr>
          <w:trHeight w:val="977"/>
          <w:jc w:val="center"/>
        </w:trPr>
        <w:tc>
          <w:tcPr>
            <w:tcW w:w="2986" w:type="dxa"/>
            <w:shd w:val="clear" w:color="auto" w:fill="EFEFEF" w:themeFill="accent2" w:themeFillTint="33"/>
            <w:vAlign w:val="center"/>
          </w:tcPr>
          <w:p w14:paraId="64776CEB"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Projeden Beklenen Sonuçlar</w:t>
            </w:r>
          </w:p>
        </w:tc>
        <w:tc>
          <w:tcPr>
            <w:tcW w:w="7382" w:type="dxa"/>
            <w:vAlign w:val="center"/>
          </w:tcPr>
          <w:p w14:paraId="549A5FCB" w14:textId="358B21BD"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 xml:space="preserve">Proje sonucunda beklenen </w:t>
            </w:r>
            <w:r w:rsidR="009F49E9">
              <w:rPr>
                <w:rFonts w:ascii="Times New Roman" w:hAnsi="Times New Roman" w:cs="Times New Roman"/>
                <w:bCs/>
                <w:i w:val="0"/>
                <w:sz w:val="24"/>
                <w:szCs w:val="24"/>
              </w:rPr>
              <w:t xml:space="preserve">ölçülebilir, </w:t>
            </w:r>
            <w:r w:rsidRPr="00923444">
              <w:rPr>
                <w:rFonts w:ascii="Times New Roman" w:hAnsi="Times New Roman" w:cs="Times New Roman"/>
                <w:bCs/>
                <w:i w:val="0"/>
                <w:sz w:val="24"/>
                <w:szCs w:val="24"/>
              </w:rPr>
              <w:t>somut çıktılar, ürünler, görünürlük çalışmaları açıklanmalıdır. Projeden hangi sonuçların beklendiği belirtilmelidir (En fazla 1 sayfa olmalıdır</w:t>
            </w:r>
            <w:r w:rsidR="00794937" w:rsidRPr="00923444">
              <w:rPr>
                <w:rFonts w:ascii="Times New Roman" w:hAnsi="Times New Roman" w:cs="Times New Roman"/>
                <w:bCs/>
                <w:i w:val="0"/>
                <w:sz w:val="24"/>
                <w:szCs w:val="24"/>
              </w:rPr>
              <w:t>)</w:t>
            </w:r>
            <w:r w:rsidRPr="00923444">
              <w:rPr>
                <w:rFonts w:ascii="Times New Roman" w:hAnsi="Times New Roman" w:cs="Times New Roman"/>
                <w:bCs/>
                <w:i w:val="0"/>
                <w:sz w:val="24"/>
                <w:szCs w:val="24"/>
              </w:rPr>
              <w:t>.</w:t>
            </w:r>
          </w:p>
        </w:tc>
      </w:tr>
      <w:tr w:rsidR="00224CDA" w:rsidRPr="00923444" w14:paraId="2EC898D3" w14:textId="77777777" w:rsidTr="006340B2">
        <w:trPr>
          <w:trHeight w:val="1558"/>
          <w:jc w:val="center"/>
        </w:trPr>
        <w:tc>
          <w:tcPr>
            <w:tcW w:w="2986" w:type="dxa"/>
            <w:shd w:val="clear" w:color="auto" w:fill="EFEFEF" w:themeFill="accent2" w:themeFillTint="33"/>
            <w:vAlign w:val="center"/>
          </w:tcPr>
          <w:p w14:paraId="2B7C9F29"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Faaliyetleri/ Görünürlük Çalışmaları</w:t>
            </w:r>
          </w:p>
        </w:tc>
        <w:tc>
          <w:tcPr>
            <w:tcW w:w="7382" w:type="dxa"/>
            <w:vAlign w:val="center"/>
          </w:tcPr>
          <w:p w14:paraId="1E61485B" w14:textId="1C175306" w:rsidR="000D7D85"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Projenin amacına ulaşabilmesi için yapılacak faaliyetlerin (amaç-faaliyet-sonuç ilişkisini kurarak) açıklaması yapılmalı</w:t>
            </w:r>
            <w:r w:rsidR="000D7D85" w:rsidRPr="00923444">
              <w:rPr>
                <w:rFonts w:ascii="Times New Roman" w:hAnsi="Times New Roman" w:cs="Times New Roman"/>
                <w:bCs/>
                <w:i w:val="0"/>
                <w:sz w:val="24"/>
                <w:szCs w:val="24"/>
              </w:rPr>
              <w:t xml:space="preserve"> ve ayrıntılı bir şekilde takvimlendirilmelidir.</w:t>
            </w:r>
          </w:p>
          <w:p w14:paraId="04EEB54C" w14:textId="10CB0909"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 kapsamında yapılacak görünürlük çalışmaları belirtilmelidir</w:t>
            </w:r>
          </w:p>
          <w:p w14:paraId="54ADE8CB" w14:textId="7C1B04EE"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(En fazla 1 sayfa olmalıdır)</w:t>
            </w:r>
            <w:r w:rsidR="00794937" w:rsidRPr="00923444">
              <w:rPr>
                <w:rFonts w:ascii="Times New Roman" w:hAnsi="Times New Roman" w:cs="Times New Roman"/>
                <w:bCs/>
                <w:i w:val="0"/>
                <w:sz w:val="24"/>
                <w:szCs w:val="24"/>
              </w:rPr>
              <w:t>.</w:t>
            </w:r>
          </w:p>
        </w:tc>
      </w:tr>
      <w:tr w:rsidR="00224CDA" w:rsidRPr="00923444" w14:paraId="180E2DF3" w14:textId="77777777" w:rsidTr="006340B2">
        <w:trPr>
          <w:trHeight w:val="781"/>
          <w:jc w:val="center"/>
        </w:trPr>
        <w:tc>
          <w:tcPr>
            <w:tcW w:w="2986" w:type="dxa"/>
            <w:shd w:val="clear" w:color="auto" w:fill="EFEFEF" w:themeFill="accent2" w:themeFillTint="33"/>
            <w:vAlign w:val="center"/>
          </w:tcPr>
          <w:p w14:paraId="609BB1C3"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Toplam Bütçesi</w:t>
            </w:r>
          </w:p>
        </w:tc>
        <w:tc>
          <w:tcPr>
            <w:tcW w:w="7382" w:type="dxa"/>
            <w:vAlign w:val="center"/>
          </w:tcPr>
          <w:p w14:paraId="4FFF813F" w14:textId="77777777"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Talep edilen toplam destek miktarı TL (rakam olarak) olarak belirtilmelidir.</w:t>
            </w:r>
          </w:p>
        </w:tc>
      </w:tr>
      <w:tr w:rsidR="00224CDA" w:rsidRPr="00923444" w14:paraId="65895310" w14:textId="77777777" w:rsidTr="006340B2">
        <w:trPr>
          <w:trHeight w:val="789"/>
          <w:jc w:val="center"/>
        </w:trPr>
        <w:tc>
          <w:tcPr>
            <w:tcW w:w="2986" w:type="dxa"/>
            <w:shd w:val="clear" w:color="auto" w:fill="EFEFEF" w:themeFill="accent2" w:themeFillTint="33"/>
            <w:vAlign w:val="center"/>
          </w:tcPr>
          <w:p w14:paraId="73057181"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Faaliyet Bazlı Bütçe</w:t>
            </w:r>
          </w:p>
        </w:tc>
        <w:tc>
          <w:tcPr>
            <w:tcW w:w="7382" w:type="dxa"/>
            <w:vAlign w:val="center"/>
          </w:tcPr>
          <w:p w14:paraId="32E064D7" w14:textId="3E2B8E3D" w:rsidR="00F426FC" w:rsidRPr="00923444" w:rsidRDefault="00340840"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Ek-4</w:t>
            </w:r>
            <w:r w:rsidR="00D043DC" w:rsidRPr="00923444">
              <w:rPr>
                <w:rFonts w:ascii="Times New Roman" w:hAnsi="Times New Roman" w:cs="Times New Roman"/>
                <w:bCs/>
                <w:i w:val="0"/>
                <w:sz w:val="24"/>
                <w:szCs w:val="24"/>
              </w:rPr>
              <w:t xml:space="preserve"> te </w:t>
            </w:r>
            <w:r w:rsidR="00F426FC" w:rsidRPr="00923444">
              <w:rPr>
                <w:rFonts w:ascii="Times New Roman" w:hAnsi="Times New Roman" w:cs="Times New Roman"/>
                <w:bCs/>
                <w:i w:val="0"/>
                <w:sz w:val="24"/>
                <w:szCs w:val="24"/>
              </w:rPr>
              <w:t xml:space="preserve">yer alan </w:t>
            </w:r>
            <w:r w:rsidR="00794937" w:rsidRPr="00923444">
              <w:rPr>
                <w:rFonts w:ascii="Times New Roman" w:hAnsi="Times New Roman" w:cs="Times New Roman"/>
                <w:bCs/>
                <w:i w:val="0"/>
                <w:sz w:val="24"/>
                <w:szCs w:val="24"/>
              </w:rPr>
              <w:t xml:space="preserve">Örnek Faaliyet Bütçe Tablosuna göre yapılan proje bütçe tablosu </w:t>
            </w:r>
            <w:r w:rsidR="00AD7A5A" w:rsidRPr="00923444">
              <w:rPr>
                <w:rFonts w:ascii="Times New Roman" w:hAnsi="Times New Roman" w:cs="Times New Roman"/>
                <w:bCs/>
                <w:i w:val="0"/>
                <w:sz w:val="24"/>
                <w:szCs w:val="24"/>
              </w:rPr>
              <w:t>doldurulmalıdır.</w:t>
            </w:r>
          </w:p>
        </w:tc>
      </w:tr>
      <w:tr w:rsidR="00224CDA" w:rsidRPr="00923444" w14:paraId="3B37056F" w14:textId="77777777" w:rsidTr="006340B2">
        <w:trPr>
          <w:trHeight w:val="247"/>
          <w:jc w:val="center"/>
        </w:trPr>
        <w:tc>
          <w:tcPr>
            <w:tcW w:w="10368" w:type="dxa"/>
            <w:gridSpan w:val="2"/>
            <w:shd w:val="clear" w:color="auto" w:fill="EFEFEF" w:themeFill="accent2" w:themeFillTint="33"/>
            <w:vAlign w:val="center"/>
          </w:tcPr>
          <w:p w14:paraId="3AFC1BB0" w14:textId="77777777" w:rsidR="000D7D85" w:rsidRPr="00923444" w:rsidRDefault="000D7D85" w:rsidP="006340B2">
            <w:pPr>
              <w:rPr>
                <w:rFonts w:ascii="Times New Roman" w:hAnsi="Times New Roman" w:cs="Times New Roman"/>
                <w:b/>
                <w:i w:val="0"/>
                <w:sz w:val="24"/>
                <w:szCs w:val="24"/>
              </w:rPr>
            </w:pPr>
          </w:p>
          <w:p w14:paraId="0C0F1DEF" w14:textId="20B39032"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b/>
                <w:i w:val="0"/>
                <w:sz w:val="24"/>
                <w:szCs w:val="24"/>
              </w:rPr>
              <w:t xml:space="preserve">Not: </w:t>
            </w:r>
            <w:r w:rsidR="00224CDA" w:rsidRPr="00923444">
              <w:rPr>
                <w:rFonts w:ascii="Times New Roman" w:hAnsi="Times New Roman" w:cs="Times New Roman"/>
                <w:i w:val="0"/>
                <w:sz w:val="24"/>
                <w:szCs w:val="24"/>
              </w:rPr>
              <w:t>Proje başvuru formu en fazla altı (6)</w:t>
            </w:r>
            <w:r w:rsidRPr="00923444">
              <w:rPr>
                <w:rFonts w:ascii="Times New Roman" w:hAnsi="Times New Roman" w:cs="Times New Roman"/>
                <w:i w:val="0"/>
                <w:sz w:val="24"/>
                <w:szCs w:val="24"/>
              </w:rPr>
              <w:t xml:space="preserve"> sayfa olmalıdır.</w:t>
            </w:r>
          </w:p>
          <w:p w14:paraId="6044672D" w14:textId="77777777" w:rsidR="000D7D85" w:rsidRPr="00923444" w:rsidRDefault="000D7D85" w:rsidP="006340B2">
            <w:pPr>
              <w:rPr>
                <w:rFonts w:ascii="Times New Roman" w:hAnsi="Times New Roman" w:cs="Times New Roman"/>
                <w:bCs/>
                <w:i w:val="0"/>
                <w:sz w:val="24"/>
                <w:szCs w:val="24"/>
              </w:rPr>
            </w:pPr>
          </w:p>
        </w:tc>
      </w:tr>
    </w:tbl>
    <w:p w14:paraId="2E70E648" w14:textId="77777777" w:rsidR="00307674" w:rsidRPr="00923444" w:rsidRDefault="00307674" w:rsidP="00D26E14">
      <w:pPr>
        <w:spacing w:before="240" w:line="276" w:lineRule="auto"/>
        <w:jc w:val="both"/>
        <w:rPr>
          <w:rFonts w:ascii="Times New Roman" w:hAnsi="Times New Roman" w:cs="Times New Roman"/>
          <w:bCs/>
          <w:i w:val="0"/>
          <w:iCs w:val="0"/>
          <w:sz w:val="24"/>
          <w:szCs w:val="24"/>
        </w:rPr>
      </w:pPr>
    </w:p>
    <w:tbl>
      <w:tblPr>
        <w:tblpPr w:leftFromText="141" w:rightFromText="141" w:vertAnchor="page" w:horzAnchor="margin" w:tblpXSpec="center" w:tblpY="1141"/>
        <w:tblW w:w="9221" w:type="dxa"/>
        <w:tblLayout w:type="fixed"/>
        <w:tblCellMar>
          <w:left w:w="0" w:type="dxa"/>
          <w:right w:w="0" w:type="dxa"/>
        </w:tblCellMar>
        <w:tblLook w:val="0000" w:firstRow="0" w:lastRow="0" w:firstColumn="0" w:lastColumn="0" w:noHBand="0" w:noVBand="0"/>
      </w:tblPr>
      <w:tblGrid>
        <w:gridCol w:w="4516"/>
        <w:gridCol w:w="845"/>
        <w:gridCol w:w="986"/>
        <w:gridCol w:w="1432"/>
        <w:gridCol w:w="1442"/>
      </w:tblGrid>
      <w:tr w:rsidR="000648AE" w:rsidRPr="000648AE" w14:paraId="6AC7CB5F" w14:textId="77777777" w:rsidTr="000648AE">
        <w:trPr>
          <w:trHeight w:val="1283"/>
        </w:trPr>
        <w:tc>
          <w:tcPr>
            <w:tcW w:w="9220" w:type="dxa"/>
            <w:gridSpan w:val="5"/>
            <w:tcBorders>
              <w:top w:val="single" w:sz="7" w:space="0" w:color="000000"/>
              <w:left w:val="single" w:sz="7" w:space="0" w:color="000000"/>
              <w:bottom w:val="single" w:sz="7" w:space="0" w:color="000000"/>
              <w:right w:val="single" w:sz="7" w:space="0" w:color="000000"/>
            </w:tcBorders>
            <w:shd w:val="clear" w:color="auto" w:fill="E0E0E0" w:themeFill="accent2" w:themeFillTint="66"/>
            <w:vAlign w:val="center"/>
          </w:tcPr>
          <w:p w14:paraId="4DF9AA78" w14:textId="7E6D12AD"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b/>
                <w:i w:val="0"/>
                <w:iCs w:val="0"/>
                <w:sz w:val="24"/>
                <w:szCs w:val="24"/>
                <w:lang w:val="tr-TR" w:eastAsia="tr-TR" w:bidi="ar-SA"/>
              </w:rPr>
            </w:pPr>
            <w:r w:rsidRPr="000648AE">
              <w:rPr>
                <w:rFonts w:ascii="Times New Roman" w:eastAsia="Times New Roman" w:hAnsi="Times New Roman" w:cs="Times New Roman"/>
                <w:b/>
                <w:i w:val="0"/>
                <w:iCs w:val="0"/>
                <w:sz w:val="24"/>
                <w:szCs w:val="24"/>
                <w:lang w:val="tr-TR" w:eastAsia="tr-TR" w:bidi="ar-SA"/>
              </w:rPr>
              <w:lastRenderedPageBreak/>
              <w:t>E</w:t>
            </w:r>
            <w:r w:rsidRPr="00923444">
              <w:rPr>
                <w:rFonts w:ascii="Times New Roman" w:eastAsia="Times New Roman" w:hAnsi="Times New Roman" w:cs="Times New Roman"/>
                <w:b/>
                <w:i w:val="0"/>
                <w:iCs w:val="0"/>
                <w:sz w:val="24"/>
                <w:szCs w:val="24"/>
                <w:lang w:val="tr-TR" w:eastAsia="tr-TR" w:bidi="ar-SA"/>
              </w:rPr>
              <w:t>k 3</w:t>
            </w:r>
          </w:p>
          <w:p w14:paraId="7E0D9987" w14:textId="397284D6"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b/>
                <w:i w:val="0"/>
                <w:iCs w:val="0"/>
                <w:sz w:val="24"/>
                <w:szCs w:val="24"/>
                <w:lang w:val="tr-TR" w:eastAsia="tr-TR" w:bidi="ar-SA"/>
              </w:rPr>
            </w:pPr>
            <w:r w:rsidRPr="00923444">
              <w:rPr>
                <w:rFonts w:ascii="Times New Roman" w:eastAsia="Times New Roman" w:hAnsi="Times New Roman" w:cs="Times New Roman"/>
                <w:b/>
                <w:i w:val="0"/>
                <w:iCs w:val="0"/>
                <w:sz w:val="24"/>
                <w:szCs w:val="24"/>
                <w:lang w:val="tr-TR" w:eastAsia="tr-TR" w:bidi="ar-SA"/>
              </w:rPr>
              <w:t xml:space="preserve">Örnek </w:t>
            </w:r>
            <w:r w:rsidRPr="000648AE">
              <w:rPr>
                <w:rFonts w:ascii="Times New Roman" w:eastAsia="Times New Roman" w:hAnsi="Times New Roman" w:cs="Times New Roman"/>
                <w:b/>
                <w:i w:val="0"/>
                <w:iCs w:val="0"/>
                <w:sz w:val="24"/>
                <w:szCs w:val="24"/>
                <w:lang w:val="tr-TR" w:eastAsia="tr-TR" w:bidi="ar-SA"/>
              </w:rPr>
              <w:t>Faaliyet Bütçe Tablosu</w:t>
            </w:r>
          </w:p>
        </w:tc>
      </w:tr>
      <w:tr w:rsidR="000648AE" w:rsidRPr="000648AE" w14:paraId="1DA09BBB" w14:textId="77777777" w:rsidTr="000648AE">
        <w:trPr>
          <w:trHeight w:val="1283"/>
        </w:trPr>
        <w:tc>
          <w:tcPr>
            <w:tcW w:w="4516" w:type="dxa"/>
            <w:tcBorders>
              <w:top w:val="single" w:sz="7" w:space="0" w:color="000000"/>
              <w:left w:val="single" w:sz="7" w:space="0" w:color="000000"/>
              <w:bottom w:val="single" w:sz="7" w:space="0" w:color="000000"/>
              <w:right w:val="single" w:sz="4" w:space="0" w:color="000000"/>
            </w:tcBorders>
            <w:shd w:val="clear" w:color="auto" w:fill="EFEFEF" w:themeFill="accent2" w:themeFillTint="33"/>
            <w:vAlign w:val="center"/>
          </w:tcPr>
          <w:p w14:paraId="0DD1FAF8" w14:textId="77777777" w:rsidR="000648AE" w:rsidRPr="000648AE" w:rsidRDefault="000648AE" w:rsidP="000648AE">
            <w:pPr>
              <w:widowControl w:val="0"/>
              <w:kinsoku w:val="0"/>
              <w:overflowPunct w:val="0"/>
              <w:autoSpaceDE w:val="0"/>
              <w:autoSpaceDN w:val="0"/>
              <w:adjustRightInd w:val="0"/>
              <w:spacing w:after="0" w:line="276" w:lineRule="auto"/>
              <w:ind w:right="-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Giderler</w:t>
            </w:r>
          </w:p>
        </w:tc>
        <w:tc>
          <w:tcPr>
            <w:tcW w:w="845"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4B95AE85"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Birim</w:t>
            </w:r>
          </w:p>
        </w:tc>
        <w:tc>
          <w:tcPr>
            <w:tcW w:w="986"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48550785" w14:textId="77777777" w:rsidR="000648AE" w:rsidRPr="000648AE" w:rsidRDefault="000648AE" w:rsidP="000648AE">
            <w:pPr>
              <w:widowControl w:val="0"/>
              <w:kinsoku w:val="0"/>
              <w:overflowPunct w:val="0"/>
              <w:autoSpaceDE w:val="0"/>
              <w:autoSpaceDN w:val="0"/>
              <w:adjustRightInd w:val="0"/>
              <w:spacing w:after="0" w:line="276" w:lineRule="auto"/>
              <w:ind w:left="44" w:right="4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Miktar</w:t>
            </w:r>
          </w:p>
        </w:tc>
        <w:tc>
          <w:tcPr>
            <w:tcW w:w="1432"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010E660B" w14:textId="77777777" w:rsidR="000648AE" w:rsidRPr="000648AE" w:rsidRDefault="000648AE" w:rsidP="000648AE">
            <w:pPr>
              <w:widowControl w:val="0"/>
              <w:kinsoku w:val="0"/>
              <w:overflowPunct w:val="0"/>
              <w:autoSpaceDE w:val="0"/>
              <w:autoSpaceDN w:val="0"/>
              <w:adjustRightInd w:val="0"/>
              <w:spacing w:after="0" w:line="276" w:lineRule="auto"/>
              <w:ind w:left="279" w:right="276" w:hanging="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Birim Maliyet(TL)</w:t>
            </w:r>
          </w:p>
        </w:tc>
        <w:tc>
          <w:tcPr>
            <w:tcW w:w="1442" w:type="dxa"/>
            <w:tcBorders>
              <w:top w:val="single" w:sz="7" w:space="0" w:color="000000"/>
              <w:left w:val="single" w:sz="4" w:space="0" w:color="000000"/>
              <w:bottom w:val="single" w:sz="7" w:space="0" w:color="000000"/>
              <w:right w:val="single" w:sz="7" w:space="0" w:color="000000"/>
            </w:tcBorders>
            <w:shd w:val="clear" w:color="auto" w:fill="EFEFEF" w:themeFill="accent2" w:themeFillTint="33"/>
            <w:vAlign w:val="center"/>
          </w:tcPr>
          <w:p w14:paraId="206D569D" w14:textId="77777777"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ToplamMaliyet(TL)</w:t>
            </w:r>
          </w:p>
        </w:tc>
      </w:tr>
      <w:tr w:rsidR="000648AE" w:rsidRPr="000648AE" w14:paraId="17401817"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358319FB" w14:textId="77777777" w:rsidR="000648AE" w:rsidRPr="000648AE" w:rsidRDefault="000648AE" w:rsidP="000648AE">
            <w:pPr>
              <w:widowControl w:val="0"/>
              <w:kinsoku w:val="0"/>
              <w:overflowPunct w:val="0"/>
              <w:autoSpaceDE w:val="0"/>
              <w:autoSpaceDN w:val="0"/>
              <w:adjustRightInd w:val="0"/>
              <w:spacing w:after="0" w:line="276" w:lineRule="auto"/>
              <w:ind w:left="142" w:right="6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Öğrenci Koçluğu Seminerleri </w:t>
            </w:r>
            <w:proofErr w:type="gramStart"/>
            <w:r w:rsidRPr="000648AE">
              <w:rPr>
                <w:rFonts w:ascii="Times New Roman" w:eastAsia="Times New Roman" w:hAnsi="Times New Roman" w:cs="Times New Roman"/>
                <w:i w:val="0"/>
                <w:iCs w:val="0"/>
                <w:sz w:val="24"/>
                <w:szCs w:val="24"/>
                <w:lang w:val="tr-TR" w:eastAsia="tr-TR" w:bidi="ar-SA"/>
              </w:rPr>
              <w:t>(</w:t>
            </w:r>
            <w:proofErr w:type="gramEnd"/>
            <w:r w:rsidRPr="000648AE">
              <w:rPr>
                <w:rFonts w:ascii="Times New Roman" w:eastAsia="Times New Roman" w:hAnsi="Times New Roman" w:cs="Times New Roman"/>
                <w:i w:val="0"/>
                <w:iCs w:val="0"/>
                <w:sz w:val="24"/>
                <w:szCs w:val="24"/>
                <w:lang w:val="tr-TR" w:eastAsia="tr-TR" w:bidi="ar-SA"/>
              </w:rPr>
              <w:t>Öğretmen, öğrenci ve veliye yönelik 3 seminerin giderleri. Ulaşım, ikram, baskı vb. giderler</w:t>
            </w:r>
            <w:proofErr w:type="gramStart"/>
            <w:r w:rsidRPr="000648AE">
              <w:rPr>
                <w:rFonts w:ascii="Times New Roman" w:eastAsia="Times New Roman" w:hAnsi="Times New Roman" w:cs="Times New Roman"/>
                <w:i w:val="0"/>
                <w:iCs w:val="0"/>
                <w:sz w:val="24"/>
                <w:szCs w:val="24"/>
                <w:lang w:val="tr-TR" w:eastAsia="tr-TR" w:bidi="ar-SA"/>
              </w:rPr>
              <w:t>)</w:t>
            </w:r>
            <w:proofErr w:type="gramEnd"/>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877E"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Adet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ABB6"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522"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1.000,00 </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BC8F3DB" w14:textId="77777777" w:rsidR="000648AE" w:rsidRPr="000648AE" w:rsidRDefault="000648AE" w:rsidP="000648AE">
            <w:pPr>
              <w:widowControl w:val="0"/>
              <w:kinsoku w:val="0"/>
              <w:overflowPunct w:val="0"/>
              <w:autoSpaceDE w:val="0"/>
              <w:autoSpaceDN w:val="0"/>
              <w:adjustRightInd w:val="0"/>
              <w:spacing w:after="0" w:line="276" w:lineRule="auto"/>
              <w:ind w:left="129" w:right="12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2.000,00 </w:t>
            </w:r>
          </w:p>
        </w:tc>
      </w:tr>
      <w:tr w:rsidR="000648AE" w:rsidRPr="000648AE" w14:paraId="02CC2DF8"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10E8E3AE" w14:textId="77777777" w:rsidR="000648AE" w:rsidRPr="000648AE" w:rsidRDefault="000648AE" w:rsidP="000648AE">
            <w:pPr>
              <w:widowControl w:val="0"/>
              <w:kinsoku w:val="0"/>
              <w:overflowPunct w:val="0"/>
              <w:autoSpaceDE w:val="0"/>
              <w:autoSpaceDN w:val="0"/>
              <w:adjustRightInd w:val="0"/>
              <w:spacing w:after="0" w:line="276" w:lineRule="auto"/>
              <w:ind w:left="60" w:right="60" w:hanging="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Akademik Destek / Çalışma Odası oluşturulması</w:t>
            </w:r>
          </w:p>
          <w:p w14:paraId="51733BF6" w14:textId="77777777" w:rsidR="000648AE" w:rsidRPr="000648AE" w:rsidRDefault="000648AE" w:rsidP="000648AE">
            <w:pPr>
              <w:widowControl w:val="0"/>
              <w:kinsoku w:val="0"/>
              <w:overflowPunct w:val="0"/>
              <w:autoSpaceDE w:val="0"/>
              <w:autoSpaceDN w:val="0"/>
              <w:adjustRightInd w:val="0"/>
              <w:spacing w:after="0" w:line="276" w:lineRule="auto"/>
              <w:ind w:left="60" w:right="60" w:hanging="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(Masa, Sandalye, Kitaplık, Görsel Öğeler)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3D95"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76893"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BB60"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6.000,00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72C821F8"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6.000,00</w:t>
            </w:r>
          </w:p>
        </w:tc>
      </w:tr>
      <w:tr w:rsidR="000648AE" w:rsidRPr="000648AE" w14:paraId="6B8467B5"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6E0C34C5"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Kazanım Takip Çalışması</w:t>
            </w:r>
          </w:p>
          <w:p w14:paraId="655153D1" w14:textId="5246B84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proofErr w:type="gramStart"/>
            <w:r w:rsidRPr="000648AE">
              <w:rPr>
                <w:rFonts w:ascii="Times New Roman" w:eastAsia="Times New Roman" w:hAnsi="Times New Roman" w:cs="Times New Roman"/>
                <w:i w:val="0"/>
                <w:iCs w:val="0"/>
                <w:sz w:val="24"/>
                <w:szCs w:val="24"/>
                <w:lang w:val="tr-TR" w:eastAsia="tr-TR" w:bidi="ar-SA"/>
              </w:rPr>
              <w:t>(</w:t>
            </w:r>
            <w:proofErr w:type="gramEnd"/>
            <w:r w:rsidRPr="000648AE">
              <w:rPr>
                <w:rFonts w:ascii="Times New Roman" w:eastAsia="Times New Roman" w:hAnsi="Times New Roman" w:cs="Times New Roman"/>
                <w:i w:val="0"/>
                <w:iCs w:val="0"/>
                <w:sz w:val="24"/>
                <w:szCs w:val="24"/>
                <w:lang w:val="tr-TR" w:eastAsia="tr-TR" w:bidi="ar-SA"/>
              </w:rPr>
              <w:t>Kazanım değerlendirme materyali, optik okuma be</w:t>
            </w:r>
            <w:r w:rsidR="002854C4">
              <w:rPr>
                <w:rFonts w:ascii="Times New Roman" w:eastAsia="Times New Roman" w:hAnsi="Times New Roman" w:cs="Times New Roman"/>
                <w:i w:val="0"/>
                <w:iCs w:val="0"/>
                <w:sz w:val="24"/>
                <w:szCs w:val="24"/>
                <w:lang w:val="tr-TR" w:eastAsia="tr-TR" w:bidi="ar-SA"/>
              </w:rPr>
              <w:t>deli, değerlendirme sonuçları</w:t>
            </w:r>
            <w:r w:rsidRPr="000648AE">
              <w:rPr>
                <w:rFonts w:ascii="Times New Roman" w:eastAsia="Times New Roman" w:hAnsi="Times New Roman" w:cs="Times New Roman"/>
                <w:i w:val="0"/>
                <w:iCs w:val="0"/>
                <w:sz w:val="24"/>
                <w:szCs w:val="24"/>
                <w:lang w:val="tr-TR" w:eastAsia="tr-TR" w:bidi="ar-SA"/>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590E"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7004"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75*10</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FB94"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4,00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079B4A77"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333F7DBF"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518B7899"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Motivasyon Çalışmaları/ Okul mezunları, akademisyen, meslek sahibi kişilerle buluşma toplantıları (ulaşım gideri, ikram gideri vb. giderler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6A5C"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3106"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98B5"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500,00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515B3650"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2.000,00</w:t>
            </w:r>
          </w:p>
        </w:tc>
      </w:tr>
      <w:tr w:rsidR="000648AE" w:rsidRPr="000648AE" w14:paraId="4794B508"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25C7C455"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Akıl oyunları sınıfına akıl oyunları malzemelerinin alınması (Satranç, Reversi, Mangala, Pantago, Görseller, 9 taş, vb.)</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B057"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F40A"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F5D4"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419A9D1" w14:textId="77777777" w:rsidR="000648AE" w:rsidRPr="000648AE" w:rsidRDefault="000648AE" w:rsidP="000648AE">
            <w:pPr>
              <w:widowControl w:val="0"/>
              <w:kinsoku w:val="0"/>
              <w:overflowPunct w:val="0"/>
              <w:autoSpaceDE w:val="0"/>
              <w:autoSpaceDN w:val="0"/>
              <w:adjustRightInd w:val="0"/>
              <w:spacing w:after="0" w:line="276" w:lineRule="auto"/>
              <w:ind w:left="129" w:right="12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7803B624"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2EF1C248"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Motivasyon Arttırıcı Gezi Programı (Ulaşım giderleri, yemek giderleri, bilet gideri vb. giderler)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1DD9"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D192" w14:textId="77777777" w:rsidR="000648AE" w:rsidRPr="000648AE" w:rsidRDefault="000648AE" w:rsidP="000648AE">
            <w:pPr>
              <w:widowControl w:val="0"/>
              <w:kinsoku w:val="0"/>
              <w:overflowPunct w:val="0"/>
              <w:autoSpaceDE w:val="0"/>
              <w:autoSpaceDN w:val="0"/>
              <w:adjustRightInd w:val="0"/>
              <w:spacing w:after="0" w:line="276" w:lineRule="auto"/>
              <w:ind w:left="44" w:right="4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894F" w14:textId="77777777" w:rsidR="000648AE" w:rsidRPr="000648AE" w:rsidRDefault="000648AE" w:rsidP="000648AE">
            <w:pPr>
              <w:widowControl w:val="0"/>
              <w:kinsoku w:val="0"/>
              <w:overflowPunct w:val="0"/>
              <w:autoSpaceDE w:val="0"/>
              <w:autoSpaceDN w:val="0"/>
              <w:adjustRightInd w:val="0"/>
              <w:spacing w:after="0" w:line="276" w:lineRule="auto"/>
              <w:ind w:left="148" w:right="146"/>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46C4692D"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4638F36A"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416F7844"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Görünürlük Malzemeleri (Proje </w:t>
            </w:r>
            <w:proofErr w:type="gramStart"/>
            <w:r w:rsidRPr="000648AE">
              <w:rPr>
                <w:rFonts w:ascii="Times New Roman" w:eastAsia="Times New Roman" w:hAnsi="Times New Roman" w:cs="Times New Roman"/>
                <w:i w:val="0"/>
                <w:iCs w:val="0"/>
                <w:sz w:val="24"/>
                <w:szCs w:val="24"/>
                <w:lang w:val="tr-TR" w:eastAsia="tr-TR" w:bidi="ar-SA"/>
              </w:rPr>
              <w:t>logolu</w:t>
            </w:r>
            <w:proofErr w:type="gramEnd"/>
            <w:r w:rsidRPr="000648AE">
              <w:rPr>
                <w:rFonts w:ascii="Times New Roman" w:eastAsia="Times New Roman" w:hAnsi="Times New Roman" w:cs="Times New Roman"/>
                <w:i w:val="0"/>
                <w:iCs w:val="0"/>
                <w:sz w:val="24"/>
                <w:szCs w:val="24"/>
                <w:lang w:val="tr-TR" w:eastAsia="tr-TR" w:bidi="ar-SA"/>
              </w:rPr>
              <w:t xml:space="preserve"> maske, usb, kalem, afiş, branda, bülten, projeye ilişkin video çekimi, vb. giderler.)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A5D6"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FA7B"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FE33"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1.750,00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8D4C93C"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1.750,00</w:t>
            </w:r>
          </w:p>
        </w:tc>
      </w:tr>
      <w:tr w:rsidR="000648AE" w:rsidRPr="000648AE" w14:paraId="67F8331E" w14:textId="77777777" w:rsidTr="000648AE">
        <w:trPr>
          <w:trHeight w:val="1283"/>
        </w:trPr>
        <w:tc>
          <w:tcPr>
            <w:tcW w:w="4516" w:type="dxa"/>
            <w:tcBorders>
              <w:top w:val="single" w:sz="4" w:space="0" w:color="000000"/>
              <w:left w:val="single" w:sz="7" w:space="0" w:color="000000"/>
              <w:bottom w:val="single" w:sz="7" w:space="0" w:color="000000"/>
              <w:right w:val="single" w:sz="4" w:space="0" w:color="000000"/>
            </w:tcBorders>
            <w:shd w:val="clear" w:color="auto" w:fill="EFEFEF" w:themeFill="accent2" w:themeFillTint="33"/>
            <w:vAlign w:val="center"/>
          </w:tcPr>
          <w:p w14:paraId="11DF0393" w14:textId="77777777" w:rsidR="000648AE" w:rsidRPr="000648AE" w:rsidRDefault="000648AE" w:rsidP="000648AE">
            <w:pPr>
              <w:widowControl w:val="0"/>
              <w:kinsoku w:val="0"/>
              <w:overflowPunct w:val="0"/>
              <w:autoSpaceDE w:val="0"/>
              <w:autoSpaceDN w:val="0"/>
              <w:adjustRightInd w:val="0"/>
              <w:spacing w:after="0" w:line="276" w:lineRule="auto"/>
              <w:ind w:left="59"/>
              <w:jc w:val="center"/>
              <w:rPr>
                <w:rFonts w:ascii="Times New Roman" w:eastAsia="Times New Roman" w:hAnsi="Times New Roman" w:cs="Times New Roman"/>
                <w:b/>
                <w:bCs/>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Genel Toplam</w:t>
            </w:r>
          </w:p>
        </w:tc>
        <w:tc>
          <w:tcPr>
            <w:tcW w:w="845"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3398DE9E" w14:textId="77777777" w:rsidR="000648AE" w:rsidRPr="000648AE" w:rsidRDefault="000648AE" w:rsidP="000648AE">
            <w:pPr>
              <w:spacing w:after="0" w:line="276" w:lineRule="auto"/>
              <w:jc w:val="center"/>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0AA1206E" w14:textId="77777777" w:rsidR="000648AE" w:rsidRPr="000648AE" w:rsidRDefault="000648AE" w:rsidP="000648AE">
            <w:pPr>
              <w:spacing w:after="0" w:line="276" w:lineRule="auto"/>
              <w:jc w:val="center"/>
              <w:rPr>
                <w:rFonts w:ascii="Times New Roman" w:eastAsia="Times New Roman" w:hAnsi="Times New Roman" w:cs="Times New Roman"/>
                <w:sz w:val="24"/>
                <w:szCs w:val="24"/>
              </w:rPr>
            </w:pPr>
          </w:p>
        </w:tc>
        <w:tc>
          <w:tcPr>
            <w:tcW w:w="1432"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6265C4F2"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10.354,00</w:t>
            </w:r>
          </w:p>
        </w:tc>
        <w:tc>
          <w:tcPr>
            <w:tcW w:w="1442" w:type="dxa"/>
            <w:tcBorders>
              <w:top w:val="single" w:sz="4" w:space="0" w:color="000000"/>
              <w:left w:val="single" w:sz="4" w:space="0" w:color="000000"/>
              <w:bottom w:val="single" w:sz="7" w:space="0" w:color="000000"/>
              <w:right w:val="single" w:sz="7" w:space="0" w:color="000000"/>
            </w:tcBorders>
            <w:shd w:val="clear" w:color="auto" w:fill="EFEFEF" w:themeFill="accent2" w:themeFillTint="33"/>
            <w:vAlign w:val="center"/>
          </w:tcPr>
          <w:p w14:paraId="75415F76"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20.750,00</w:t>
            </w:r>
          </w:p>
        </w:tc>
      </w:tr>
    </w:tbl>
    <w:p w14:paraId="15F6DBEB" w14:textId="77777777" w:rsidR="00E169CA" w:rsidRPr="00923444" w:rsidRDefault="00E169CA" w:rsidP="00AD7A5A">
      <w:pPr>
        <w:spacing w:before="240" w:line="276" w:lineRule="auto"/>
        <w:jc w:val="both"/>
        <w:rPr>
          <w:rFonts w:ascii="Times New Roman" w:hAnsi="Times New Roman" w:cs="Times New Roman"/>
          <w:bCs/>
          <w:i w:val="0"/>
          <w:iCs w:val="0"/>
          <w:sz w:val="24"/>
          <w:szCs w:val="24"/>
        </w:rPr>
      </w:pPr>
    </w:p>
    <w:p w14:paraId="77A11ADB" w14:textId="77777777" w:rsidR="00A0668C" w:rsidRPr="00923444" w:rsidRDefault="00A0668C" w:rsidP="00AD7A5A">
      <w:pPr>
        <w:spacing w:before="240" w:line="276" w:lineRule="auto"/>
        <w:jc w:val="both"/>
        <w:rPr>
          <w:rFonts w:ascii="Times New Roman" w:hAnsi="Times New Roman" w:cs="Times New Roman"/>
          <w:bCs/>
          <w:i w:val="0"/>
          <w:iCs w:val="0"/>
          <w:sz w:val="24"/>
          <w:szCs w:val="24"/>
        </w:rPr>
      </w:pPr>
    </w:p>
    <w:tbl>
      <w:tblPr>
        <w:tblStyle w:val="TabloKlavuzu"/>
        <w:tblpPr w:leftFromText="141" w:rightFromText="141" w:vertAnchor="text" w:horzAnchor="margin" w:tblpXSpec="center" w:tblpY="-2"/>
        <w:tblW w:w="10320" w:type="dxa"/>
        <w:tblLook w:val="04A0" w:firstRow="1" w:lastRow="0" w:firstColumn="1" w:lastColumn="0" w:noHBand="0" w:noVBand="1"/>
      </w:tblPr>
      <w:tblGrid>
        <w:gridCol w:w="8330"/>
        <w:gridCol w:w="1990"/>
      </w:tblGrid>
      <w:tr w:rsidR="00224CDA" w:rsidRPr="00923444" w14:paraId="3156F2BE" w14:textId="77777777" w:rsidTr="00724019">
        <w:trPr>
          <w:trHeight w:val="567"/>
        </w:trPr>
        <w:tc>
          <w:tcPr>
            <w:tcW w:w="10320" w:type="dxa"/>
            <w:gridSpan w:val="2"/>
            <w:shd w:val="clear" w:color="auto" w:fill="D0D0D0" w:themeFill="accent2" w:themeFillTint="99"/>
            <w:vAlign w:val="center"/>
          </w:tcPr>
          <w:p w14:paraId="7521E5D0" w14:textId="77777777" w:rsidR="006340B2" w:rsidRPr="00923444" w:rsidRDefault="006340B2" w:rsidP="00724019">
            <w:pPr>
              <w:spacing w:line="276" w:lineRule="auto"/>
              <w:rPr>
                <w:rFonts w:ascii="Times New Roman" w:hAnsi="Times New Roman" w:cs="Times New Roman"/>
                <w:b/>
                <w:bCs/>
                <w:i w:val="0"/>
                <w:iCs w:val="0"/>
                <w:sz w:val="24"/>
                <w:szCs w:val="24"/>
              </w:rPr>
            </w:pPr>
          </w:p>
          <w:p w14:paraId="307A4DB5" w14:textId="09B3534A"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Ek 4</w:t>
            </w:r>
          </w:p>
          <w:p w14:paraId="5F03D6DE"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 Değerlendirme Formu</w:t>
            </w:r>
          </w:p>
        </w:tc>
      </w:tr>
      <w:tr w:rsidR="00224CDA" w:rsidRPr="00923444" w14:paraId="15C3CD8C" w14:textId="77777777" w:rsidTr="00724019">
        <w:trPr>
          <w:trHeight w:val="454"/>
        </w:trPr>
        <w:tc>
          <w:tcPr>
            <w:tcW w:w="10320" w:type="dxa"/>
            <w:gridSpan w:val="2"/>
            <w:shd w:val="clear" w:color="auto" w:fill="E0E0E0" w:themeFill="accent2" w:themeFillTint="66"/>
            <w:vAlign w:val="center"/>
          </w:tcPr>
          <w:p w14:paraId="6FAB32AB"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Değerlendirme Ölçütleri</w:t>
            </w:r>
          </w:p>
        </w:tc>
      </w:tr>
      <w:tr w:rsidR="00224CDA" w:rsidRPr="00923444" w14:paraId="04780E55" w14:textId="77777777" w:rsidTr="00724019">
        <w:trPr>
          <w:trHeight w:val="454"/>
        </w:trPr>
        <w:tc>
          <w:tcPr>
            <w:tcW w:w="8330" w:type="dxa"/>
            <w:shd w:val="clear" w:color="auto" w:fill="EFEFEF" w:themeFill="accent2" w:themeFillTint="33"/>
            <w:vAlign w:val="center"/>
          </w:tcPr>
          <w:p w14:paraId="13B13E44" w14:textId="77777777" w:rsidR="006340B2" w:rsidRPr="00923444" w:rsidRDefault="006340B2" w:rsidP="00724019">
            <w:pPr>
              <w:pStyle w:val="ListeParagraf"/>
              <w:numPr>
                <w:ilvl w:val="0"/>
                <w:numId w:val="29"/>
              </w:numPr>
              <w:spacing w:line="276" w:lineRule="auto"/>
              <w:ind w:left="544" w:hanging="54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Uygunluğu (Ön Değerlendirme)</w:t>
            </w:r>
          </w:p>
          <w:p w14:paraId="11AE7858" w14:textId="77777777" w:rsidR="006340B2" w:rsidRPr="00923444" w:rsidRDefault="006340B2" w:rsidP="00724019">
            <w:pPr>
              <w:pStyle w:val="ListeParagraf"/>
              <w:spacing w:line="276" w:lineRule="auto"/>
              <w:ind w:left="544"/>
              <w:rPr>
                <w:rFonts w:ascii="Times New Roman" w:hAnsi="Times New Roman" w:cs="Times New Roman"/>
                <w:b/>
                <w:bCs/>
                <w:i w:val="0"/>
                <w:iCs w:val="0"/>
                <w:sz w:val="24"/>
                <w:szCs w:val="24"/>
              </w:rPr>
            </w:pPr>
          </w:p>
        </w:tc>
        <w:tc>
          <w:tcPr>
            <w:tcW w:w="1990" w:type="dxa"/>
            <w:shd w:val="clear" w:color="auto" w:fill="EFEFEF" w:themeFill="accent2" w:themeFillTint="33"/>
            <w:vAlign w:val="center"/>
          </w:tcPr>
          <w:p w14:paraId="6D4B7FF0" w14:textId="77777777" w:rsidR="006340B2" w:rsidRPr="00923444" w:rsidRDefault="006340B2" w:rsidP="00724019">
            <w:pPr>
              <w:spacing w:line="276" w:lineRule="auto"/>
              <w:rPr>
                <w:rFonts w:ascii="Times New Roman" w:hAnsi="Times New Roman" w:cs="Times New Roman"/>
                <w:b/>
                <w:bCs/>
                <w:i w:val="0"/>
                <w:iCs w:val="0"/>
                <w:sz w:val="24"/>
                <w:szCs w:val="24"/>
              </w:rPr>
            </w:pPr>
          </w:p>
        </w:tc>
      </w:tr>
      <w:tr w:rsidR="00224CDA" w:rsidRPr="00923444" w14:paraId="57556BB9" w14:textId="77777777" w:rsidTr="00724019">
        <w:trPr>
          <w:trHeight w:val="454"/>
        </w:trPr>
        <w:tc>
          <w:tcPr>
            <w:tcW w:w="8330" w:type="dxa"/>
            <w:vAlign w:val="center"/>
          </w:tcPr>
          <w:p w14:paraId="0CCA74D3"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Uygulama kılavuzunda belirtilen şartlara uygunluğu ve başvuru formunun doğru doldurulması</w:t>
            </w:r>
          </w:p>
          <w:p w14:paraId="4DF080F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adı</w:t>
            </w:r>
          </w:p>
          <w:p w14:paraId="1E916EE9"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Okul adı</w:t>
            </w:r>
          </w:p>
          <w:p w14:paraId="4C58A3E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konusu</w:t>
            </w:r>
          </w:p>
          <w:p w14:paraId="7F95BFA4"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Okul müdürü ve koordinatörün bilgileri</w:t>
            </w:r>
          </w:p>
          <w:p w14:paraId="2EE60325"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süresi</w:t>
            </w:r>
          </w:p>
          <w:p w14:paraId="491372FD"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hedef  kitlesi</w:t>
            </w:r>
          </w:p>
          <w:p w14:paraId="0A2F37D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toplam destek miktarı</w:t>
            </w:r>
          </w:p>
          <w:p w14:paraId="507EFEF6"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Görünürlük bütçesinin miktarı (en az %5)</w:t>
            </w:r>
          </w:p>
        </w:tc>
        <w:tc>
          <w:tcPr>
            <w:tcW w:w="1990" w:type="dxa"/>
            <w:vAlign w:val="center"/>
          </w:tcPr>
          <w:p w14:paraId="33080FDD" w14:textId="77777777" w:rsidR="006340B2" w:rsidRPr="00DF51B8" w:rsidRDefault="006340B2" w:rsidP="00724019">
            <w:pPr>
              <w:spacing w:line="276" w:lineRule="auto"/>
              <w:rPr>
                <w:rFonts w:ascii="Times New Roman" w:hAnsi="Times New Roman" w:cs="Times New Roman"/>
                <w:b/>
                <w:bCs/>
                <w:i w:val="0"/>
                <w:iCs w:val="0"/>
                <w:sz w:val="24"/>
                <w:szCs w:val="24"/>
                <w:lang w:val="tr-TR"/>
              </w:rPr>
            </w:pPr>
            <w:r w:rsidRPr="00DF51B8">
              <w:rPr>
                <w:rFonts w:ascii="Times New Roman" w:hAnsi="Times New Roman" w:cs="Times New Roman"/>
                <w:b/>
                <w:bCs/>
                <w:i w:val="0"/>
                <w:iCs w:val="0"/>
                <w:sz w:val="24"/>
                <w:szCs w:val="24"/>
              </w:rPr>
              <w:t>Ön</w:t>
            </w:r>
            <w:r w:rsidRPr="00DF51B8">
              <w:rPr>
                <w:rFonts w:ascii="Times New Roman" w:eastAsia="Times New Roman" w:hAnsi="Times New Roman" w:cs="Times New Roman"/>
                <w:b/>
                <w:bCs/>
                <w:i w:val="0"/>
                <w:iCs w:val="0"/>
                <w:w w:val="115"/>
                <w:sz w:val="24"/>
                <w:szCs w:val="24"/>
                <w:lang w:val="tr-TR" w:bidi="ar-SA"/>
              </w:rPr>
              <w:t xml:space="preserve"> </w:t>
            </w:r>
            <w:r w:rsidRPr="00DF51B8">
              <w:rPr>
                <w:rFonts w:ascii="Times New Roman" w:hAnsi="Times New Roman" w:cs="Times New Roman"/>
                <w:b/>
                <w:bCs/>
                <w:i w:val="0"/>
                <w:iCs w:val="0"/>
                <w:sz w:val="24"/>
                <w:szCs w:val="24"/>
                <w:lang w:val="tr-TR"/>
              </w:rPr>
              <w:t>değerlendirme kriterlerinden biri eksik olan projeler ön değerlendirmeyi geçemez ve elenir.</w:t>
            </w:r>
          </w:p>
        </w:tc>
      </w:tr>
      <w:tr w:rsidR="00224CDA" w:rsidRPr="00923444" w14:paraId="2C4BD4DA" w14:textId="77777777" w:rsidTr="00724019">
        <w:trPr>
          <w:trHeight w:val="454"/>
        </w:trPr>
        <w:tc>
          <w:tcPr>
            <w:tcW w:w="8330" w:type="dxa"/>
            <w:shd w:val="clear" w:color="auto" w:fill="EFEFEF" w:themeFill="accent2" w:themeFillTint="33"/>
            <w:vAlign w:val="center"/>
          </w:tcPr>
          <w:p w14:paraId="03127B44" w14:textId="77777777" w:rsidR="006340B2" w:rsidRPr="00923444" w:rsidRDefault="006340B2" w:rsidP="00724019">
            <w:pPr>
              <w:pStyle w:val="ListeParagraf"/>
              <w:numPr>
                <w:ilvl w:val="0"/>
                <w:numId w:val="29"/>
              </w:numPr>
              <w:spacing w:line="276" w:lineRule="auto"/>
              <w:ind w:left="544" w:hanging="54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İçerik Yönünden Değerlendirme</w:t>
            </w:r>
          </w:p>
        </w:tc>
        <w:tc>
          <w:tcPr>
            <w:tcW w:w="1990" w:type="dxa"/>
            <w:shd w:val="clear" w:color="auto" w:fill="EFEFEF" w:themeFill="accent2" w:themeFillTint="33"/>
            <w:vAlign w:val="center"/>
          </w:tcPr>
          <w:p w14:paraId="770F981F" w14:textId="77777777" w:rsidR="006340B2" w:rsidRPr="00923444" w:rsidRDefault="006340B2" w:rsidP="00724019">
            <w:pPr>
              <w:spacing w:line="276" w:lineRule="auto"/>
              <w:ind w:left="360"/>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Azami Puan</w:t>
            </w:r>
          </w:p>
        </w:tc>
      </w:tr>
      <w:tr w:rsidR="00224CDA" w:rsidRPr="00923444" w14:paraId="6AA51226" w14:textId="77777777" w:rsidTr="00724019">
        <w:trPr>
          <w:trHeight w:val="454"/>
        </w:trPr>
        <w:tc>
          <w:tcPr>
            <w:tcW w:w="8330" w:type="dxa"/>
            <w:shd w:val="clear" w:color="auto" w:fill="FFFFFF" w:themeFill="background1"/>
            <w:vAlign w:val="center"/>
          </w:tcPr>
          <w:p w14:paraId="743175B3" w14:textId="77777777" w:rsidR="006340B2" w:rsidRPr="00923444" w:rsidRDefault="006340B2" w:rsidP="00724019">
            <w:pPr>
              <w:pStyle w:val="ListeParagraf"/>
              <w:numPr>
                <w:ilvl w:val="0"/>
                <w:numId w:val="30"/>
              </w:numPr>
              <w:spacing w:line="276" w:lineRule="auto"/>
              <w:ind w:left="284" w:hanging="28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Gerekçesi ve Amacı</w:t>
            </w:r>
            <w:r w:rsidRPr="00923444">
              <w:rPr>
                <w:rFonts w:ascii="Times New Roman" w:hAnsi="Times New Roman" w:cs="Times New Roman"/>
                <w:i w:val="0"/>
                <w:iCs w:val="0"/>
                <w:sz w:val="24"/>
                <w:szCs w:val="24"/>
              </w:rPr>
              <w:t xml:space="preserve"> </w:t>
            </w:r>
          </w:p>
        </w:tc>
        <w:tc>
          <w:tcPr>
            <w:tcW w:w="1990" w:type="dxa"/>
            <w:shd w:val="clear" w:color="auto" w:fill="FFFFFF" w:themeFill="background1"/>
            <w:vAlign w:val="center"/>
          </w:tcPr>
          <w:p w14:paraId="287D514F" w14:textId="77777777" w:rsidR="006340B2" w:rsidRPr="00923444" w:rsidRDefault="006340B2" w:rsidP="00724019">
            <w:pPr>
              <w:spacing w:line="276" w:lineRule="auto"/>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15 Puan</w:t>
            </w:r>
          </w:p>
        </w:tc>
      </w:tr>
      <w:tr w:rsidR="00224CDA" w:rsidRPr="00923444" w14:paraId="45E9007A" w14:textId="77777777" w:rsidTr="00724019">
        <w:trPr>
          <w:trHeight w:val="454"/>
        </w:trPr>
        <w:tc>
          <w:tcPr>
            <w:tcW w:w="8330" w:type="dxa"/>
            <w:shd w:val="clear" w:color="auto" w:fill="FFFFFF" w:themeFill="background1"/>
            <w:vAlign w:val="center"/>
          </w:tcPr>
          <w:p w14:paraId="59B61C76" w14:textId="4F6398C1"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ihtiyaç ve</w:t>
            </w:r>
            <w:r w:rsidR="00B069B0">
              <w:rPr>
                <w:rFonts w:ascii="Times New Roman" w:hAnsi="Times New Roman" w:cs="Times New Roman"/>
                <w:i w:val="0"/>
                <w:iCs w:val="0"/>
                <w:sz w:val="24"/>
                <w:szCs w:val="24"/>
              </w:rPr>
              <w:t xml:space="preserve"> gerekçesinin açık,</w:t>
            </w:r>
            <w:r w:rsidRPr="00923444">
              <w:rPr>
                <w:rFonts w:ascii="Times New Roman" w:hAnsi="Times New Roman" w:cs="Times New Roman"/>
                <w:i w:val="0"/>
                <w:iCs w:val="0"/>
                <w:sz w:val="24"/>
                <w:szCs w:val="24"/>
              </w:rPr>
              <w:t xml:space="preserve"> düzgün</w:t>
            </w:r>
            <w:r w:rsidR="00B06182">
              <w:rPr>
                <w:rFonts w:ascii="Times New Roman" w:hAnsi="Times New Roman" w:cs="Times New Roman"/>
                <w:i w:val="0"/>
                <w:iCs w:val="0"/>
                <w:sz w:val="24"/>
                <w:szCs w:val="24"/>
              </w:rPr>
              <w:t xml:space="preserve"> ve anlaşılır</w:t>
            </w:r>
            <w:r w:rsidRPr="00923444">
              <w:rPr>
                <w:rFonts w:ascii="Times New Roman" w:hAnsi="Times New Roman" w:cs="Times New Roman"/>
                <w:i w:val="0"/>
                <w:iCs w:val="0"/>
                <w:sz w:val="24"/>
                <w:szCs w:val="24"/>
              </w:rPr>
              <w:t xml:space="preserve"> bir şekilde ifade edilmesi</w:t>
            </w:r>
          </w:p>
        </w:tc>
        <w:tc>
          <w:tcPr>
            <w:tcW w:w="1990" w:type="dxa"/>
            <w:shd w:val="clear" w:color="auto" w:fill="FFFFFF" w:themeFill="background1"/>
            <w:vAlign w:val="center"/>
          </w:tcPr>
          <w:p w14:paraId="3A6EC0D8"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7A52F33E" w14:textId="77777777" w:rsidTr="00724019">
        <w:trPr>
          <w:trHeight w:val="454"/>
        </w:trPr>
        <w:tc>
          <w:tcPr>
            <w:tcW w:w="8330" w:type="dxa"/>
            <w:shd w:val="clear" w:color="auto" w:fill="FFFFFF" w:themeFill="background1"/>
            <w:vAlign w:val="center"/>
          </w:tcPr>
          <w:p w14:paraId="16C41247" w14:textId="77777777" w:rsidR="006340B2" w:rsidRPr="00923444" w:rsidRDefault="006340B2" w:rsidP="00724019">
            <w:pPr>
              <w:pStyle w:val="ListeParagraf"/>
              <w:numPr>
                <w:ilvl w:val="0"/>
                <w:numId w:val="30"/>
              </w:numPr>
              <w:spacing w:line="276" w:lineRule="auto"/>
              <w:ind w:left="284" w:hanging="28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Faaliyet ve Sonuçları (Projenin Etkililiği ve Uygulanabilirliği)</w:t>
            </w:r>
          </w:p>
        </w:tc>
        <w:tc>
          <w:tcPr>
            <w:tcW w:w="1990" w:type="dxa"/>
            <w:shd w:val="clear" w:color="auto" w:fill="FFFFFF" w:themeFill="background1"/>
            <w:vAlign w:val="center"/>
          </w:tcPr>
          <w:p w14:paraId="7AFDEBFB" w14:textId="77777777" w:rsidR="006340B2" w:rsidRPr="00923444" w:rsidRDefault="006340B2" w:rsidP="00724019">
            <w:pPr>
              <w:spacing w:line="276" w:lineRule="auto"/>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65 Puan</w:t>
            </w:r>
          </w:p>
        </w:tc>
      </w:tr>
      <w:tr w:rsidR="00224CDA" w:rsidRPr="00923444" w14:paraId="147D9290" w14:textId="77777777" w:rsidTr="00724019">
        <w:trPr>
          <w:trHeight w:val="454"/>
        </w:trPr>
        <w:tc>
          <w:tcPr>
            <w:tcW w:w="8330" w:type="dxa"/>
            <w:shd w:val="clear" w:color="auto" w:fill="FFFFFF" w:themeFill="background1"/>
            <w:vAlign w:val="center"/>
          </w:tcPr>
          <w:p w14:paraId="5B4A837D" w14:textId="77777777" w:rsidR="006340B2" w:rsidRPr="00923444" w:rsidRDefault="006340B2" w:rsidP="00724019">
            <w:pPr>
              <w:spacing w:line="276" w:lineRule="auto"/>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Projenin ar-ge niteliği, özgünlüğü ve inovasyon yönü</w:t>
            </w:r>
          </w:p>
        </w:tc>
        <w:tc>
          <w:tcPr>
            <w:tcW w:w="1990" w:type="dxa"/>
            <w:shd w:val="clear" w:color="auto" w:fill="FFFFFF" w:themeFill="background1"/>
            <w:vAlign w:val="center"/>
          </w:tcPr>
          <w:p w14:paraId="54A336E3"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20</w:t>
            </w:r>
          </w:p>
        </w:tc>
      </w:tr>
      <w:tr w:rsidR="00224CDA" w:rsidRPr="00923444" w14:paraId="3590A559" w14:textId="77777777" w:rsidTr="00724019">
        <w:trPr>
          <w:trHeight w:val="454"/>
        </w:trPr>
        <w:tc>
          <w:tcPr>
            <w:tcW w:w="8330" w:type="dxa"/>
            <w:shd w:val="clear" w:color="auto" w:fill="FFFFFF" w:themeFill="background1"/>
            <w:vAlign w:val="center"/>
          </w:tcPr>
          <w:p w14:paraId="306C4799" w14:textId="77777777" w:rsidR="006340B2" w:rsidRPr="00923444" w:rsidRDefault="006340B2" w:rsidP="00724019">
            <w:pPr>
              <w:spacing w:line="276" w:lineRule="auto"/>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Projenin yaygınlaştırılabilir ve sürdürülebilir olması</w:t>
            </w:r>
          </w:p>
        </w:tc>
        <w:tc>
          <w:tcPr>
            <w:tcW w:w="1990" w:type="dxa"/>
            <w:shd w:val="clear" w:color="auto" w:fill="FFFFFF" w:themeFill="background1"/>
            <w:vAlign w:val="center"/>
          </w:tcPr>
          <w:p w14:paraId="450395A5"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28AC79BD" w14:textId="77777777" w:rsidTr="00724019">
        <w:trPr>
          <w:trHeight w:val="454"/>
        </w:trPr>
        <w:tc>
          <w:tcPr>
            <w:tcW w:w="8330" w:type="dxa"/>
            <w:shd w:val="clear" w:color="auto" w:fill="FFFFFF" w:themeFill="background1"/>
            <w:vAlign w:val="center"/>
          </w:tcPr>
          <w:p w14:paraId="092408F9" w14:textId="157DA342" w:rsidR="006340B2" w:rsidRPr="00923444" w:rsidRDefault="006340B2" w:rsidP="00B06182">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faaliyetlerinin ve açık</w:t>
            </w:r>
            <w:r w:rsidR="00B06182">
              <w:rPr>
                <w:rFonts w:ascii="Times New Roman" w:hAnsi="Times New Roman" w:cs="Times New Roman"/>
                <w:i w:val="0"/>
                <w:iCs w:val="0"/>
                <w:sz w:val="24"/>
                <w:szCs w:val="24"/>
              </w:rPr>
              <w:t xml:space="preserve"> net</w:t>
            </w:r>
            <w:r w:rsidRPr="00923444">
              <w:rPr>
                <w:rFonts w:ascii="Times New Roman" w:hAnsi="Times New Roman" w:cs="Times New Roman"/>
                <w:i w:val="0"/>
                <w:iCs w:val="0"/>
                <w:sz w:val="24"/>
                <w:szCs w:val="24"/>
              </w:rPr>
              <w:t xml:space="preserve"> bir şekilde ifade edilmesi ve takvimlendirilmesi</w:t>
            </w:r>
          </w:p>
        </w:tc>
        <w:tc>
          <w:tcPr>
            <w:tcW w:w="1990" w:type="dxa"/>
            <w:shd w:val="clear" w:color="auto" w:fill="FFFFFF" w:themeFill="background1"/>
            <w:vAlign w:val="center"/>
          </w:tcPr>
          <w:p w14:paraId="4678F06E" w14:textId="0CD9DB42"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w:t>
            </w:r>
            <w:r w:rsidR="00DF51B8">
              <w:rPr>
                <w:rFonts w:ascii="Times New Roman" w:hAnsi="Times New Roman" w:cs="Times New Roman"/>
                <w:i w:val="0"/>
                <w:iCs w:val="0"/>
                <w:sz w:val="24"/>
                <w:szCs w:val="24"/>
              </w:rPr>
              <w:t>5</w:t>
            </w:r>
          </w:p>
        </w:tc>
      </w:tr>
      <w:tr w:rsidR="00224CDA" w:rsidRPr="00923444" w14:paraId="3B0C8FF6" w14:textId="77777777" w:rsidTr="00724019">
        <w:trPr>
          <w:trHeight w:val="454"/>
        </w:trPr>
        <w:tc>
          <w:tcPr>
            <w:tcW w:w="8330" w:type="dxa"/>
            <w:shd w:val="clear" w:color="auto" w:fill="FFFFFF" w:themeFill="background1"/>
            <w:vAlign w:val="center"/>
          </w:tcPr>
          <w:p w14:paraId="7BC70FF6"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faaliyetlerinin beklenen sonuçlarla uyumu ve hedeflerine ulaşma potansiyeli</w:t>
            </w:r>
          </w:p>
        </w:tc>
        <w:tc>
          <w:tcPr>
            <w:tcW w:w="1990" w:type="dxa"/>
            <w:shd w:val="clear" w:color="auto" w:fill="FFFFFF" w:themeFill="background1"/>
            <w:vAlign w:val="center"/>
          </w:tcPr>
          <w:p w14:paraId="1EBC5B70"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10</w:t>
            </w:r>
          </w:p>
        </w:tc>
      </w:tr>
      <w:tr w:rsidR="00224CDA" w:rsidRPr="00923444" w14:paraId="48D6D079" w14:textId="77777777" w:rsidTr="00724019">
        <w:trPr>
          <w:trHeight w:val="454"/>
        </w:trPr>
        <w:tc>
          <w:tcPr>
            <w:tcW w:w="8330" w:type="dxa"/>
            <w:shd w:val="clear" w:color="auto" w:fill="FFFFFF" w:themeFill="background1"/>
            <w:vAlign w:val="center"/>
          </w:tcPr>
          <w:p w14:paraId="6BFB93A7"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Görünürlük faaliyetleri </w:t>
            </w:r>
          </w:p>
        </w:tc>
        <w:tc>
          <w:tcPr>
            <w:tcW w:w="1990" w:type="dxa"/>
            <w:shd w:val="clear" w:color="auto" w:fill="FFFFFF" w:themeFill="background1"/>
            <w:vAlign w:val="center"/>
          </w:tcPr>
          <w:p w14:paraId="2D5C4BDB"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5</w:t>
            </w:r>
          </w:p>
        </w:tc>
      </w:tr>
      <w:tr w:rsidR="00224CDA" w:rsidRPr="00923444" w14:paraId="2E6D1983" w14:textId="77777777" w:rsidTr="00724019">
        <w:trPr>
          <w:trHeight w:val="454"/>
        </w:trPr>
        <w:tc>
          <w:tcPr>
            <w:tcW w:w="8330" w:type="dxa"/>
            <w:shd w:val="clear" w:color="auto" w:fill="FFFFFF" w:themeFill="background1"/>
            <w:vAlign w:val="center"/>
          </w:tcPr>
          <w:p w14:paraId="74088978" w14:textId="77777777" w:rsidR="006340B2" w:rsidRPr="00923444" w:rsidRDefault="006340B2" w:rsidP="00724019">
            <w:pPr>
              <w:pStyle w:val="ListeParagraf"/>
              <w:numPr>
                <w:ilvl w:val="0"/>
                <w:numId w:val="30"/>
              </w:numPr>
              <w:spacing w:line="276" w:lineRule="auto"/>
              <w:ind w:left="516" w:hanging="516"/>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Bütçe ve Maliyet Etkinliği</w:t>
            </w:r>
          </w:p>
        </w:tc>
        <w:tc>
          <w:tcPr>
            <w:tcW w:w="1990" w:type="dxa"/>
            <w:shd w:val="clear" w:color="auto" w:fill="FFFFFF" w:themeFill="background1"/>
            <w:vAlign w:val="center"/>
          </w:tcPr>
          <w:p w14:paraId="068EC6CB"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25 Puan</w:t>
            </w:r>
          </w:p>
        </w:tc>
      </w:tr>
      <w:tr w:rsidR="00224CDA" w:rsidRPr="00923444" w14:paraId="1F8166F8" w14:textId="77777777" w:rsidTr="00724019">
        <w:trPr>
          <w:trHeight w:val="454"/>
        </w:trPr>
        <w:tc>
          <w:tcPr>
            <w:tcW w:w="8330" w:type="dxa"/>
            <w:shd w:val="clear" w:color="auto" w:fill="FFFFFF" w:themeFill="background1"/>
            <w:vAlign w:val="center"/>
          </w:tcPr>
          <w:p w14:paraId="2A78802C" w14:textId="5B77355A" w:rsidR="006340B2" w:rsidRPr="00923444" w:rsidRDefault="006340B2" w:rsidP="00A733FA">
            <w:pPr>
              <w:spacing w:line="276" w:lineRule="auto"/>
              <w:ind w:left="34" w:hanging="34"/>
              <w:rPr>
                <w:rFonts w:ascii="Times New Roman" w:hAnsi="Times New Roman" w:cs="Times New Roman"/>
                <w:i w:val="0"/>
                <w:iCs w:val="0"/>
                <w:sz w:val="24"/>
                <w:szCs w:val="24"/>
              </w:rPr>
            </w:pPr>
            <w:r w:rsidRPr="00923444">
              <w:rPr>
                <w:rFonts w:ascii="Times New Roman" w:hAnsi="Times New Roman" w:cs="Times New Roman"/>
                <w:i w:val="0"/>
                <w:iCs w:val="0"/>
                <w:sz w:val="24"/>
                <w:szCs w:val="24"/>
              </w:rPr>
              <w:t>Bütçenin faaliyetlerle</w:t>
            </w:r>
            <w:r w:rsidR="001B58DB">
              <w:rPr>
                <w:rFonts w:ascii="Times New Roman" w:hAnsi="Times New Roman" w:cs="Times New Roman"/>
                <w:i w:val="0"/>
                <w:iCs w:val="0"/>
                <w:sz w:val="24"/>
                <w:szCs w:val="24"/>
              </w:rPr>
              <w:t xml:space="preserve"> uygunluğu ve </w:t>
            </w:r>
            <w:r w:rsidR="00A733FA">
              <w:rPr>
                <w:rFonts w:ascii="Times New Roman" w:hAnsi="Times New Roman" w:cs="Times New Roman"/>
                <w:i w:val="0"/>
                <w:iCs w:val="0"/>
                <w:sz w:val="24"/>
                <w:szCs w:val="24"/>
              </w:rPr>
              <w:t xml:space="preserve">harcanacak kalemlerin </w:t>
            </w:r>
            <w:r w:rsidR="001B58DB">
              <w:rPr>
                <w:rFonts w:ascii="Times New Roman" w:hAnsi="Times New Roman" w:cs="Times New Roman"/>
                <w:i w:val="0"/>
                <w:iCs w:val="0"/>
                <w:sz w:val="24"/>
                <w:szCs w:val="24"/>
              </w:rPr>
              <w:t xml:space="preserve">ayrıntılı </w:t>
            </w:r>
            <w:r w:rsidR="00A733FA">
              <w:rPr>
                <w:rFonts w:ascii="Times New Roman" w:hAnsi="Times New Roman" w:cs="Times New Roman"/>
                <w:i w:val="0"/>
                <w:iCs w:val="0"/>
                <w:sz w:val="24"/>
                <w:szCs w:val="24"/>
              </w:rPr>
              <w:t>ifade edilmesi</w:t>
            </w:r>
          </w:p>
        </w:tc>
        <w:tc>
          <w:tcPr>
            <w:tcW w:w="1990" w:type="dxa"/>
            <w:shd w:val="clear" w:color="auto" w:fill="FFFFFF" w:themeFill="background1"/>
            <w:vAlign w:val="center"/>
          </w:tcPr>
          <w:p w14:paraId="6BD9D9B2"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731FBC24" w14:textId="77777777" w:rsidTr="00724019">
        <w:trPr>
          <w:trHeight w:val="454"/>
        </w:trPr>
        <w:tc>
          <w:tcPr>
            <w:tcW w:w="8330" w:type="dxa"/>
            <w:shd w:val="clear" w:color="auto" w:fill="FFFFFF" w:themeFill="background1"/>
            <w:vAlign w:val="center"/>
          </w:tcPr>
          <w:p w14:paraId="425801C0" w14:textId="77777777" w:rsidR="006340B2" w:rsidRPr="00923444" w:rsidRDefault="006340B2" w:rsidP="00724019">
            <w:pPr>
              <w:spacing w:line="276" w:lineRule="auto"/>
              <w:ind w:left="34" w:hanging="34"/>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bütçesinin piyasa fiyatlarıyla uyumu</w:t>
            </w:r>
          </w:p>
        </w:tc>
        <w:tc>
          <w:tcPr>
            <w:tcW w:w="1990" w:type="dxa"/>
            <w:shd w:val="clear" w:color="auto" w:fill="FFFFFF" w:themeFill="background1"/>
            <w:vAlign w:val="center"/>
          </w:tcPr>
          <w:p w14:paraId="4547EB6E"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10</w:t>
            </w:r>
          </w:p>
        </w:tc>
      </w:tr>
      <w:tr w:rsidR="00224CDA" w:rsidRPr="00923444" w14:paraId="20A7D73A" w14:textId="77777777" w:rsidTr="00724019">
        <w:trPr>
          <w:trHeight w:val="454"/>
        </w:trPr>
        <w:tc>
          <w:tcPr>
            <w:tcW w:w="8330" w:type="dxa"/>
            <w:shd w:val="clear" w:color="auto" w:fill="EFEFEF" w:themeFill="accent2" w:themeFillTint="33"/>
            <w:vAlign w:val="center"/>
          </w:tcPr>
          <w:p w14:paraId="2381A179"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Toplam Puan</w:t>
            </w:r>
          </w:p>
          <w:p w14:paraId="3F1C641E" w14:textId="77777777" w:rsidR="006340B2" w:rsidRPr="00923444" w:rsidRDefault="006340B2" w:rsidP="00724019">
            <w:pPr>
              <w:spacing w:line="276" w:lineRule="auto"/>
              <w:rPr>
                <w:rFonts w:ascii="Times New Roman" w:hAnsi="Times New Roman" w:cs="Times New Roman"/>
                <w:b/>
                <w:bCs/>
                <w:i w:val="0"/>
                <w:iCs w:val="0"/>
                <w:sz w:val="24"/>
                <w:szCs w:val="24"/>
              </w:rPr>
            </w:pPr>
          </w:p>
        </w:tc>
        <w:tc>
          <w:tcPr>
            <w:tcW w:w="1990" w:type="dxa"/>
            <w:shd w:val="clear" w:color="auto" w:fill="EFEFEF" w:themeFill="accent2" w:themeFillTint="33"/>
            <w:vAlign w:val="center"/>
          </w:tcPr>
          <w:p w14:paraId="3F399F7A"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100</w:t>
            </w:r>
          </w:p>
        </w:tc>
      </w:tr>
    </w:tbl>
    <w:p w14:paraId="221EAF3C" w14:textId="77777777" w:rsidR="00A0668C" w:rsidRPr="00923444" w:rsidRDefault="00A0668C" w:rsidP="00AD7A5A">
      <w:pPr>
        <w:spacing w:before="240" w:line="276" w:lineRule="auto"/>
        <w:jc w:val="both"/>
        <w:rPr>
          <w:rFonts w:ascii="Times New Roman" w:hAnsi="Times New Roman" w:cs="Times New Roman"/>
          <w:bCs/>
          <w:i w:val="0"/>
          <w:iCs w:val="0"/>
          <w:sz w:val="24"/>
          <w:szCs w:val="24"/>
        </w:rPr>
      </w:pPr>
    </w:p>
    <w:sectPr w:rsidR="00A0668C" w:rsidRPr="00923444" w:rsidSect="00B22A2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Borders w:offsetFrom="page">
        <w:top w:val="thickThinLargeGap" w:sz="48" w:space="24" w:color="393939" w:themeColor="accent6" w:themeShade="BF"/>
        <w:left w:val="thickThinLargeGap" w:sz="48" w:space="24" w:color="393939" w:themeColor="accent6" w:themeShade="BF"/>
        <w:bottom w:val="thinThickLargeGap" w:sz="48" w:space="24" w:color="393939" w:themeColor="accent6" w:themeShade="BF"/>
        <w:right w:val="thinThickLargeGap" w:sz="48" w:space="24" w:color="393939" w:themeColor="accent6"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5DA96" w14:textId="77777777" w:rsidR="00BE092A" w:rsidRDefault="00BE092A" w:rsidP="005A4696">
      <w:pPr>
        <w:spacing w:after="0" w:line="240" w:lineRule="auto"/>
      </w:pPr>
      <w:r>
        <w:separator/>
      </w:r>
    </w:p>
  </w:endnote>
  <w:endnote w:type="continuationSeparator" w:id="0">
    <w:p w14:paraId="6A5FCBAA" w14:textId="77777777" w:rsidR="00BE092A" w:rsidRDefault="00BE092A" w:rsidP="005A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eX Gyre Bonum">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4E92" w14:textId="77777777" w:rsidR="0043478D" w:rsidRDefault="004347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675"/>
      <w:docPartObj>
        <w:docPartGallery w:val="Page Numbers (Bottom of Page)"/>
        <w:docPartUnique/>
      </w:docPartObj>
    </w:sdtPr>
    <w:sdtEndPr>
      <w:rPr>
        <w:rFonts w:ascii="Times New Roman" w:hAnsi="Times New Roman" w:cs="Times New Roman"/>
        <w:b/>
        <w:i w:val="0"/>
        <w:sz w:val="22"/>
        <w:szCs w:val="22"/>
      </w:rPr>
    </w:sdtEndPr>
    <w:sdtContent>
      <w:p w14:paraId="4C04CAEF" w14:textId="77777777" w:rsidR="00D22F34" w:rsidRPr="00536513" w:rsidRDefault="00D22F34">
        <w:pPr>
          <w:pStyle w:val="Altbilgi"/>
          <w:jc w:val="center"/>
          <w:rPr>
            <w:rFonts w:ascii="Times New Roman" w:hAnsi="Times New Roman" w:cs="Times New Roman"/>
            <w:b/>
            <w:i w:val="0"/>
            <w:sz w:val="22"/>
            <w:szCs w:val="22"/>
          </w:rPr>
        </w:pPr>
        <w:r w:rsidRPr="00536513">
          <w:rPr>
            <w:rFonts w:ascii="Times New Roman" w:hAnsi="Times New Roman" w:cs="Times New Roman"/>
            <w:b/>
            <w:i w:val="0"/>
            <w:sz w:val="22"/>
            <w:szCs w:val="22"/>
          </w:rPr>
          <w:fldChar w:fldCharType="begin"/>
        </w:r>
        <w:r w:rsidRPr="00536513">
          <w:rPr>
            <w:rFonts w:ascii="Times New Roman" w:hAnsi="Times New Roman" w:cs="Times New Roman"/>
            <w:b/>
            <w:i w:val="0"/>
            <w:sz w:val="22"/>
            <w:szCs w:val="22"/>
          </w:rPr>
          <w:instrText xml:space="preserve"> PAGE   \* MERGEFORMAT </w:instrText>
        </w:r>
        <w:r w:rsidRPr="00536513">
          <w:rPr>
            <w:rFonts w:ascii="Times New Roman" w:hAnsi="Times New Roman" w:cs="Times New Roman"/>
            <w:b/>
            <w:i w:val="0"/>
            <w:sz w:val="22"/>
            <w:szCs w:val="22"/>
          </w:rPr>
          <w:fldChar w:fldCharType="separate"/>
        </w:r>
        <w:r w:rsidR="00432D5E">
          <w:rPr>
            <w:rFonts w:ascii="Times New Roman" w:hAnsi="Times New Roman" w:cs="Times New Roman"/>
            <w:b/>
            <w:i w:val="0"/>
            <w:noProof/>
            <w:sz w:val="22"/>
            <w:szCs w:val="22"/>
          </w:rPr>
          <w:t>9</w:t>
        </w:r>
        <w:r w:rsidRPr="00536513">
          <w:rPr>
            <w:rFonts w:ascii="Times New Roman" w:hAnsi="Times New Roman" w:cs="Times New Roman"/>
            <w:b/>
            <w:i w:val="0"/>
            <w:noProof/>
            <w:sz w:val="22"/>
            <w:szCs w:val="22"/>
          </w:rPr>
          <w:fldChar w:fldCharType="end"/>
        </w:r>
      </w:p>
    </w:sdtContent>
  </w:sdt>
  <w:p w14:paraId="6EEA1BB9" w14:textId="77777777" w:rsidR="00D22F34" w:rsidRDefault="00D22F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C2F8E" w14:textId="77777777" w:rsidR="0043478D" w:rsidRDefault="004347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4BF3A" w14:textId="77777777" w:rsidR="00BE092A" w:rsidRDefault="00BE092A" w:rsidP="005A4696">
      <w:pPr>
        <w:spacing w:after="0" w:line="240" w:lineRule="auto"/>
      </w:pPr>
      <w:r>
        <w:separator/>
      </w:r>
    </w:p>
  </w:footnote>
  <w:footnote w:type="continuationSeparator" w:id="0">
    <w:p w14:paraId="37E30A32" w14:textId="77777777" w:rsidR="00BE092A" w:rsidRDefault="00BE092A" w:rsidP="005A4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8050" w14:textId="0D0C288B" w:rsidR="0043478D" w:rsidRDefault="00BE092A">
    <w:pPr>
      <w:pStyle w:val="stbilgi"/>
    </w:pPr>
    <w:r>
      <w:rPr>
        <w:noProof/>
        <w:lang w:val="tr-TR" w:eastAsia="tr-TR" w:bidi="ar-SA"/>
      </w:rPr>
      <w:pict w14:anchorId="267C1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30" o:spid="_x0000_s2050" type="#_x0000_t75" style="position:absolute;margin-left:0;margin-top:0;width:453.6pt;height:453.6pt;z-index:-251657216;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26D0" w14:textId="01102E8A" w:rsidR="0043478D" w:rsidRDefault="00BE092A">
    <w:pPr>
      <w:pStyle w:val="stbilgi"/>
    </w:pPr>
    <w:r>
      <w:rPr>
        <w:noProof/>
        <w:lang w:val="tr-TR" w:eastAsia="tr-TR" w:bidi="ar-SA"/>
      </w:rPr>
      <w:pict w14:anchorId="64D6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31" o:spid="_x0000_s2051" type="#_x0000_t75" style="position:absolute;margin-left:0;margin-top:0;width:453.6pt;height:453.6pt;z-index:-251656192;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F5F9" w14:textId="7229207E" w:rsidR="0043478D" w:rsidRDefault="00BE092A">
    <w:pPr>
      <w:pStyle w:val="stbilgi"/>
    </w:pPr>
    <w:r>
      <w:rPr>
        <w:noProof/>
        <w:lang w:val="tr-TR" w:eastAsia="tr-TR" w:bidi="ar-SA"/>
      </w:rPr>
      <w:pict w14:anchorId="2ED06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29" o:spid="_x0000_s2049" type="#_x0000_t75" style="position:absolute;margin-left:0;margin-top:0;width:453.6pt;height:453.6pt;z-index:-251658240;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97A"/>
    <w:multiLevelType w:val="hybridMultilevel"/>
    <w:tmpl w:val="F3A816FA"/>
    <w:lvl w:ilvl="0" w:tplc="FCE46F8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BD3D87"/>
    <w:multiLevelType w:val="hybridMultilevel"/>
    <w:tmpl w:val="EF44C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733160"/>
    <w:multiLevelType w:val="hybridMultilevel"/>
    <w:tmpl w:val="7806F28C"/>
    <w:lvl w:ilvl="0" w:tplc="C2CEE9BC">
      <w:numFmt w:val="bullet"/>
      <w:lvlText w:val="-"/>
      <w:lvlJc w:val="left"/>
      <w:pPr>
        <w:ind w:left="720" w:hanging="360"/>
      </w:pPr>
      <w:rPr>
        <w:rFonts w:ascii="Palatino Linotype" w:eastAsiaTheme="minorEastAsia"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C728E4"/>
    <w:multiLevelType w:val="hybridMultilevel"/>
    <w:tmpl w:val="CF22DCC0"/>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1024743A"/>
    <w:multiLevelType w:val="hybridMultilevel"/>
    <w:tmpl w:val="AE4AED2A"/>
    <w:lvl w:ilvl="0" w:tplc="041F0005">
      <w:start w:val="1"/>
      <w:numFmt w:val="bullet"/>
      <w:lvlText w:val=""/>
      <w:lvlJc w:val="left"/>
      <w:pPr>
        <w:ind w:left="720" w:hanging="360"/>
      </w:pPr>
      <w:rPr>
        <w:rFonts w:ascii="Wingdings" w:hAnsi="Wingding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BF7D59"/>
    <w:multiLevelType w:val="hybridMultilevel"/>
    <w:tmpl w:val="1E2276DE"/>
    <w:lvl w:ilvl="0" w:tplc="81807BF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640042"/>
    <w:multiLevelType w:val="hybridMultilevel"/>
    <w:tmpl w:val="1FD8FC76"/>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167C5AD0"/>
    <w:multiLevelType w:val="hybridMultilevel"/>
    <w:tmpl w:val="F2D20158"/>
    <w:lvl w:ilvl="0" w:tplc="684C98F2">
      <w:start w:val="1"/>
      <w:numFmt w:val="decimal"/>
      <w:lvlText w:val="%1."/>
      <w:lvlJc w:val="left"/>
      <w:pPr>
        <w:ind w:left="419" w:hanging="360"/>
      </w:pPr>
      <w:rPr>
        <w:rFonts w:ascii="Century Gothic" w:hAnsi="Century Gothic" w:cs="Century Gothic" w:hint="default"/>
      </w:rPr>
    </w:lvl>
    <w:lvl w:ilvl="1" w:tplc="041F0019" w:tentative="1">
      <w:start w:val="1"/>
      <w:numFmt w:val="lowerLetter"/>
      <w:lvlText w:val="%2."/>
      <w:lvlJc w:val="left"/>
      <w:pPr>
        <w:ind w:left="1139" w:hanging="360"/>
      </w:pPr>
    </w:lvl>
    <w:lvl w:ilvl="2" w:tplc="041F001B" w:tentative="1">
      <w:start w:val="1"/>
      <w:numFmt w:val="lowerRoman"/>
      <w:lvlText w:val="%3."/>
      <w:lvlJc w:val="right"/>
      <w:pPr>
        <w:ind w:left="1859" w:hanging="180"/>
      </w:pPr>
    </w:lvl>
    <w:lvl w:ilvl="3" w:tplc="041F000F" w:tentative="1">
      <w:start w:val="1"/>
      <w:numFmt w:val="decimal"/>
      <w:lvlText w:val="%4."/>
      <w:lvlJc w:val="left"/>
      <w:pPr>
        <w:ind w:left="2579" w:hanging="360"/>
      </w:pPr>
    </w:lvl>
    <w:lvl w:ilvl="4" w:tplc="041F0019" w:tentative="1">
      <w:start w:val="1"/>
      <w:numFmt w:val="lowerLetter"/>
      <w:lvlText w:val="%5."/>
      <w:lvlJc w:val="left"/>
      <w:pPr>
        <w:ind w:left="3299" w:hanging="360"/>
      </w:pPr>
    </w:lvl>
    <w:lvl w:ilvl="5" w:tplc="041F001B" w:tentative="1">
      <w:start w:val="1"/>
      <w:numFmt w:val="lowerRoman"/>
      <w:lvlText w:val="%6."/>
      <w:lvlJc w:val="right"/>
      <w:pPr>
        <w:ind w:left="4019" w:hanging="180"/>
      </w:pPr>
    </w:lvl>
    <w:lvl w:ilvl="6" w:tplc="041F000F" w:tentative="1">
      <w:start w:val="1"/>
      <w:numFmt w:val="decimal"/>
      <w:lvlText w:val="%7."/>
      <w:lvlJc w:val="left"/>
      <w:pPr>
        <w:ind w:left="4739" w:hanging="360"/>
      </w:pPr>
    </w:lvl>
    <w:lvl w:ilvl="7" w:tplc="041F0019" w:tentative="1">
      <w:start w:val="1"/>
      <w:numFmt w:val="lowerLetter"/>
      <w:lvlText w:val="%8."/>
      <w:lvlJc w:val="left"/>
      <w:pPr>
        <w:ind w:left="5459" w:hanging="360"/>
      </w:pPr>
    </w:lvl>
    <w:lvl w:ilvl="8" w:tplc="041F001B" w:tentative="1">
      <w:start w:val="1"/>
      <w:numFmt w:val="lowerRoman"/>
      <w:lvlText w:val="%9."/>
      <w:lvlJc w:val="right"/>
      <w:pPr>
        <w:ind w:left="6179" w:hanging="180"/>
      </w:pPr>
    </w:lvl>
  </w:abstractNum>
  <w:abstractNum w:abstractNumId="8">
    <w:nsid w:val="19BF7C51"/>
    <w:multiLevelType w:val="hybridMultilevel"/>
    <w:tmpl w:val="D20A78B4"/>
    <w:lvl w:ilvl="0" w:tplc="BD307BF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9">
    <w:nsid w:val="1A863C28"/>
    <w:multiLevelType w:val="hybridMultilevel"/>
    <w:tmpl w:val="05BC5E8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1D212A04"/>
    <w:multiLevelType w:val="hybridMultilevel"/>
    <w:tmpl w:val="3684C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72720"/>
    <w:multiLevelType w:val="hybridMultilevel"/>
    <w:tmpl w:val="5BCADCEC"/>
    <w:lvl w:ilvl="0" w:tplc="FCA87A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4A422A"/>
    <w:multiLevelType w:val="hybridMultilevel"/>
    <w:tmpl w:val="185A8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F26865"/>
    <w:multiLevelType w:val="hybridMultilevel"/>
    <w:tmpl w:val="763E9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BD325B"/>
    <w:multiLevelType w:val="hybridMultilevel"/>
    <w:tmpl w:val="12FED73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31118E"/>
    <w:multiLevelType w:val="hybridMultilevel"/>
    <w:tmpl w:val="AE522750"/>
    <w:lvl w:ilvl="0" w:tplc="A22631CA">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38107C8A"/>
    <w:multiLevelType w:val="hybridMultilevel"/>
    <w:tmpl w:val="2FC61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030636"/>
    <w:multiLevelType w:val="hybridMultilevel"/>
    <w:tmpl w:val="C5200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B72901"/>
    <w:multiLevelType w:val="hybridMultilevel"/>
    <w:tmpl w:val="E076C994"/>
    <w:lvl w:ilvl="0" w:tplc="2794B5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B5E0ACD"/>
    <w:multiLevelType w:val="hybridMultilevel"/>
    <w:tmpl w:val="3BC2F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3305C4"/>
    <w:multiLevelType w:val="hybridMultilevel"/>
    <w:tmpl w:val="BE54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7A290E"/>
    <w:multiLevelType w:val="hybridMultilevel"/>
    <w:tmpl w:val="903E0DDA"/>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5B3D7AA1"/>
    <w:multiLevelType w:val="hybridMultilevel"/>
    <w:tmpl w:val="75E41D8E"/>
    <w:lvl w:ilvl="0" w:tplc="277C48E8">
      <w:numFmt w:val="bullet"/>
      <w:lvlText w:val=""/>
      <w:lvlJc w:val="left"/>
      <w:pPr>
        <w:ind w:left="1302" w:hanging="567"/>
      </w:pPr>
      <w:rPr>
        <w:rFonts w:ascii="Symbol" w:eastAsia="Symbol" w:hAnsi="Symbol" w:cs="Symbol" w:hint="default"/>
        <w:w w:val="100"/>
        <w:sz w:val="24"/>
        <w:szCs w:val="24"/>
        <w:lang w:val="tr-TR" w:eastAsia="en-US" w:bidi="ar-SA"/>
      </w:rPr>
    </w:lvl>
    <w:lvl w:ilvl="1" w:tplc="5414F4EE">
      <w:numFmt w:val="bullet"/>
      <w:lvlText w:val=""/>
      <w:lvlJc w:val="left"/>
      <w:pPr>
        <w:ind w:left="1456" w:hanging="360"/>
      </w:pPr>
      <w:rPr>
        <w:rFonts w:ascii="Wingdings" w:eastAsia="Wingdings" w:hAnsi="Wingdings" w:cs="Wingdings" w:hint="default"/>
        <w:w w:val="100"/>
        <w:sz w:val="24"/>
        <w:szCs w:val="24"/>
        <w:lang w:val="tr-TR" w:eastAsia="en-US" w:bidi="ar-SA"/>
      </w:rPr>
    </w:lvl>
    <w:lvl w:ilvl="2" w:tplc="FEAA5F8E">
      <w:numFmt w:val="bullet"/>
      <w:lvlText w:val="•"/>
      <w:lvlJc w:val="left"/>
      <w:pPr>
        <w:ind w:left="2020" w:hanging="360"/>
      </w:pPr>
      <w:rPr>
        <w:rFonts w:hint="default"/>
        <w:lang w:val="tr-TR" w:eastAsia="en-US" w:bidi="ar-SA"/>
      </w:rPr>
    </w:lvl>
    <w:lvl w:ilvl="3" w:tplc="3C862BFE">
      <w:numFmt w:val="bullet"/>
      <w:lvlText w:val="•"/>
      <w:lvlJc w:val="left"/>
      <w:pPr>
        <w:ind w:left="3085" w:hanging="360"/>
      </w:pPr>
      <w:rPr>
        <w:rFonts w:hint="default"/>
        <w:lang w:val="tr-TR" w:eastAsia="en-US" w:bidi="ar-SA"/>
      </w:rPr>
    </w:lvl>
    <w:lvl w:ilvl="4" w:tplc="F7981844">
      <w:numFmt w:val="bullet"/>
      <w:lvlText w:val="•"/>
      <w:lvlJc w:val="left"/>
      <w:pPr>
        <w:ind w:left="4151" w:hanging="360"/>
      </w:pPr>
      <w:rPr>
        <w:rFonts w:hint="default"/>
        <w:lang w:val="tr-TR" w:eastAsia="en-US" w:bidi="ar-SA"/>
      </w:rPr>
    </w:lvl>
    <w:lvl w:ilvl="5" w:tplc="533C7682">
      <w:numFmt w:val="bullet"/>
      <w:lvlText w:val="•"/>
      <w:lvlJc w:val="left"/>
      <w:pPr>
        <w:ind w:left="5217" w:hanging="360"/>
      </w:pPr>
      <w:rPr>
        <w:rFonts w:hint="default"/>
        <w:lang w:val="tr-TR" w:eastAsia="en-US" w:bidi="ar-SA"/>
      </w:rPr>
    </w:lvl>
    <w:lvl w:ilvl="6" w:tplc="CF8CBA52">
      <w:numFmt w:val="bullet"/>
      <w:lvlText w:val="•"/>
      <w:lvlJc w:val="left"/>
      <w:pPr>
        <w:ind w:left="6283" w:hanging="360"/>
      </w:pPr>
      <w:rPr>
        <w:rFonts w:hint="default"/>
        <w:lang w:val="tr-TR" w:eastAsia="en-US" w:bidi="ar-SA"/>
      </w:rPr>
    </w:lvl>
    <w:lvl w:ilvl="7" w:tplc="4A8E8AB6">
      <w:numFmt w:val="bullet"/>
      <w:lvlText w:val="•"/>
      <w:lvlJc w:val="left"/>
      <w:pPr>
        <w:ind w:left="7349" w:hanging="360"/>
      </w:pPr>
      <w:rPr>
        <w:rFonts w:hint="default"/>
        <w:lang w:val="tr-TR" w:eastAsia="en-US" w:bidi="ar-SA"/>
      </w:rPr>
    </w:lvl>
    <w:lvl w:ilvl="8" w:tplc="115E8040">
      <w:numFmt w:val="bullet"/>
      <w:lvlText w:val="•"/>
      <w:lvlJc w:val="left"/>
      <w:pPr>
        <w:ind w:left="8414" w:hanging="360"/>
      </w:pPr>
      <w:rPr>
        <w:rFonts w:hint="default"/>
        <w:lang w:val="tr-TR" w:eastAsia="en-US" w:bidi="ar-SA"/>
      </w:rPr>
    </w:lvl>
  </w:abstractNum>
  <w:abstractNum w:abstractNumId="23">
    <w:nsid w:val="5B627D63"/>
    <w:multiLevelType w:val="hybridMultilevel"/>
    <w:tmpl w:val="BB24E088"/>
    <w:lvl w:ilvl="0" w:tplc="5B58C6D2">
      <w:numFmt w:val="bullet"/>
      <w:lvlText w:val="-"/>
      <w:lvlJc w:val="left"/>
      <w:pPr>
        <w:ind w:left="504" w:hanging="360"/>
      </w:pPr>
      <w:rPr>
        <w:rFonts w:ascii="Century Gothic" w:eastAsiaTheme="majorEastAsia" w:hAnsi="Century Gothic" w:cstheme="majorBidi" w:hint="default"/>
        <w:b/>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24">
    <w:nsid w:val="5E4964EB"/>
    <w:multiLevelType w:val="hybridMultilevel"/>
    <w:tmpl w:val="906E75D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66DB3749"/>
    <w:multiLevelType w:val="hybridMultilevel"/>
    <w:tmpl w:val="FE32751C"/>
    <w:lvl w:ilvl="0" w:tplc="EC90051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6">
    <w:nsid w:val="687769A2"/>
    <w:multiLevelType w:val="hybridMultilevel"/>
    <w:tmpl w:val="5786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A4B7FAA"/>
    <w:multiLevelType w:val="hybridMultilevel"/>
    <w:tmpl w:val="EF5C3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E77ED7"/>
    <w:multiLevelType w:val="hybridMultilevel"/>
    <w:tmpl w:val="483ED36E"/>
    <w:lvl w:ilvl="0" w:tplc="C414D5E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834528"/>
    <w:multiLevelType w:val="hybridMultilevel"/>
    <w:tmpl w:val="16F062A6"/>
    <w:lvl w:ilvl="0" w:tplc="16201680">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6CD864DB"/>
    <w:multiLevelType w:val="hybridMultilevel"/>
    <w:tmpl w:val="0A049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E053EA"/>
    <w:multiLevelType w:val="hybridMultilevel"/>
    <w:tmpl w:val="FC5E5B34"/>
    <w:lvl w:ilvl="0" w:tplc="CF4AF6E2">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0316A0"/>
    <w:multiLevelType w:val="hybridMultilevel"/>
    <w:tmpl w:val="492EF86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nsid w:val="77025660"/>
    <w:multiLevelType w:val="multilevel"/>
    <w:tmpl w:val="5C324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826127C"/>
    <w:multiLevelType w:val="hybridMultilevel"/>
    <w:tmpl w:val="F4B2EC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82B607F"/>
    <w:multiLevelType w:val="hybridMultilevel"/>
    <w:tmpl w:val="5664AF4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nsid w:val="7BD913DF"/>
    <w:multiLevelType w:val="hybridMultilevel"/>
    <w:tmpl w:val="FE0E0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D9B045A"/>
    <w:multiLevelType w:val="multilevel"/>
    <w:tmpl w:val="DD48A1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8"/>
  </w:num>
  <w:num w:numId="3">
    <w:abstractNumId w:val="13"/>
  </w:num>
  <w:num w:numId="4">
    <w:abstractNumId w:val="12"/>
  </w:num>
  <w:num w:numId="5">
    <w:abstractNumId w:val="19"/>
  </w:num>
  <w:num w:numId="6">
    <w:abstractNumId w:val="27"/>
  </w:num>
  <w:num w:numId="7">
    <w:abstractNumId w:val="17"/>
  </w:num>
  <w:num w:numId="8">
    <w:abstractNumId w:val="36"/>
  </w:num>
  <w:num w:numId="9">
    <w:abstractNumId w:val="20"/>
  </w:num>
  <w:num w:numId="10">
    <w:abstractNumId w:val="32"/>
  </w:num>
  <w:num w:numId="11">
    <w:abstractNumId w:val="11"/>
  </w:num>
  <w:num w:numId="12">
    <w:abstractNumId w:val="0"/>
  </w:num>
  <w:num w:numId="13">
    <w:abstractNumId w:val="29"/>
  </w:num>
  <w:num w:numId="14">
    <w:abstractNumId w:val="15"/>
  </w:num>
  <w:num w:numId="15">
    <w:abstractNumId w:val="1"/>
  </w:num>
  <w:num w:numId="16">
    <w:abstractNumId w:val="18"/>
  </w:num>
  <w:num w:numId="17">
    <w:abstractNumId w:val="21"/>
  </w:num>
  <w:num w:numId="18">
    <w:abstractNumId w:val="3"/>
  </w:num>
  <w:num w:numId="19">
    <w:abstractNumId w:val="6"/>
  </w:num>
  <w:num w:numId="20">
    <w:abstractNumId w:val="9"/>
  </w:num>
  <w:num w:numId="21">
    <w:abstractNumId w:val="24"/>
  </w:num>
  <w:num w:numId="22">
    <w:abstractNumId w:val="16"/>
  </w:num>
  <w:num w:numId="23">
    <w:abstractNumId w:val="14"/>
  </w:num>
  <w:num w:numId="24">
    <w:abstractNumId w:val="23"/>
  </w:num>
  <w:num w:numId="25">
    <w:abstractNumId w:val="8"/>
  </w:num>
  <w:num w:numId="26">
    <w:abstractNumId w:val="25"/>
  </w:num>
  <w:num w:numId="27">
    <w:abstractNumId w:val="7"/>
  </w:num>
  <w:num w:numId="28">
    <w:abstractNumId w:val="4"/>
  </w:num>
  <w:num w:numId="29">
    <w:abstractNumId w:val="34"/>
  </w:num>
  <w:num w:numId="30">
    <w:abstractNumId w:val="10"/>
  </w:num>
  <w:num w:numId="31">
    <w:abstractNumId w:val="31"/>
  </w:num>
  <w:num w:numId="32">
    <w:abstractNumId w:val="5"/>
  </w:num>
  <w:num w:numId="33">
    <w:abstractNumId w:val="37"/>
  </w:num>
  <w:num w:numId="34">
    <w:abstractNumId w:val="2"/>
  </w:num>
  <w:num w:numId="35">
    <w:abstractNumId w:val="33"/>
  </w:num>
  <w:num w:numId="36">
    <w:abstractNumId w:val="30"/>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59"/>
    <w:rsid w:val="00001B72"/>
    <w:rsid w:val="000034FF"/>
    <w:rsid w:val="00005B45"/>
    <w:rsid w:val="00006401"/>
    <w:rsid w:val="00011DA7"/>
    <w:rsid w:val="00024371"/>
    <w:rsid w:val="00025764"/>
    <w:rsid w:val="000343F0"/>
    <w:rsid w:val="00042117"/>
    <w:rsid w:val="000428FF"/>
    <w:rsid w:val="000439B4"/>
    <w:rsid w:val="000463D2"/>
    <w:rsid w:val="0004681F"/>
    <w:rsid w:val="00046E3F"/>
    <w:rsid w:val="000533B3"/>
    <w:rsid w:val="00054096"/>
    <w:rsid w:val="00060499"/>
    <w:rsid w:val="00060D2E"/>
    <w:rsid w:val="00061BDD"/>
    <w:rsid w:val="00061DDB"/>
    <w:rsid w:val="00061F9D"/>
    <w:rsid w:val="000648AE"/>
    <w:rsid w:val="00071772"/>
    <w:rsid w:val="0008006F"/>
    <w:rsid w:val="00084D25"/>
    <w:rsid w:val="00093538"/>
    <w:rsid w:val="00093935"/>
    <w:rsid w:val="00094ECB"/>
    <w:rsid w:val="000A6CB1"/>
    <w:rsid w:val="000A73CF"/>
    <w:rsid w:val="000B2DE7"/>
    <w:rsid w:val="000B41BB"/>
    <w:rsid w:val="000B46E7"/>
    <w:rsid w:val="000B650A"/>
    <w:rsid w:val="000C04C5"/>
    <w:rsid w:val="000D7D85"/>
    <w:rsid w:val="000E7598"/>
    <w:rsid w:val="000F0719"/>
    <w:rsid w:val="000F4CCF"/>
    <w:rsid w:val="000F770C"/>
    <w:rsid w:val="001004FB"/>
    <w:rsid w:val="00105FB5"/>
    <w:rsid w:val="0011661A"/>
    <w:rsid w:val="00121A41"/>
    <w:rsid w:val="00121B04"/>
    <w:rsid w:val="00121B17"/>
    <w:rsid w:val="0012306C"/>
    <w:rsid w:val="00123688"/>
    <w:rsid w:val="00125D9B"/>
    <w:rsid w:val="00133228"/>
    <w:rsid w:val="00135680"/>
    <w:rsid w:val="00135B89"/>
    <w:rsid w:val="001429DA"/>
    <w:rsid w:val="00144113"/>
    <w:rsid w:val="00150077"/>
    <w:rsid w:val="00150DFA"/>
    <w:rsid w:val="00153745"/>
    <w:rsid w:val="001629A8"/>
    <w:rsid w:val="0016421F"/>
    <w:rsid w:val="00175245"/>
    <w:rsid w:val="001812EF"/>
    <w:rsid w:val="00186115"/>
    <w:rsid w:val="00187793"/>
    <w:rsid w:val="00192AB9"/>
    <w:rsid w:val="001930AF"/>
    <w:rsid w:val="00193570"/>
    <w:rsid w:val="001B3372"/>
    <w:rsid w:val="001B5442"/>
    <w:rsid w:val="001B58DB"/>
    <w:rsid w:val="001B64BF"/>
    <w:rsid w:val="001B70D0"/>
    <w:rsid w:val="001C0EA9"/>
    <w:rsid w:val="001C6542"/>
    <w:rsid w:val="001C6BB9"/>
    <w:rsid w:val="001C6D47"/>
    <w:rsid w:val="001D29C2"/>
    <w:rsid w:val="001D319F"/>
    <w:rsid w:val="001E19FE"/>
    <w:rsid w:val="001E4C43"/>
    <w:rsid w:val="001F4A3D"/>
    <w:rsid w:val="001F6753"/>
    <w:rsid w:val="001F7542"/>
    <w:rsid w:val="002028D6"/>
    <w:rsid w:val="00203CA8"/>
    <w:rsid w:val="002118A4"/>
    <w:rsid w:val="0021512C"/>
    <w:rsid w:val="00215D3A"/>
    <w:rsid w:val="00224CDA"/>
    <w:rsid w:val="002254C6"/>
    <w:rsid w:val="00232671"/>
    <w:rsid w:val="00232A7F"/>
    <w:rsid w:val="0023489F"/>
    <w:rsid w:val="00236576"/>
    <w:rsid w:val="00244E45"/>
    <w:rsid w:val="00250231"/>
    <w:rsid w:val="00253C86"/>
    <w:rsid w:val="00265035"/>
    <w:rsid w:val="002651DD"/>
    <w:rsid w:val="00266914"/>
    <w:rsid w:val="0027074B"/>
    <w:rsid w:val="0027486B"/>
    <w:rsid w:val="002854C4"/>
    <w:rsid w:val="002855F1"/>
    <w:rsid w:val="002868FC"/>
    <w:rsid w:val="00287073"/>
    <w:rsid w:val="002908C0"/>
    <w:rsid w:val="00290E70"/>
    <w:rsid w:val="002975DD"/>
    <w:rsid w:val="00297DAC"/>
    <w:rsid w:val="002A58C9"/>
    <w:rsid w:val="002A71CB"/>
    <w:rsid w:val="002A7A9B"/>
    <w:rsid w:val="002B25CD"/>
    <w:rsid w:val="002B42C8"/>
    <w:rsid w:val="002D4476"/>
    <w:rsid w:val="002D6552"/>
    <w:rsid w:val="002D74E1"/>
    <w:rsid w:val="002E02F9"/>
    <w:rsid w:val="002E1376"/>
    <w:rsid w:val="00301AA3"/>
    <w:rsid w:val="003044D2"/>
    <w:rsid w:val="003045BA"/>
    <w:rsid w:val="00304650"/>
    <w:rsid w:val="00307674"/>
    <w:rsid w:val="00317C14"/>
    <w:rsid w:val="00321D45"/>
    <w:rsid w:val="00324D5E"/>
    <w:rsid w:val="00327105"/>
    <w:rsid w:val="00330613"/>
    <w:rsid w:val="00340840"/>
    <w:rsid w:val="00341736"/>
    <w:rsid w:val="00344E65"/>
    <w:rsid w:val="00347513"/>
    <w:rsid w:val="00350732"/>
    <w:rsid w:val="00352352"/>
    <w:rsid w:val="0036216E"/>
    <w:rsid w:val="00364D34"/>
    <w:rsid w:val="003679A4"/>
    <w:rsid w:val="00372475"/>
    <w:rsid w:val="0037588C"/>
    <w:rsid w:val="00375948"/>
    <w:rsid w:val="00382CEB"/>
    <w:rsid w:val="00383CC5"/>
    <w:rsid w:val="0038562E"/>
    <w:rsid w:val="0038754F"/>
    <w:rsid w:val="00387B23"/>
    <w:rsid w:val="00394C6A"/>
    <w:rsid w:val="003A63AF"/>
    <w:rsid w:val="003B1044"/>
    <w:rsid w:val="003C4190"/>
    <w:rsid w:val="003C59FA"/>
    <w:rsid w:val="003C6B75"/>
    <w:rsid w:val="003D370B"/>
    <w:rsid w:val="003D67DD"/>
    <w:rsid w:val="003E30BE"/>
    <w:rsid w:val="003E79F2"/>
    <w:rsid w:val="003F0EA3"/>
    <w:rsid w:val="003F1F16"/>
    <w:rsid w:val="003F36FC"/>
    <w:rsid w:val="003F5ABB"/>
    <w:rsid w:val="003F60A6"/>
    <w:rsid w:val="00400578"/>
    <w:rsid w:val="00402083"/>
    <w:rsid w:val="00404132"/>
    <w:rsid w:val="00405170"/>
    <w:rsid w:val="0040539D"/>
    <w:rsid w:val="0041744F"/>
    <w:rsid w:val="00432145"/>
    <w:rsid w:val="00432D5E"/>
    <w:rsid w:val="0043478D"/>
    <w:rsid w:val="0044049D"/>
    <w:rsid w:val="00441F7E"/>
    <w:rsid w:val="004420F6"/>
    <w:rsid w:val="0044532F"/>
    <w:rsid w:val="004538AC"/>
    <w:rsid w:val="00456CA8"/>
    <w:rsid w:val="00457895"/>
    <w:rsid w:val="00463EC0"/>
    <w:rsid w:val="00464879"/>
    <w:rsid w:val="00465702"/>
    <w:rsid w:val="00466ED6"/>
    <w:rsid w:val="00473602"/>
    <w:rsid w:val="004758EC"/>
    <w:rsid w:val="00475FC8"/>
    <w:rsid w:val="004775C0"/>
    <w:rsid w:val="00477E5A"/>
    <w:rsid w:val="004811DA"/>
    <w:rsid w:val="00481677"/>
    <w:rsid w:val="004846C6"/>
    <w:rsid w:val="004A1A5E"/>
    <w:rsid w:val="004A4E92"/>
    <w:rsid w:val="004A678C"/>
    <w:rsid w:val="004B7782"/>
    <w:rsid w:val="004C106D"/>
    <w:rsid w:val="004D09D9"/>
    <w:rsid w:val="004D5CB5"/>
    <w:rsid w:val="004D756F"/>
    <w:rsid w:val="004E01E8"/>
    <w:rsid w:val="004E05E5"/>
    <w:rsid w:val="004E0698"/>
    <w:rsid w:val="004E5C55"/>
    <w:rsid w:val="004F0292"/>
    <w:rsid w:val="004F1AF4"/>
    <w:rsid w:val="004F265E"/>
    <w:rsid w:val="005109A7"/>
    <w:rsid w:val="00512062"/>
    <w:rsid w:val="005127CB"/>
    <w:rsid w:val="00512F3E"/>
    <w:rsid w:val="00513FAA"/>
    <w:rsid w:val="00514A72"/>
    <w:rsid w:val="00515EFE"/>
    <w:rsid w:val="005215E7"/>
    <w:rsid w:val="00522526"/>
    <w:rsid w:val="00525014"/>
    <w:rsid w:val="00525719"/>
    <w:rsid w:val="005261B3"/>
    <w:rsid w:val="0052626D"/>
    <w:rsid w:val="00527334"/>
    <w:rsid w:val="00533AA1"/>
    <w:rsid w:val="0053507E"/>
    <w:rsid w:val="00536513"/>
    <w:rsid w:val="00541066"/>
    <w:rsid w:val="0054722C"/>
    <w:rsid w:val="005478F9"/>
    <w:rsid w:val="005531A3"/>
    <w:rsid w:val="00556585"/>
    <w:rsid w:val="00560755"/>
    <w:rsid w:val="00563D36"/>
    <w:rsid w:val="005733DD"/>
    <w:rsid w:val="0058314D"/>
    <w:rsid w:val="00583241"/>
    <w:rsid w:val="0059180C"/>
    <w:rsid w:val="0059466B"/>
    <w:rsid w:val="00597049"/>
    <w:rsid w:val="005A1587"/>
    <w:rsid w:val="005A1970"/>
    <w:rsid w:val="005A234A"/>
    <w:rsid w:val="005A4696"/>
    <w:rsid w:val="005B157F"/>
    <w:rsid w:val="005B680D"/>
    <w:rsid w:val="005C34F9"/>
    <w:rsid w:val="005D608C"/>
    <w:rsid w:val="005E3338"/>
    <w:rsid w:val="005E338A"/>
    <w:rsid w:val="005E36E0"/>
    <w:rsid w:val="005E5B24"/>
    <w:rsid w:val="005F65DD"/>
    <w:rsid w:val="00600C96"/>
    <w:rsid w:val="006033C9"/>
    <w:rsid w:val="00603566"/>
    <w:rsid w:val="00603EE1"/>
    <w:rsid w:val="00606375"/>
    <w:rsid w:val="0061045B"/>
    <w:rsid w:val="00611131"/>
    <w:rsid w:val="006127F6"/>
    <w:rsid w:val="00617292"/>
    <w:rsid w:val="00617BC5"/>
    <w:rsid w:val="00622871"/>
    <w:rsid w:val="006246EC"/>
    <w:rsid w:val="00633BD3"/>
    <w:rsid w:val="006340B2"/>
    <w:rsid w:val="0063414D"/>
    <w:rsid w:val="0063507F"/>
    <w:rsid w:val="00636983"/>
    <w:rsid w:val="0064163D"/>
    <w:rsid w:val="00643CAC"/>
    <w:rsid w:val="006547CA"/>
    <w:rsid w:val="006556D0"/>
    <w:rsid w:val="00664E90"/>
    <w:rsid w:val="00667927"/>
    <w:rsid w:val="0067799B"/>
    <w:rsid w:val="00684293"/>
    <w:rsid w:val="00684B2C"/>
    <w:rsid w:val="00684FC2"/>
    <w:rsid w:val="00685125"/>
    <w:rsid w:val="006855DF"/>
    <w:rsid w:val="006859E3"/>
    <w:rsid w:val="00694A4A"/>
    <w:rsid w:val="00697600"/>
    <w:rsid w:val="006A100D"/>
    <w:rsid w:val="006A1B9B"/>
    <w:rsid w:val="006A51BE"/>
    <w:rsid w:val="006B17C4"/>
    <w:rsid w:val="006B28F8"/>
    <w:rsid w:val="006B42CC"/>
    <w:rsid w:val="006B48CB"/>
    <w:rsid w:val="006B5BFA"/>
    <w:rsid w:val="006C0ED9"/>
    <w:rsid w:val="006C446D"/>
    <w:rsid w:val="006C51EA"/>
    <w:rsid w:val="006C6EC7"/>
    <w:rsid w:val="006C7500"/>
    <w:rsid w:val="006D3B31"/>
    <w:rsid w:val="006D7005"/>
    <w:rsid w:val="006D7E14"/>
    <w:rsid w:val="006E014A"/>
    <w:rsid w:val="006E1759"/>
    <w:rsid w:val="006E3AFF"/>
    <w:rsid w:val="006E488F"/>
    <w:rsid w:val="006E6E76"/>
    <w:rsid w:val="006F2C82"/>
    <w:rsid w:val="006F3EBF"/>
    <w:rsid w:val="00702A77"/>
    <w:rsid w:val="0070316C"/>
    <w:rsid w:val="007057F9"/>
    <w:rsid w:val="00706718"/>
    <w:rsid w:val="00710777"/>
    <w:rsid w:val="00721069"/>
    <w:rsid w:val="00724019"/>
    <w:rsid w:val="00725427"/>
    <w:rsid w:val="00727F3F"/>
    <w:rsid w:val="007311D3"/>
    <w:rsid w:val="00736E9E"/>
    <w:rsid w:val="00740BEF"/>
    <w:rsid w:val="00752F39"/>
    <w:rsid w:val="007540B7"/>
    <w:rsid w:val="00757195"/>
    <w:rsid w:val="00757E92"/>
    <w:rsid w:val="00766C78"/>
    <w:rsid w:val="00772EA4"/>
    <w:rsid w:val="00775D89"/>
    <w:rsid w:val="00781102"/>
    <w:rsid w:val="00786000"/>
    <w:rsid w:val="007911FE"/>
    <w:rsid w:val="00794937"/>
    <w:rsid w:val="007A1EC7"/>
    <w:rsid w:val="007B7800"/>
    <w:rsid w:val="007C06DC"/>
    <w:rsid w:val="007C296B"/>
    <w:rsid w:val="007C3E4F"/>
    <w:rsid w:val="007D1605"/>
    <w:rsid w:val="007E3059"/>
    <w:rsid w:val="007E5038"/>
    <w:rsid w:val="007E5D1D"/>
    <w:rsid w:val="007E796C"/>
    <w:rsid w:val="007E7D1B"/>
    <w:rsid w:val="007F3EC2"/>
    <w:rsid w:val="007F7009"/>
    <w:rsid w:val="00801983"/>
    <w:rsid w:val="008053C1"/>
    <w:rsid w:val="00811B75"/>
    <w:rsid w:val="00811D9E"/>
    <w:rsid w:val="00814963"/>
    <w:rsid w:val="008242DB"/>
    <w:rsid w:val="0082703A"/>
    <w:rsid w:val="00827F6C"/>
    <w:rsid w:val="008311C4"/>
    <w:rsid w:val="0083314E"/>
    <w:rsid w:val="00834BA2"/>
    <w:rsid w:val="00835225"/>
    <w:rsid w:val="00841C79"/>
    <w:rsid w:val="0085422A"/>
    <w:rsid w:val="008652DB"/>
    <w:rsid w:val="0087731C"/>
    <w:rsid w:val="00880A5A"/>
    <w:rsid w:val="0088171E"/>
    <w:rsid w:val="00883531"/>
    <w:rsid w:val="00886BAA"/>
    <w:rsid w:val="0088797B"/>
    <w:rsid w:val="008921EB"/>
    <w:rsid w:val="00896983"/>
    <w:rsid w:val="008972BA"/>
    <w:rsid w:val="008A13CF"/>
    <w:rsid w:val="008A34C0"/>
    <w:rsid w:val="008A54D0"/>
    <w:rsid w:val="008B1159"/>
    <w:rsid w:val="008B122E"/>
    <w:rsid w:val="008B31B0"/>
    <w:rsid w:val="008B3335"/>
    <w:rsid w:val="008B7993"/>
    <w:rsid w:val="008C1CBC"/>
    <w:rsid w:val="008C2BF1"/>
    <w:rsid w:val="008C43D9"/>
    <w:rsid w:val="008C4AB2"/>
    <w:rsid w:val="008C58CD"/>
    <w:rsid w:val="008D30A6"/>
    <w:rsid w:val="008D5E63"/>
    <w:rsid w:val="008E1354"/>
    <w:rsid w:val="008E7971"/>
    <w:rsid w:val="008F0093"/>
    <w:rsid w:val="008F3B4F"/>
    <w:rsid w:val="00901FF6"/>
    <w:rsid w:val="009028BD"/>
    <w:rsid w:val="00902FAF"/>
    <w:rsid w:val="009062FE"/>
    <w:rsid w:val="009205DC"/>
    <w:rsid w:val="009218E0"/>
    <w:rsid w:val="00921B7F"/>
    <w:rsid w:val="00923444"/>
    <w:rsid w:val="00927593"/>
    <w:rsid w:val="009332F4"/>
    <w:rsid w:val="00940B97"/>
    <w:rsid w:val="0094234C"/>
    <w:rsid w:val="00952ECF"/>
    <w:rsid w:val="0095337E"/>
    <w:rsid w:val="00953946"/>
    <w:rsid w:val="00953D44"/>
    <w:rsid w:val="00957C16"/>
    <w:rsid w:val="009640F3"/>
    <w:rsid w:val="00966D95"/>
    <w:rsid w:val="00981611"/>
    <w:rsid w:val="00983A2E"/>
    <w:rsid w:val="00984AB6"/>
    <w:rsid w:val="009A139F"/>
    <w:rsid w:val="009B40BC"/>
    <w:rsid w:val="009B717F"/>
    <w:rsid w:val="009B75FF"/>
    <w:rsid w:val="009C48D5"/>
    <w:rsid w:val="009D2C43"/>
    <w:rsid w:val="009E120C"/>
    <w:rsid w:val="009E18CD"/>
    <w:rsid w:val="009E57B0"/>
    <w:rsid w:val="009E59A0"/>
    <w:rsid w:val="009F0E4D"/>
    <w:rsid w:val="009F2F32"/>
    <w:rsid w:val="009F386E"/>
    <w:rsid w:val="009F49E9"/>
    <w:rsid w:val="00A0668C"/>
    <w:rsid w:val="00A06F72"/>
    <w:rsid w:val="00A07ABA"/>
    <w:rsid w:val="00A13B0F"/>
    <w:rsid w:val="00A17B9F"/>
    <w:rsid w:val="00A200BF"/>
    <w:rsid w:val="00A23EF9"/>
    <w:rsid w:val="00A25DCE"/>
    <w:rsid w:val="00A307ED"/>
    <w:rsid w:val="00A3311F"/>
    <w:rsid w:val="00A37E94"/>
    <w:rsid w:val="00A4159B"/>
    <w:rsid w:val="00A44745"/>
    <w:rsid w:val="00A45685"/>
    <w:rsid w:val="00A45FE4"/>
    <w:rsid w:val="00A460D2"/>
    <w:rsid w:val="00A47510"/>
    <w:rsid w:val="00A502AB"/>
    <w:rsid w:val="00A65C3A"/>
    <w:rsid w:val="00A7215E"/>
    <w:rsid w:val="00A733FA"/>
    <w:rsid w:val="00A77768"/>
    <w:rsid w:val="00A82359"/>
    <w:rsid w:val="00A90D97"/>
    <w:rsid w:val="00A91E90"/>
    <w:rsid w:val="00A92258"/>
    <w:rsid w:val="00A952E3"/>
    <w:rsid w:val="00AA0445"/>
    <w:rsid w:val="00AA24FA"/>
    <w:rsid w:val="00AB504A"/>
    <w:rsid w:val="00AC2299"/>
    <w:rsid w:val="00AC3D2D"/>
    <w:rsid w:val="00AC79BD"/>
    <w:rsid w:val="00AD0947"/>
    <w:rsid w:val="00AD273A"/>
    <w:rsid w:val="00AD2923"/>
    <w:rsid w:val="00AD7676"/>
    <w:rsid w:val="00AD7A5A"/>
    <w:rsid w:val="00AE50BB"/>
    <w:rsid w:val="00AE6F56"/>
    <w:rsid w:val="00AF49A9"/>
    <w:rsid w:val="00AF6421"/>
    <w:rsid w:val="00AF75B4"/>
    <w:rsid w:val="00B03755"/>
    <w:rsid w:val="00B06182"/>
    <w:rsid w:val="00B069B0"/>
    <w:rsid w:val="00B10D10"/>
    <w:rsid w:val="00B128F9"/>
    <w:rsid w:val="00B13EF1"/>
    <w:rsid w:val="00B22A20"/>
    <w:rsid w:val="00B22EFD"/>
    <w:rsid w:val="00B2659C"/>
    <w:rsid w:val="00B321F0"/>
    <w:rsid w:val="00B35E94"/>
    <w:rsid w:val="00B3791B"/>
    <w:rsid w:val="00B37B73"/>
    <w:rsid w:val="00B45E23"/>
    <w:rsid w:val="00B46F5C"/>
    <w:rsid w:val="00B56FB6"/>
    <w:rsid w:val="00B57AB7"/>
    <w:rsid w:val="00B6675B"/>
    <w:rsid w:val="00B760E9"/>
    <w:rsid w:val="00B863B0"/>
    <w:rsid w:val="00B93BF9"/>
    <w:rsid w:val="00BA26F7"/>
    <w:rsid w:val="00BB2009"/>
    <w:rsid w:val="00BB6528"/>
    <w:rsid w:val="00BB6DF1"/>
    <w:rsid w:val="00BB79FD"/>
    <w:rsid w:val="00BC1F7F"/>
    <w:rsid w:val="00BC3E3A"/>
    <w:rsid w:val="00BC4A79"/>
    <w:rsid w:val="00BC5D93"/>
    <w:rsid w:val="00BC7ED0"/>
    <w:rsid w:val="00BD20EB"/>
    <w:rsid w:val="00BE092A"/>
    <w:rsid w:val="00BF04FA"/>
    <w:rsid w:val="00C03E59"/>
    <w:rsid w:val="00C056D9"/>
    <w:rsid w:val="00C0750A"/>
    <w:rsid w:val="00C10415"/>
    <w:rsid w:val="00C13901"/>
    <w:rsid w:val="00C15C0E"/>
    <w:rsid w:val="00C16C38"/>
    <w:rsid w:val="00C17C02"/>
    <w:rsid w:val="00C20AEE"/>
    <w:rsid w:val="00C23AF3"/>
    <w:rsid w:val="00C23E28"/>
    <w:rsid w:val="00C245D0"/>
    <w:rsid w:val="00C37137"/>
    <w:rsid w:val="00C44BFC"/>
    <w:rsid w:val="00C44FDA"/>
    <w:rsid w:val="00C4668C"/>
    <w:rsid w:val="00C479F8"/>
    <w:rsid w:val="00C53C0B"/>
    <w:rsid w:val="00C600BF"/>
    <w:rsid w:val="00C72564"/>
    <w:rsid w:val="00C72D2A"/>
    <w:rsid w:val="00C741C9"/>
    <w:rsid w:val="00C75D5E"/>
    <w:rsid w:val="00C761C7"/>
    <w:rsid w:val="00C772C2"/>
    <w:rsid w:val="00C81879"/>
    <w:rsid w:val="00C81EE2"/>
    <w:rsid w:val="00C92AA2"/>
    <w:rsid w:val="00C934AA"/>
    <w:rsid w:val="00C95730"/>
    <w:rsid w:val="00C97248"/>
    <w:rsid w:val="00CA687A"/>
    <w:rsid w:val="00CB03EB"/>
    <w:rsid w:val="00CD0D45"/>
    <w:rsid w:val="00CD164E"/>
    <w:rsid w:val="00CD5CC0"/>
    <w:rsid w:val="00CD7C7D"/>
    <w:rsid w:val="00CD7CA1"/>
    <w:rsid w:val="00CE2B30"/>
    <w:rsid w:val="00CE4E5E"/>
    <w:rsid w:val="00CE6B7F"/>
    <w:rsid w:val="00CF025B"/>
    <w:rsid w:val="00CF23A9"/>
    <w:rsid w:val="00D02A21"/>
    <w:rsid w:val="00D030A9"/>
    <w:rsid w:val="00D040FE"/>
    <w:rsid w:val="00D043DC"/>
    <w:rsid w:val="00D21125"/>
    <w:rsid w:val="00D22F34"/>
    <w:rsid w:val="00D23A53"/>
    <w:rsid w:val="00D260C3"/>
    <w:rsid w:val="00D26E14"/>
    <w:rsid w:val="00D322E3"/>
    <w:rsid w:val="00D32453"/>
    <w:rsid w:val="00D453EE"/>
    <w:rsid w:val="00D461BF"/>
    <w:rsid w:val="00D51FCE"/>
    <w:rsid w:val="00D60CAE"/>
    <w:rsid w:val="00D65D0C"/>
    <w:rsid w:val="00D706B6"/>
    <w:rsid w:val="00D83347"/>
    <w:rsid w:val="00D90C56"/>
    <w:rsid w:val="00D911B0"/>
    <w:rsid w:val="00DA1F29"/>
    <w:rsid w:val="00DA5BF4"/>
    <w:rsid w:val="00DA7072"/>
    <w:rsid w:val="00DB0745"/>
    <w:rsid w:val="00DB0CE2"/>
    <w:rsid w:val="00DB263D"/>
    <w:rsid w:val="00DB2BB3"/>
    <w:rsid w:val="00DB4ADF"/>
    <w:rsid w:val="00DC0746"/>
    <w:rsid w:val="00DC0D9A"/>
    <w:rsid w:val="00DC723F"/>
    <w:rsid w:val="00DD0867"/>
    <w:rsid w:val="00DD0F4B"/>
    <w:rsid w:val="00DD1880"/>
    <w:rsid w:val="00DD1BFB"/>
    <w:rsid w:val="00DD2B88"/>
    <w:rsid w:val="00DD5224"/>
    <w:rsid w:val="00DD5B4B"/>
    <w:rsid w:val="00DD5DF7"/>
    <w:rsid w:val="00DE1B86"/>
    <w:rsid w:val="00DE1BBD"/>
    <w:rsid w:val="00DE623E"/>
    <w:rsid w:val="00DE6756"/>
    <w:rsid w:val="00DE7254"/>
    <w:rsid w:val="00DF2E8D"/>
    <w:rsid w:val="00DF3DD8"/>
    <w:rsid w:val="00DF3F93"/>
    <w:rsid w:val="00DF51B8"/>
    <w:rsid w:val="00DF53E6"/>
    <w:rsid w:val="00DF6523"/>
    <w:rsid w:val="00E02241"/>
    <w:rsid w:val="00E0338A"/>
    <w:rsid w:val="00E169CA"/>
    <w:rsid w:val="00E21564"/>
    <w:rsid w:val="00E22E9A"/>
    <w:rsid w:val="00E23CA5"/>
    <w:rsid w:val="00E260B6"/>
    <w:rsid w:val="00E266C8"/>
    <w:rsid w:val="00E34357"/>
    <w:rsid w:val="00E37056"/>
    <w:rsid w:val="00E40EF8"/>
    <w:rsid w:val="00E41421"/>
    <w:rsid w:val="00E4363E"/>
    <w:rsid w:val="00E44C3A"/>
    <w:rsid w:val="00E50AE5"/>
    <w:rsid w:val="00E5305B"/>
    <w:rsid w:val="00E5583D"/>
    <w:rsid w:val="00E603B3"/>
    <w:rsid w:val="00E61EC8"/>
    <w:rsid w:val="00E64178"/>
    <w:rsid w:val="00E677AE"/>
    <w:rsid w:val="00E7136C"/>
    <w:rsid w:val="00E71801"/>
    <w:rsid w:val="00E73B61"/>
    <w:rsid w:val="00E767E0"/>
    <w:rsid w:val="00E90726"/>
    <w:rsid w:val="00E962EB"/>
    <w:rsid w:val="00EA2B9F"/>
    <w:rsid w:val="00EA6716"/>
    <w:rsid w:val="00EA7846"/>
    <w:rsid w:val="00EB2AE5"/>
    <w:rsid w:val="00EB30AD"/>
    <w:rsid w:val="00EC0047"/>
    <w:rsid w:val="00EC1C7C"/>
    <w:rsid w:val="00EC2768"/>
    <w:rsid w:val="00ED0562"/>
    <w:rsid w:val="00ED080D"/>
    <w:rsid w:val="00ED09D5"/>
    <w:rsid w:val="00ED1D4C"/>
    <w:rsid w:val="00EE51A9"/>
    <w:rsid w:val="00EE749D"/>
    <w:rsid w:val="00EF30BD"/>
    <w:rsid w:val="00EF6DE8"/>
    <w:rsid w:val="00F00472"/>
    <w:rsid w:val="00F028F8"/>
    <w:rsid w:val="00F10F9C"/>
    <w:rsid w:val="00F1228E"/>
    <w:rsid w:val="00F16D42"/>
    <w:rsid w:val="00F25602"/>
    <w:rsid w:val="00F25B3A"/>
    <w:rsid w:val="00F27768"/>
    <w:rsid w:val="00F33DF7"/>
    <w:rsid w:val="00F426FC"/>
    <w:rsid w:val="00F42A5C"/>
    <w:rsid w:val="00F50F96"/>
    <w:rsid w:val="00F5160A"/>
    <w:rsid w:val="00F52693"/>
    <w:rsid w:val="00F535EF"/>
    <w:rsid w:val="00F625B6"/>
    <w:rsid w:val="00F63C07"/>
    <w:rsid w:val="00F63F32"/>
    <w:rsid w:val="00F64511"/>
    <w:rsid w:val="00F7209B"/>
    <w:rsid w:val="00F8255D"/>
    <w:rsid w:val="00F85B90"/>
    <w:rsid w:val="00F93C57"/>
    <w:rsid w:val="00F97946"/>
    <w:rsid w:val="00FA26AE"/>
    <w:rsid w:val="00FA6C1D"/>
    <w:rsid w:val="00FA7D39"/>
    <w:rsid w:val="00FB0072"/>
    <w:rsid w:val="00FB2711"/>
    <w:rsid w:val="00FB2835"/>
    <w:rsid w:val="00FB3CFA"/>
    <w:rsid w:val="00FB635A"/>
    <w:rsid w:val="00FB77DD"/>
    <w:rsid w:val="00FD0E83"/>
    <w:rsid w:val="00FD1664"/>
    <w:rsid w:val="00FE7132"/>
    <w:rsid w:val="00FF3637"/>
    <w:rsid w:val="00FF5D56"/>
    <w:rsid w:val="00FF5FE4"/>
    <w:rsid w:val="00FF70F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0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A7"/>
    <w:rPr>
      <w:i/>
      <w:iCs/>
      <w:sz w:val="20"/>
      <w:szCs w:val="20"/>
    </w:rPr>
  </w:style>
  <w:style w:type="paragraph" w:styleId="Balk1">
    <w:name w:val="heading 1"/>
    <w:basedOn w:val="Normal"/>
    <w:next w:val="Normal"/>
    <w:link w:val="Balk1Char"/>
    <w:uiPriority w:val="9"/>
    <w:qFormat/>
    <w:rsid w:val="005109A7"/>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alk2">
    <w:name w:val="heading 2"/>
    <w:basedOn w:val="Normal"/>
    <w:next w:val="Normal"/>
    <w:link w:val="Balk2Char"/>
    <w:uiPriority w:val="9"/>
    <w:unhideWhenUsed/>
    <w:qFormat/>
    <w:rsid w:val="005109A7"/>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alk3">
    <w:name w:val="heading 3"/>
    <w:basedOn w:val="Normal"/>
    <w:next w:val="Normal"/>
    <w:link w:val="Balk3Char"/>
    <w:uiPriority w:val="9"/>
    <w:unhideWhenUsed/>
    <w:qFormat/>
    <w:rsid w:val="005109A7"/>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alk4">
    <w:name w:val="heading 4"/>
    <w:basedOn w:val="Normal"/>
    <w:next w:val="Normal"/>
    <w:link w:val="Balk4Char"/>
    <w:uiPriority w:val="9"/>
    <w:semiHidden/>
    <w:unhideWhenUsed/>
    <w:qFormat/>
    <w:rsid w:val="005109A7"/>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alk5">
    <w:name w:val="heading 5"/>
    <w:basedOn w:val="Normal"/>
    <w:next w:val="Normal"/>
    <w:link w:val="Balk5Char"/>
    <w:uiPriority w:val="9"/>
    <w:semiHidden/>
    <w:unhideWhenUsed/>
    <w:qFormat/>
    <w:rsid w:val="005109A7"/>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alk6">
    <w:name w:val="heading 6"/>
    <w:basedOn w:val="Normal"/>
    <w:next w:val="Normal"/>
    <w:link w:val="Balk6Char"/>
    <w:uiPriority w:val="9"/>
    <w:semiHidden/>
    <w:unhideWhenUsed/>
    <w:qFormat/>
    <w:rsid w:val="005109A7"/>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alk7">
    <w:name w:val="heading 7"/>
    <w:basedOn w:val="Normal"/>
    <w:next w:val="Normal"/>
    <w:link w:val="Balk7Char"/>
    <w:uiPriority w:val="9"/>
    <w:semiHidden/>
    <w:unhideWhenUsed/>
    <w:qFormat/>
    <w:rsid w:val="005109A7"/>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alk8">
    <w:name w:val="heading 8"/>
    <w:basedOn w:val="Normal"/>
    <w:next w:val="Normal"/>
    <w:link w:val="Balk8Char"/>
    <w:uiPriority w:val="9"/>
    <w:semiHidden/>
    <w:unhideWhenUsed/>
    <w:qFormat/>
    <w:rsid w:val="005109A7"/>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alk9">
    <w:name w:val="heading 9"/>
    <w:basedOn w:val="Normal"/>
    <w:next w:val="Normal"/>
    <w:link w:val="Balk9Char"/>
    <w:uiPriority w:val="9"/>
    <w:semiHidden/>
    <w:unhideWhenUsed/>
    <w:qFormat/>
    <w:rsid w:val="005109A7"/>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09A7"/>
    <w:rPr>
      <w:rFonts w:asciiTheme="majorHAnsi" w:eastAsiaTheme="majorEastAsia" w:hAnsiTheme="majorHAnsi" w:cstheme="majorBidi"/>
      <w:b/>
      <w:bCs/>
      <w:i/>
      <w:iCs/>
      <w:color w:val="585858" w:themeColor="accent2" w:themeShade="7F"/>
      <w:shd w:val="clear" w:color="auto" w:fill="EFEFEF" w:themeFill="accent2" w:themeFillTint="33"/>
    </w:rPr>
  </w:style>
  <w:style w:type="character" w:styleId="Gl">
    <w:name w:val="Strong"/>
    <w:uiPriority w:val="22"/>
    <w:qFormat/>
    <w:rsid w:val="005109A7"/>
    <w:rPr>
      <w:b/>
      <w:bCs/>
      <w:spacing w:val="0"/>
    </w:rPr>
  </w:style>
  <w:style w:type="character" w:customStyle="1" w:styleId="Balk2Char">
    <w:name w:val="Başlık 2 Char"/>
    <w:basedOn w:val="VarsaylanParagrafYazTipi"/>
    <w:link w:val="Balk2"/>
    <w:uiPriority w:val="9"/>
    <w:rsid w:val="005109A7"/>
    <w:rPr>
      <w:rFonts w:asciiTheme="majorHAnsi" w:eastAsiaTheme="majorEastAsia" w:hAnsiTheme="majorHAnsi" w:cstheme="majorBidi"/>
      <w:b/>
      <w:bCs/>
      <w:i/>
      <w:iCs/>
      <w:color w:val="858585" w:themeColor="accent2" w:themeShade="BF"/>
    </w:rPr>
  </w:style>
  <w:style w:type="paragraph" w:styleId="BalonMetni">
    <w:name w:val="Balloon Text"/>
    <w:basedOn w:val="Normal"/>
    <w:link w:val="BalonMetniChar"/>
    <w:uiPriority w:val="99"/>
    <w:semiHidden/>
    <w:unhideWhenUsed/>
    <w:rsid w:val="00643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CAC"/>
    <w:rPr>
      <w:rFonts w:ascii="Tahoma" w:hAnsi="Tahoma" w:cs="Tahoma"/>
      <w:sz w:val="16"/>
      <w:szCs w:val="16"/>
    </w:rPr>
  </w:style>
  <w:style w:type="character" w:customStyle="1" w:styleId="Balk3Char">
    <w:name w:val="Başlık 3 Char"/>
    <w:basedOn w:val="VarsaylanParagrafYazTipi"/>
    <w:link w:val="Balk3"/>
    <w:uiPriority w:val="9"/>
    <w:rsid w:val="005109A7"/>
    <w:rPr>
      <w:rFonts w:asciiTheme="majorHAnsi" w:eastAsiaTheme="majorEastAsia" w:hAnsiTheme="majorHAnsi" w:cstheme="majorBidi"/>
      <w:b/>
      <w:bCs/>
      <w:i/>
      <w:iCs/>
      <w:color w:val="858585" w:themeColor="accent2" w:themeShade="BF"/>
    </w:rPr>
  </w:style>
  <w:style w:type="character" w:customStyle="1" w:styleId="Balk4Char">
    <w:name w:val="Başlık 4 Char"/>
    <w:basedOn w:val="VarsaylanParagrafYazTipi"/>
    <w:link w:val="Balk4"/>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5Char">
    <w:name w:val="Başlık 5 Char"/>
    <w:basedOn w:val="VarsaylanParagrafYazTipi"/>
    <w:link w:val="Balk5"/>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6Char">
    <w:name w:val="Başlık 6 Char"/>
    <w:basedOn w:val="VarsaylanParagrafYazTipi"/>
    <w:link w:val="Balk6"/>
    <w:uiPriority w:val="9"/>
    <w:semiHidden/>
    <w:rsid w:val="005109A7"/>
    <w:rPr>
      <w:rFonts w:asciiTheme="majorHAnsi" w:eastAsiaTheme="majorEastAsia" w:hAnsiTheme="majorHAnsi" w:cstheme="majorBidi"/>
      <w:i/>
      <w:iCs/>
      <w:color w:val="858585" w:themeColor="accent2" w:themeShade="BF"/>
    </w:rPr>
  </w:style>
  <w:style w:type="character" w:customStyle="1" w:styleId="Balk7Char">
    <w:name w:val="Başlık 7 Char"/>
    <w:basedOn w:val="VarsaylanParagrafYazTipi"/>
    <w:link w:val="Balk7"/>
    <w:uiPriority w:val="9"/>
    <w:semiHidden/>
    <w:rsid w:val="005109A7"/>
    <w:rPr>
      <w:rFonts w:asciiTheme="majorHAnsi" w:eastAsiaTheme="majorEastAsia" w:hAnsiTheme="majorHAnsi" w:cstheme="majorBidi"/>
      <w:i/>
      <w:iCs/>
      <w:color w:val="858585" w:themeColor="accent2" w:themeShade="BF"/>
    </w:rPr>
  </w:style>
  <w:style w:type="character" w:customStyle="1" w:styleId="Balk8Char">
    <w:name w:val="Başlık 8 Char"/>
    <w:basedOn w:val="VarsaylanParagrafYazTipi"/>
    <w:link w:val="Balk8"/>
    <w:uiPriority w:val="9"/>
    <w:semiHidden/>
    <w:rsid w:val="005109A7"/>
    <w:rPr>
      <w:rFonts w:asciiTheme="majorHAnsi" w:eastAsiaTheme="majorEastAsia" w:hAnsiTheme="majorHAnsi" w:cstheme="majorBidi"/>
      <w:i/>
      <w:iCs/>
      <w:color w:val="B2B2B2" w:themeColor="accent2"/>
    </w:rPr>
  </w:style>
  <w:style w:type="character" w:customStyle="1" w:styleId="Balk9Char">
    <w:name w:val="Başlık 9 Char"/>
    <w:basedOn w:val="VarsaylanParagrafYazTipi"/>
    <w:link w:val="Balk9"/>
    <w:uiPriority w:val="9"/>
    <w:semiHidden/>
    <w:rsid w:val="005109A7"/>
    <w:rPr>
      <w:rFonts w:asciiTheme="majorHAnsi" w:eastAsiaTheme="majorEastAsia" w:hAnsiTheme="majorHAnsi" w:cstheme="majorBidi"/>
      <w:i/>
      <w:iCs/>
      <w:color w:val="B2B2B2" w:themeColor="accent2"/>
      <w:sz w:val="20"/>
      <w:szCs w:val="20"/>
    </w:rPr>
  </w:style>
  <w:style w:type="paragraph" w:styleId="ResimYazs">
    <w:name w:val="caption"/>
    <w:basedOn w:val="Normal"/>
    <w:next w:val="Normal"/>
    <w:uiPriority w:val="35"/>
    <w:semiHidden/>
    <w:unhideWhenUsed/>
    <w:qFormat/>
    <w:rsid w:val="005109A7"/>
    <w:rPr>
      <w:b/>
      <w:bCs/>
      <w:color w:val="858585" w:themeColor="accent2" w:themeShade="BF"/>
      <w:sz w:val="18"/>
      <w:szCs w:val="18"/>
    </w:rPr>
  </w:style>
  <w:style w:type="paragraph" w:styleId="KonuBal">
    <w:name w:val="Title"/>
    <w:basedOn w:val="Normal"/>
    <w:next w:val="Normal"/>
    <w:link w:val="KonuBalChar"/>
    <w:uiPriority w:val="10"/>
    <w:qFormat/>
    <w:rsid w:val="005109A7"/>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5109A7"/>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ltKonuBal">
    <w:name w:val="Subtitle"/>
    <w:basedOn w:val="Normal"/>
    <w:next w:val="Normal"/>
    <w:link w:val="AltKonuBalChar"/>
    <w:uiPriority w:val="11"/>
    <w:qFormat/>
    <w:rsid w:val="005109A7"/>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ltKonuBalChar">
    <w:name w:val="Alt Konu Başlığı Char"/>
    <w:basedOn w:val="VarsaylanParagrafYazTipi"/>
    <w:link w:val="AltKonuBal"/>
    <w:uiPriority w:val="11"/>
    <w:rsid w:val="005109A7"/>
    <w:rPr>
      <w:rFonts w:asciiTheme="majorHAnsi" w:eastAsiaTheme="majorEastAsia" w:hAnsiTheme="majorHAnsi" w:cstheme="majorBidi"/>
      <w:i/>
      <w:iCs/>
      <w:color w:val="585858" w:themeColor="accent2" w:themeShade="7F"/>
      <w:sz w:val="24"/>
      <w:szCs w:val="24"/>
    </w:rPr>
  </w:style>
  <w:style w:type="character" w:styleId="Vurgu">
    <w:name w:val="Emphasis"/>
    <w:uiPriority w:val="20"/>
    <w:qFormat/>
    <w:rsid w:val="005109A7"/>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ralkYok">
    <w:name w:val="No Spacing"/>
    <w:basedOn w:val="Normal"/>
    <w:link w:val="AralkYokChar"/>
    <w:uiPriority w:val="1"/>
    <w:qFormat/>
    <w:rsid w:val="005109A7"/>
    <w:pPr>
      <w:spacing w:after="0" w:line="240" w:lineRule="auto"/>
    </w:pPr>
  </w:style>
  <w:style w:type="paragraph" w:styleId="ListeParagraf">
    <w:name w:val="List Paragraph"/>
    <w:basedOn w:val="Normal"/>
    <w:uiPriority w:val="34"/>
    <w:qFormat/>
    <w:rsid w:val="005109A7"/>
    <w:pPr>
      <w:ind w:left="720"/>
      <w:contextualSpacing/>
    </w:pPr>
  </w:style>
  <w:style w:type="paragraph" w:styleId="Trnak">
    <w:name w:val="Quote"/>
    <w:basedOn w:val="Normal"/>
    <w:next w:val="Normal"/>
    <w:link w:val="TrnakChar"/>
    <w:uiPriority w:val="29"/>
    <w:qFormat/>
    <w:rsid w:val="005109A7"/>
    <w:rPr>
      <w:i w:val="0"/>
      <w:iCs w:val="0"/>
      <w:color w:val="858585" w:themeColor="accent2" w:themeShade="BF"/>
    </w:rPr>
  </w:style>
  <w:style w:type="character" w:customStyle="1" w:styleId="TrnakChar">
    <w:name w:val="Tırnak Char"/>
    <w:basedOn w:val="VarsaylanParagrafYazTipi"/>
    <w:link w:val="Trnak"/>
    <w:uiPriority w:val="29"/>
    <w:rsid w:val="005109A7"/>
    <w:rPr>
      <w:color w:val="858585" w:themeColor="accent2" w:themeShade="BF"/>
      <w:sz w:val="20"/>
      <w:szCs w:val="20"/>
    </w:rPr>
  </w:style>
  <w:style w:type="paragraph" w:styleId="KeskinTrnak">
    <w:name w:val="Intense Quote"/>
    <w:basedOn w:val="Normal"/>
    <w:next w:val="Normal"/>
    <w:link w:val="KeskinTrnakChar"/>
    <w:uiPriority w:val="30"/>
    <w:qFormat/>
    <w:rsid w:val="005109A7"/>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KeskinTrnakChar">
    <w:name w:val="Keskin Tırnak Char"/>
    <w:basedOn w:val="VarsaylanParagrafYazTipi"/>
    <w:link w:val="KeskinTrnak"/>
    <w:uiPriority w:val="30"/>
    <w:rsid w:val="005109A7"/>
    <w:rPr>
      <w:rFonts w:asciiTheme="majorHAnsi" w:eastAsiaTheme="majorEastAsia" w:hAnsiTheme="majorHAnsi" w:cstheme="majorBidi"/>
      <w:b/>
      <w:bCs/>
      <w:i/>
      <w:iCs/>
      <w:color w:val="B2B2B2" w:themeColor="accent2"/>
      <w:sz w:val="20"/>
      <w:szCs w:val="20"/>
    </w:rPr>
  </w:style>
  <w:style w:type="character" w:styleId="HafifVurgulama">
    <w:name w:val="Subtle Emphasis"/>
    <w:uiPriority w:val="19"/>
    <w:qFormat/>
    <w:rsid w:val="005109A7"/>
    <w:rPr>
      <w:rFonts w:asciiTheme="majorHAnsi" w:eastAsiaTheme="majorEastAsia" w:hAnsiTheme="majorHAnsi" w:cstheme="majorBidi"/>
      <w:i/>
      <w:iCs/>
      <w:color w:val="B2B2B2" w:themeColor="accent2"/>
    </w:rPr>
  </w:style>
  <w:style w:type="character" w:styleId="GlVurgulama">
    <w:name w:val="Intense Emphasis"/>
    <w:uiPriority w:val="21"/>
    <w:qFormat/>
    <w:rsid w:val="005109A7"/>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afifBavuru">
    <w:name w:val="Subtle Reference"/>
    <w:uiPriority w:val="31"/>
    <w:qFormat/>
    <w:rsid w:val="005109A7"/>
    <w:rPr>
      <w:i/>
      <w:iCs/>
      <w:smallCaps/>
      <w:color w:val="B2B2B2" w:themeColor="accent2"/>
      <w:u w:color="B2B2B2" w:themeColor="accent2"/>
    </w:rPr>
  </w:style>
  <w:style w:type="character" w:styleId="GlBavuru">
    <w:name w:val="Intense Reference"/>
    <w:uiPriority w:val="32"/>
    <w:qFormat/>
    <w:rsid w:val="005109A7"/>
    <w:rPr>
      <w:b/>
      <w:bCs/>
      <w:i/>
      <w:iCs/>
      <w:smallCaps/>
      <w:color w:val="B2B2B2" w:themeColor="accent2"/>
      <w:u w:color="B2B2B2" w:themeColor="accent2"/>
    </w:rPr>
  </w:style>
  <w:style w:type="character" w:styleId="KitapBal">
    <w:name w:val="Book Title"/>
    <w:uiPriority w:val="33"/>
    <w:qFormat/>
    <w:rsid w:val="005109A7"/>
    <w:rPr>
      <w:rFonts w:asciiTheme="majorHAnsi" w:eastAsiaTheme="majorEastAsia" w:hAnsiTheme="majorHAnsi" w:cstheme="majorBidi"/>
      <w:b/>
      <w:bCs/>
      <w:i/>
      <w:iCs/>
      <w:smallCaps/>
      <w:color w:val="858585" w:themeColor="accent2" w:themeShade="BF"/>
      <w:u w:val="single"/>
    </w:rPr>
  </w:style>
  <w:style w:type="paragraph" w:styleId="TBal">
    <w:name w:val="TOC Heading"/>
    <w:basedOn w:val="Balk1"/>
    <w:next w:val="Normal"/>
    <w:uiPriority w:val="39"/>
    <w:semiHidden/>
    <w:unhideWhenUsed/>
    <w:qFormat/>
    <w:rsid w:val="005109A7"/>
    <w:pPr>
      <w:outlineLvl w:val="9"/>
    </w:pPr>
  </w:style>
  <w:style w:type="character" w:customStyle="1" w:styleId="AralkYokChar">
    <w:name w:val="Aralık Yok Char"/>
    <w:basedOn w:val="VarsaylanParagrafYazTipi"/>
    <w:link w:val="AralkYok"/>
    <w:uiPriority w:val="1"/>
    <w:rsid w:val="005109A7"/>
    <w:rPr>
      <w:i/>
      <w:iCs/>
      <w:sz w:val="20"/>
      <w:szCs w:val="20"/>
    </w:rPr>
  </w:style>
  <w:style w:type="paragraph" w:styleId="T1">
    <w:name w:val="toc 1"/>
    <w:basedOn w:val="Normal"/>
    <w:next w:val="Normal"/>
    <w:autoRedefine/>
    <w:uiPriority w:val="39"/>
    <w:unhideWhenUsed/>
    <w:qFormat/>
    <w:rsid w:val="00D32453"/>
    <w:pPr>
      <w:spacing w:after="100"/>
    </w:pPr>
  </w:style>
  <w:style w:type="character" w:styleId="Kpr">
    <w:name w:val="Hyperlink"/>
    <w:basedOn w:val="VarsaylanParagrafYazTipi"/>
    <w:uiPriority w:val="99"/>
    <w:unhideWhenUsed/>
    <w:rsid w:val="00D32453"/>
    <w:rPr>
      <w:color w:val="5F5F5F" w:themeColor="hyperlink"/>
      <w:u w:val="single"/>
    </w:rPr>
  </w:style>
  <w:style w:type="paragraph" w:styleId="stbilgi">
    <w:name w:val="header"/>
    <w:basedOn w:val="Normal"/>
    <w:link w:val="stbilgiChar"/>
    <w:uiPriority w:val="99"/>
    <w:unhideWhenUsed/>
    <w:rsid w:val="005A46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696"/>
    <w:rPr>
      <w:i/>
      <w:iCs/>
      <w:sz w:val="20"/>
      <w:szCs w:val="20"/>
    </w:rPr>
  </w:style>
  <w:style w:type="paragraph" w:styleId="Altbilgi">
    <w:name w:val="footer"/>
    <w:basedOn w:val="Normal"/>
    <w:link w:val="AltbilgiChar"/>
    <w:uiPriority w:val="99"/>
    <w:unhideWhenUsed/>
    <w:rsid w:val="005A46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696"/>
    <w:rPr>
      <w:i/>
      <w:iCs/>
      <w:sz w:val="20"/>
      <w:szCs w:val="20"/>
    </w:rPr>
  </w:style>
  <w:style w:type="table" w:styleId="TabloKlavuzu">
    <w:name w:val="Table Grid"/>
    <w:basedOn w:val="NormalTablo"/>
    <w:uiPriority w:val="59"/>
    <w:rsid w:val="00FB3CFA"/>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B6528"/>
    <w:rPr>
      <w:sz w:val="16"/>
      <w:szCs w:val="16"/>
    </w:rPr>
  </w:style>
  <w:style w:type="paragraph" w:styleId="AklamaMetni">
    <w:name w:val="annotation text"/>
    <w:basedOn w:val="Normal"/>
    <w:link w:val="AklamaMetniChar"/>
    <w:uiPriority w:val="99"/>
    <w:semiHidden/>
    <w:unhideWhenUsed/>
    <w:rsid w:val="00BB6528"/>
    <w:pPr>
      <w:spacing w:line="240" w:lineRule="auto"/>
    </w:pPr>
  </w:style>
  <w:style w:type="character" w:customStyle="1" w:styleId="AklamaMetniChar">
    <w:name w:val="Açıklama Metni Char"/>
    <w:basedOn w:val="VarsaylanParagrafYazTipi"/>
    <w:link w:val="AklamaMetni"/>
    <w:uiPriority w:val="99"/>
    <w:semiHidden/>
    <w:rsid w:val="00BB6528"/>
    <w:rPr>
      <w:i/>
      <w:iCs/>
      <w:sz w:val="20"/>
      <w:szCs w:val="20"/>
    </w:rPr>
  </w:style>
  <w:style w:type="paragraph" w:styleId="AklamaKonusu">
    <w:name w:val="annotation subject"/>
    <w:basedOn w:val="AklamaMetni"/>
    <w:next w:val="AklamaMetni"/>
    <w:link w:val="AklamaKonusuChar"/>
    <w:uiPriority w:val="99"/>
    <w:semiHidden/>
    <w:unhideWhenUsed/>
    <w:rsid w:val="00BB6528"/>
    <w:rPr>
      <w:b/>
      <w:bCs/>
    </w:rPr>
  </w:style>
  <w:style w:type="character" w:customStyle="1" w:styleId="AklamaKonusuChar">
    <w:name w:val="Açıklama Konusu Char"/>
    <w:basedOn w:val="AklamaMetniChar"/>
    <w:link w:val="AklamaKonusu"/>
    <w:uiPriority w:val="99"/>
    <w:semiHidden/>
    <w:rsid w:val="00BB6528"/>
    <w:rPr>
      <w:b/>
      <w:bCs/>
      <w:i/>
      <w:iCs/>
      <w:sz w:val="20"/>
      <w:szCs w:val="20"/>
    </w:rPr>
  </w:style>
  <w:style w:type="paragraph" w:styleId="T2">
    <w:name w:val="toc 2"/>
    <w:basedOn w:val="Normal"/>
    <w:next w:val="Normal"/>
    <w:autoRedefine/>
    <w:uiPriority w:val="39"/>
    <w:unhideWhenUsed/>
    <w:qFormat/>
    <w:rsid w:val="00811D9E"/>
    <w:pPr>
      <w:spacing w:after="100" w:line="276" w:lineRule="auto"/>
      <w:ind w:left="220"/>
    </w:pPr>
    <w:rPr>
      <w:i w:val="0"/>
      <w:iCs w:val="0"/>
      <w:sz w:val="22"/>
      <w:szCs w:val="22"/>
      <w:lang w:val="tr-TR" w:eastAsia="tr-TR" w:bidi="ar-SA"/>
    </w:rPr>
  </w:style>
  <w:style w:type="paragraph" w:styleId="T3">
    <w:name w:val="toc 3"/>
    <w:basedOn w:val="Normal"/>
    <w:next w:val="Normal"/>
    <w:autoRedefine/>
    <w:uiPriority w:val="39"/>
    <w:unhideWhenUsed/>
    <w:qFormat/>
    <w:rsid w:val="00811D9E"/>
    <w:pPr>
      <w:spacing w:after="100" w:line="276" w:lineRule="auto"/>
      <w:ind w:left="440"/>
    </w:pPr>
    <w:rPr>
      <w:i w:val="0"/>
      <w:iCs w:val="0"/>
      <w:sz w:val="22"/>
      <w:szCs w:val="22"/>
      <w:lang w:val="tr-TR" w:eastAsia="tr-TR" w:bidi="ar-SA"/>
    </w:rPr>
  </w:style>
  <w:style w:type="paragraph" w:customStyle="1" w:styleId="TableParagraph">
    <w:name w:val="Table Paragraph"/>
    <w:basedOn w:val="Normal"/>
    <w:uiPriority w:val="1"/>
    <w:qFormat/>
    <w:rsid w:val="000D7D85"/>
    <w:pPr>
      <w:widowControl w:val="0"/>
      <w:autoSpaceDE w:val="0"/>
      <w:autoSpaceDN w:val="0"/>
      <w:spacing w:after="0" w:line="240" w:lineRule="auto"/>
    </w:pPr>
    <w:rPr>
      <w:rFonts w:ascii="Times New Roman" w:eastAsia="Times New Roman" w:hAnsi="Times New Roman" w:cs="Times New Roman"/>
      <w:i w:val="0"/>
      <w:iCs w:val="0"/>
      <w:sz w:val="22"/>
      <w:szCs w:val="22"/>
      <w:lang w:val="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9A7"/>
    <w:rPr>
      <w:i/>
      <w:iCs/>
      <w:sz w:val="20"/>
      <w:szCs w:val="20"/>
    </w:rPr>
  </w:style>
  <w:style w:type="paragraph" w:styleId="Balk1">
    <w:name w:val="heading 1"/>
    <w:basedOn w:val="Normal"/>
    <w:next w:val="Normal"/>
    <w:link w:val="Balk1Char"/>
    <w:uiPriority w:val="9"/>
    <w:qFormat/>
    <w:rsid w:val="005109A7"/>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alk2">
    <w:name w:val="heading 2"/>
    <w:basedOn w:val="Normal"/>
    <w:next w:val="Normal"/>
    <w:link w:val="Balk2Char"/>
    <w:uiPriority w:val="9"/>
    <w:unhideWhenUsed/>
    <w:qFormat/>
    <w:rsid w:val="005109A7"/>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alk3">
    <w:name w:val="heading 3"/>
    <w:basedOn w:val="Normal"/>
    <w:next w:val="Normal"/>
    <w:link w:val="Balk3Char"/>
    <w:uiPriority w:val="9"/>
    <w:unhideWhenUsed/>
    <w:qFormat/>
    <w:rsid w:val="005109A7"/>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alk4">
    <w:name w:val="heading 4"/>
    <w:basedOn w:val="Normal"/>
    <w:next w:val="Normal"/>
    <w:link w:val="Balk4Char"/>
    <w:uiPriority w:val="9"/>
    <w:semiHidden/>
    <w:unhideWhenUsed/>
    <w:qFormat/>
    <w:rsid w:val="005109A7"/>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alk5">
    <w:name w:val="heading 5"/>
    <w:basedOn w:val="Normal"/>
    <w:next w:val="Normal"/>
    <w:link w:val="Balk5Char"/>
    <w:uiPriority w:val="9"/>
    <w:semiHidden/>
    <w:unhideWhenUsed/>
    <w:qFormat/>
    <w:rsid w:val="005109A7"/>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alk6">
    <w:name w:val="heading 6"/>
    <w:basedOn w:val="Normal"/>
    <w:next w:val="Normal"/>
    <w:link w:val="Balk6Char"/>
    <w:uiPriority w:val="9"/>
    <w:semiHidden/>
    <w:unhideWhenUsed/>
    <w:qFormat/>
    <w:rsid w:val="005109A7"/>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alk7">
    <w:name w:val="heading 7"/>
    <w:basedOn w:val="Normal"/>
    <w:next w:val="Normal"/>
    <w:link w:val="Balk7Char"/>
    <w:uiPriority w:val="9"/>
    <w:semiHidden/>
    <w:unhideWhenUsed/>
    <w:qFormat/>
    <w:rsid w:val="005109A7"/>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alk8">
    <w:name w:val="heading 8"/>
    <w:basedOn w:val="Normal"/>
    <w:next w:val="Normal"/>
    <w:link w:val="Balk8Char"/>
    <w:uiPriority w:val="9"/>
    <w:semiHidden/>
    <w:unhideWhenUsed/>
    <w:qFormat/>
    <w:rsid w:val="005109A7"/>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alk9">
    <w:name w:val="heading 9"/>
    <w:basedOn w:val="Normal"/>
    <w:next w:val="Normal"/>
    <w:link w:val="Balk9Char"/>
    <w:uiPriority w:val="9"/>
    <w:semiHidden/>
    <w:unhideWhenUsed/>
    <w:qFormat/>
    <w:rsid w:val="005109A7"/>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09A7"/>
    <w:rPr>
      <w:rFonts w:asciiTheme="majorHAnsi" w:eastAsiaTheme="majorEastAsia" w:hAnsiTheme="majorHAnsi" w:cstheme="majorBidi"/>
      <w:b/>
      <w:bCs/>
      <w:i/>
      <w:iCs/>
      <w:color w:val="585858" w:themeColor="accent2" w:themeShade="7F"/>
      <w:shd w:val="clear" w:color="auto" w:fill="EFEFEF" w:themeFill="accent2" w:themeFillTint="33"/>
    </w:rPr>
  </w:style>
  <w:style w:type="character" w:styleId="Gl">
    <w:name w:val="Strong"/>
    <w:uiPriority w:val="22"/>
    <w:qFormat/>
    <w:rsid w:val="005109A7"/>
    <w:rPr>
      <w:b/>
      <w:bCs/>
      <w:spacing w:val="0"/>
    </w:rPr>
  </w:style>
  <w:style w:type="character" w:customStyle="1" w:styleId="Balk2Char">
    <w:name w:val="Başlık 2 Char"/>
    <w:basedOn w:val="VarsaylanParagrafYazTipi"/>
    <w:link w:val="Balk2"/>
    <w:uiPriority w:val="9"/>
    <w:rsid w:val="005109A7"/>
    <w:rPr>
      <w:rFonts w:asciiTheme="majorHAnsi" w:eastAsiaTheme="majorEastAsia" w:hAnsiTheme="majorHAnsi" w:cstheme="majorBidi"/>
      <w:b/>
      <w:bCs/>
      <w:i/>
      <w:iCs/>
      <w:color w:val="858585" w:themeColor="accent2" w:themeShade="BF"/>
    </w:rPr>
  </w:style>
  <w:style w:type="paragraph" w:styleId="BalonMetni">
    <w:name w:val="Balloon Text"/>
    <w:basedOn w:val="Normal"/>
    <w:link w:val="BalonMetniChar"/>
    <w:uiPriority w:val="99"/>
    <w:semiHidden/>
    <w:unhideWhenUsed/>
    <w:rsid w:val="00643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CAC"/>
    <w:rPr>
      <w:rFonts w:ascii="Tahoma" w:hAnsi="Tahoma" w:cs="Tahoma"/>
      <w:sz w:val="16"/>
      <w:szCs w:val="16"/>
    </w:rPr>
  </w:style>
  <w:style w:type="character" w:customStyle="1" w:styleId="Balk3Char">
    <w:name w:val="Başlık 3 Char"/>
    <w:basedOn w:val="VarsaylanParagrafYazTipi"/>
    <w:link w:val="Balk3"/>
    <w:uiPriority w:val="9"/>
    <w:rsid w:val="005109A7"/>
    <w:rPr>
      <w:rFonts w:asciiTheme="majorHAnsi" w:eastAsiaTheme="majorEastAsia" w:hAnsiTheme="majorHAnsi" w:cstheme="majorBidi"/>
      <w:b/>
      <w:bCs/>
      <w:i/>
      <w:iCs/>
      <w:color w:val="858585" w:themeColor="accent2" w:themeShade="BF"/>
    </w:rPr>
  </w:style>
  <w:style w:type="character" w:customStyle="1" w:styleId="Balk4Char">
    <w:name w:val="Başlık 4 Char"/>
    <w:basedOn w:val="VarsaylanParagrafYazTipi"/>
    <w:link w:val="Balk4"/>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5Char">
    <w:name w:val="Başlık 5 Char"/>
    <w:basedOn w:val="VarsaylanParagrafYazTipi"/>
    <w:link w:val="Balk5"/>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6Char">
    <w:name w:val="Başlık 6 Char"/>
    <w:basedOn w:val="VarsaylanParagrafYazTipi"/>
    <w:link w:val="Balk6"/>
    <w:uiPriority w:val="9"/>
    <w:semiHidden/>
    <w:rsid w:val="005109A7"/>
    <w:rPr>
      <w:rFonts w:asciiTheme="majorHAnsi" w:eastAsiaTheme="majorEastAsia" w:hAnsiTheme="majorHAnsi" w:cstheme="majorBidi"/>
      <w:i/>
      <w:iCs/>
      <w:color w:val="858585" w:themeColor="accent2" w:themeShade="BF"/>
    </w:rPr>
  </w:style>
  <w:style w:type="character" w:customStyle="1" w:styleId="Balk7Char">
    <w:name w:val="Başlık 7 Char"/>
    <w:basedOn w:val="VarsaylanParagrafYazTipi"/>
    <w:link w:val="Balk7"/>
    <w:uiPriority w:val="9"/>
    <w:semiHidden/>
    <w:rsid w:val="005109A7"/>
    <w:rPr>
      <w:rFonts w:asciiTheme="majorHAnsi" w:eastAsiaTheme="majorEastAsia" w:hAnsiTheme="majorHAnsi" w:cstheme="majorBidi"/>
      <w:i/>
      <w:iCs/>
      <w:color w:val="858585" w:themeColor="accent2" w:themeShade="BF"/>
    </w:rPr>
  </w:style>
  <w:style w:type="character" w:customStyle="1" w:styleId="Balk8Char">
    <w:name w:val="Başlık 8 Char"/>
    <w:basedOn w:val="VarsaylanParagrafYazTipi"/>
    <w:link w:val="Balk8"/>
    <w:uiPriority w:val="9"/>
    <w:semiHidden/>
    <w:rsid w:val="005109A7"/>
    <w:rPr>
      <w:rFonts w:asciiTheme="majorHAnsi" w:eastAsiaTheme="majorEastAsia" w:hAnsiTheme="majorHAnsi" w:cstheme="majorBidi"/>
      <w:i/>
      <w:iCs/>
      <w:color w:val="B2B2B2" w:themeColor="accent2"/>
    </w:rPr>
  </w:style>
  <w:style w:type="character" w:customStyle="1" w:styleId="Balk9Char">
    <w:name w:val="Başlık 9 Char"/>
    <w:basedOn w:val="VarsaylanParagrafYazTipi"/>
    <w:link w:val="Balk9"/>
    <w:uiPriority w:val="9"/>
    <w:semiHidden/>
    <w:rsid w:val="005109A7"/>
    <w:rPr>
      <w:rFonts w:asciiTheme="majorHAnsi" w:eastAsiaTheme="majorEastAsia" w:hAnsiTheme="majorHAnsi" w:cstheme="majorBidi"/>
      <w:i/>
      <w:iCs/>
      <w:color w:val="B2B2B2" w:themeColor="accent2"/>
      <w:sz w:val="20"/>
      <w:szCs w:val="20"/>
    </w:rPr>
  </w:style>
  <w:style w:type="paragraph" w:styleId="ResimYazs">
    <w:name w:val="caption"/>
    <w:basedOn w:val="Normal"/>
    <w:next w:val="Normal"/>
    <w:uiPriority w:val="35"/>
    <w:semiHidden/>
    <w:unhideWhenUsed/>
    <w:qFormat/>
    <w:rsid w:val="005109A7"/>
    <w:rPr>
      <w:b/>
      <w:bCs/>
      <w:color w:val="858585" w:themeColor="accent2" w:themeShade="BF"/>
      <w:sz w:val="18"/>
      <w:szCs w:val="18"/>
    </w:rPr>
  </w:style>
  <w:style w:type="paragraph" w:styleId="KonuBal">
    <w:name w:val="Title"/>
    <w:basedOn w:val="Normal"/>
    <w:next w:val="Normal"/>
    <w:link w:val="KonuBalChar"/>
    <w:uiPriority w:val="10"/>
    <w:qFormat/>
    <w:rsid w:val="005109A7"/>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5109A7"/>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ltKonuBal">
    <w:name w:val="Subtitle"/>
    <w:basedOn w:val="Normal"/>
    <w:next w:val="Normal"/>
    <w:link w:val="AltKonuBalChar"/>
    <w:uiPriority w:val="11"/>
    <w:qFormat/>
    <w:rsid w:val="005109A7"/>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ltKonuBalChar">
    <w:name w:val="Alt Konu Başlığı Char"/>
    <w:basedOn w:val="VarsaylanParagrafYazTipi"/>
    <w:link w:val="AltKonuBal"/>
    <w:uiPriority w:val="11"/>
    <w:rsid w:val="005109A7"/>
    <w:rPr>
      <w:rFonts w:asciiTheme="majorHAnsi" w:eastAsiaTheme="majorEastAsia" w:hAnsiTheme="majorHAnsi" w:cstheme="majorBidi"/>
      <w:i/>
      <w:iCs/>
      <w:color w:val="585858" w:themeColor="accent2" w:themeShade="7F"/>
      <w:sz w:val="24"/>
      <w:szCs w:val="24"/>
    </w:rPr>
  </w:style>
  <w:style w:type="character" w:styleId="Vurgu">
    <w:name w:val="Emphasis"/>
    <w:uiPriority w:val="20"/>
    <w:qFormat/>
    <w:rsid w:val="005109A7"/>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ralkYok">
    <w:name w:val="No Spacing"/>
    <w:basedOn w:val="Normal"/>
    <w:link w:val="AralkYokChar"/>
    <w:uiPriority w:val="1"/>
    <w:qFormat/>
    <w:rsid w:val="005109A7"/>
    <w:pPr>
      <w:spacing w:after="0" w:line="240" w:lineRule="auto"/>
    </w:pPr>
  </w:style>
  <w:style w:type="paragraph" w:styleId="ListeParagraf">
    <w:name w:val="List Paragraph"/>
    <w:basedOn w:val="Normal"/>
    <w:uiPriority w:val="34"/>
    <w:qFormat/>
    <w:rsid w:val="005109A7"/>
    <w:pPr>
      <w:ind w:left="720"/>
      <w:contextualSpacing/>
    </w:pPr>
  </w:style>
  <w:style w:type="paragraph" w:styleId="Trnak">
    <w:name w:val="Quote"/>
    <w:basedOn w:val="Normal"/>
    <w:next w:val="Normal"/>
    <w:link w:val="TrnakChar"/>
    <w:uiPriority w:val="29"/>
    <w:qFormat/>
    <w:rsid w:val="005109A7"/>
    <w:rPr>
      <w:i w:val="0"/>
      <w:iCs w:val="0"/>
      <w:color w:val="858585" w:themeColor="accent2" w:themeShade="BF"/>
    </w:rPr>
  </w:style>
  <w:style w:type="character" w:customStyle="1" w:styleId="TrnakChar">
    <w:name w:val="Tırnak Char"/>
    <w:basedOn w:val="VarsaylanParagrafYazTipi"/>
    <w:link w:val="Trnak"/>
    <w:uiPriority w:val="29"/>
    <w:rsid w:val="005109A7"/>
    <w:rPr>
      <w:color w:val="858585" w:themeColor="accent2" w:themeShade="BF"/>
      <w:sz w:val="20"/>
      <w:szCs w:val="20"/>
    </w:rPr>
  </w:style>
  <w:style w:type="paragraph" w:styleId="KeskinTrnak">
    <w:name w:val="Intense Quote"/>
    <w:basedOn w:val="Normal"/>
    <w:next w:val="Normal"/>
    <w:link w:val="KeskinTrnakChar"/>
    <w:uiPriority w:val="30"/>
    <w:qFormat/>
    <w:rsid w:val="005109A7"/>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KeskinTrnakChar">
    <w:name w:val="Keskin Tırnak Char"/>
    <w:basedOn w:val="VarsaylanParagrafYazTipi"/>
    <w:link w:val="KeskinTrnak"/>
    <w:uiPriority w:val="30"/>
    <w:rsid w:val="005109A7"/>
    <w:rPr>
      <w:rFonts w:asciiTheme="majorHAnsi" w:eastAsiaTheme="majorEastAsia" w:hAnsiTheme="majorHAnsi" w:cstheme="majorBidi"/>
      <w:b/>
      <w:bCs/>
      <w:i/>
      <w:iCs/>
      <w:color w:val="B2B2B2" w:themeColor="accent2"/>
      <w:sz w:val="20"/>
      <w:szCs w:val="20"/>
    </w:rPr>
  </w:style>
  <w:style w:type="character" w:styleId="HafifVurgulama">
    <w:name w:val="Subtle Emphasis"/>
    <w:uiPriority w:val="19"/>
    <w:qFormat/>
    <w:rsid w:val="005109A7"/>
    <w:rPr>
      <w:rFonts w:asciiTheme="majorHAnsi" w:eastAsiaTheme="majorEastAsia" w:hAnsiTheme="majorHAnsi" w:cstheme="majorBidi"/>
      <w:i/>
      <w:iCs/>
      <w:color w:val="B2B2B2" w:themeColor="accent2"/>
    </w:rPr>
  </w:style>
  <w:style w:type="character" w:styleId="GlVurgulama">
    <w:name w:val="Intense Emphasis"/>
    <w:uiPriority w:val="21"/>
    <w:qFormat/>
    <w:rsid w:val="005109A7"/>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afifBavuru">
    <w:name w:val="Subtle Reference"/>
    <w:uiPriority w:val="31"/>
    <w:qFormat/>
    <w:rsid w:val="005109A7"/>
    <w:rPr>
      <w:i/>
      <w:iCs/>
      <w:smallCaps/>
      <w:color w:val="B2B2B2" w:themeColor="accent2"/>
      <w:u w:color="B2B2B2" w:themeColor="accent2"/>
    </w:rPr>
  </w:style>
  <w:style w:type="character" w:styleId="GlBavuru">
    <w:name w:val="Intense Reference"/>
    <w:uiPriority w:val="32"/>
    <w:qFormat/>
    <w:rsid w:val="005109A7"/>
    <w:rPr>
      <w:b/>
      <w:bCs/>
      <w:i/>
      <w:iCs/>
      <w:smallCaps/>
      <w:color w:val="B2B2B2" w:themeColor="accent2"/>
      <w:u w:color="B2B2B2" w:themeColor="accent2"/>
    </w:rPr>
  </w:style>
  <w:style w:type="character" w:styleId="KitapBal">
    <w:name w:val="Book Title"/>
    <w:uiPriority w:val="33"/>
    <w:qFormat/>
    <w:rsid w:val="005109A7"/>
    <w:rPr>
      <w:rFonts w:asciiTheme="majorHAnsi" w:eastAsiaTheme="majorEastAsia" w:hAnsiTheme="majorHAnsi" w:cstheme="majorBidi"/>
      <w:b/>
      <w:bCs/>
      <w:i/>
      <w:iCs/>
      <w:smallCaps/>
      <w:color w:val="858585" w:themeColor="accent2" w:themeShade="BF"/>
      <w:u w:val="single"/>
    </w:rPr>
  </w:style>
  <w:style w:type="paragraph" w:styleId="TBal">
    <w:name w:val="TOC Heading"/>
    <w:basedOn w:val="Balk1"/>
    <w:next w:val="Normal"/>
    <w:uiPriority w:val="39"/>
    <w:semiHidden/>
    <w:unhideWhenUsed/>
    <w:qFormat/>
    <w:rsid w:val="005109A7"/>
    <w:pPr>
      <w:outlineLvl w:val="9"/>
    </w:pPr>
  </w:style>
  <w:style w:type="character" w:customStyle="1" w:styleId="AralkYokChar">
    <w:name w:val="Aralık Yok Char"/>
    <w:basedOn w:val="VarsaylanParagrafYazTipi"/>
    <w:link w:val="AralkYok"/>
    <w:uiPriority w:val="1"/>
    <w:rsid w:val="005109A7"/>
    <w:rPr>
      <w:i/>
      <w:iCs/>
      <w:sz w:val="20"/>
      <w:szCs w:val="20"/>
    </w:rPr>
  </w:style>
  <w:style w:type="paragraph" w:styleId="T1">
    <w:name w:val="toc 1"/>
    <w:basedOn w:val="Normal"/>
    <w:next w:val="Normal"/>
    <w:autoRedefine/>
    <w:uiPriority w:val="39"/>
    <w:unhideWhenUsed/>
    <w:qFormat/>
    <w:rsid w:val="00D32453"/>
    <w:pPr>
      <w:spacing w:after="100"/>
    </w:pPr>
  </w:style>
  <w:style w:type="character" w:styleId="Kpr">
    <w:name w:val="Hyperlink"/>
    <w:basedOn w:val="VarsaylanParagrafYazTipi"/>
    <w:uiPriority w:val="99"/>
    <w:unhideWhenUsed/>
    <w:rsid w:val="00D32453"/>
    <w:rPr>
      <w:color w:val="5F5F5F" w:themeColor="hyperlink"/>
      <w:u w:val="single"/>
    </w:rPr>
  </w:style>
  <w:style w:type="paragraph" w:styleId="stbilgi">
    <w:name w:val="header"/>
    <w:basedOn w:val="Normal"/>
    <w:link w:val="stbilgiChar"/>
    <w:uiPriority w:val="99"/>
    <w:unhideWhenUsed/>
    <w:rsid w:val="005A46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696"/>
    <w:rPr>
      <w:i/>
      <w:iCs/>
      <w:sz w:val="20"/>
      <w:szCs w:val="20"/>
    </w:rPr>
  </w:style>
  <w:style w:type="paragraph" w:styleId="Altbilgi">
    <w:name w:val="footer"/>
    <w:basedOn w:val="Normal"/>
    <w:link w:val="AltbilgiChar"/>
    <w:uiPriority w:val="99"/>
    <w:unhideWhenUsed/>
    <w:rsid w:val="005A46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696"/>
    <w:rPr>
      <w:i/>
      <w:iCs/>
      <w:sz w:val="20"/>
      <w:szCs w:val="20"/>
    </w:rPr>
  </w:style>
  <w:style w:type="table" w:styleId="TabloKlavuzu">
    <w:name w:val="Table Grid"/>
    <w:basedOn w:val="NormalTablo"/>
    <w:uiPriority w:val="59"/>
    <w:rsid w:val="00FB3CFA"/>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B6528"/>
    <w:rPr>
      <w:sz w:val="16"/>
      <w:szCs w:val="16"/>
    </w:rPr>
  </w:style>
  <w:style w:type="paragraph" w:styleId="AklamaMetni">
    <w:name w:val="annotation text"/>
    <w:basedOn w:val="Normal"/>
    <w:link w:val="AklamaMetniChar"/>
    <w:uiPriority w:val="99"/>
    <w:semiHidden/>
    <w:unhideWhenUsed/>
    <w:rsid w:val="00BB6528"/>
    <w:pPr>
      <w:spacing w:line="240" w:lineRule="auto"/>
    </w:pPr>
  </w:style>
  <w:style w:type="character" w:customStyle="1" w:styleId="AklamaMetniChar">
    <w:name w:val="Açıklama Metni Char"/>
    <w:basedOn w:val="VarsaylanParagrafYazTipi"/>
    <w:link w:val="AklamaMetni"/>
    <w:uiPriority w:val="99"/>
    <w:semiHidden/>
    <w:rsid w:val="00BB6528"/>
    <w:rPr>
      <w:i/>
      <w:iCs/>
      <w:sz w:val="20"/>
      <w:szCs w:val="20"/>
    </w:rPr>
  </w:style>
  <w:style w:type="paragraph" w:styleId="AklamaKonusu">
    <w:name w:val="annotation subject"/>
    <w:basedOn w:val="AklamaMetni"/>
    <w:next w:val="AklamaMetni"/>
    <w:link w:val="AklamaKonusuChar"/>
    <w:uiPriority w:val="99"/>
    <w:semiHidden/>
    <w:unhideWhenUsed/>
    <w:rsid w:val="00BB6528"/>
    <w:rPr>
      <w:b/>
      <w:bCs/>
    </w:rPr>
  </w:style>
  <w:style w:type="character" w:customStyle="1" w:styleId="AklamaKonusuChar">
    <w:name w:val="Açıklama Konusu Char"/>
    <w:basedOn w:val="AklamaMetniChar"/>
    <w:link w:val="AklamaKonusu"/>
    <w:uiPriority w:val="99"/>
    <w:semiHidden/>
    <w:rsid w:val="00BB6528"/>
    <w:rPr>
      <w:b/>
      <w:bCs/>
      <w:i/>
      <w:iCs/>
      <w:sz w:val="20"/>
      <w:szCs w:val="20"/>
    </w:rPr>
  </w:style>
  <w:style w:type="paragraph" w:styleId="T2">
    <w:name w:val="toc 2"/>
    <w:basedOn w:val="Normal"/>
    <w:next w:val="Normal"/>
    <w:autoRedefine/>
    <w:uiPriority w:val="39"/>
    <w:unhideWhenUsed/>
    <w:qFormat/>
    <w:rsid w:val="00811D9E"/>
    <w:pPr>
      <w:spacing w:after="100" w:line="276" w:lineRule="auto"/>
      <w:ind w:left="220"/>
    </w:pPr>
    <w:rPr>
      <w:i w:val="0"/>
      <w:iCs w:val="0"/>
      <w:sz w:val="22"/>
      <w:szCs w:val="22"/>
      <w:lang w:val="tr-TR" w:eastAsia="tr-TR" w:bidi="ar-SA"/>
    </w:rPr>
  </w:style>
  <w:style w:type="paragraph" w:styleId="T3">
    <w:name w:val="toc 3"/>
    <w:basedOn w:val="Normal"/>
    <w:next w:val="Normal"/>
    <w:autoRedefine/>
    <w:uiPriority w:val="39"/>
    <w:unhideWhenUsed/>
    <w:qFormat/>
    <w:rsid w:val="00811D9E"/>
    <w:pPr>
      <w:spacing w:after="100" w:line="276" w:lineRule="auto"/>
      <w:ind w:left="440"/>
    </w:pPr>
    <w:rPr>
      <w:i w:val="0"/>
      <w:iCs w:val="0"/>
      <w:sz w:val="22"/>
      <w:szCs w:val="22"/>
      <w:lang w:val="tr-TR" w:eastAsia="tr-TR" w:bidi="ar-SA"/>
    </w:rPr>
  </w:style>
  <w:style w:type="paragraph" w:customStyle="1" w:styleId="TableParagraph">
    <w:name w:val="Table Paragraph"/>
    <w:basedOn w:val="Normal"/>
    <w:uiPriority w:val="1"/>
    <w:qFormat/>
    <w:rsid w:val="000D7D85"/>
    <w:pPr>
      <w:widowControl w:val="0"/>
      <w:autoSpaceDE w:val="0"/>
      <w:autoSpaceDN w:val="0"/>
      <w:spacing w:after="0" w:line="240" w:lineRule="auto"/>
    </w:pPr>
    <w:rPr>
      <w:rFonts w:ascii="Times New Roman" w:eastAsia="Times New Roman" w:hAnsi="Times New Roman" w:cs="Times New Roman"/>
      <w:i w:val="0"/>
      <w:iCs w:val="0"/>
      <w:sz w:val="22"/>
      <w:szCs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dem.meb.gov.t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gm.meb.gov.tr/bilgisiste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gm.meb.gov.tr/bilgisistem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7ACC-F80E-49C3-B192-BB277A82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3871</Words>
  <Characters>22070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Abdullah CEVIZCI</cp:lastModifiedBy>
  <cp:revision>18</cp:revision>
  <cp:lastPrinted>2020-09-21T07:39:00Z</cp:lastPrinted>
  <dcterms:created xsi:type="dcterms:W3CDTF">2021-04-22T11:47:00Z</dcterms:created>
  <dcterms:modified xsi:type="dcterms:W3CDTF">2021-04-28T11:30:00Z</dcterms:modified>
</cp:coreProperties>
</file>