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AA557" w14:textId="5AE65FDD" w:rsidR="004261FA" w:rsidRPr="0018085D" w:rsidRDefault="00214142">
      <w:pPr>
        <w:pStyle w:val="GvdeMetni"/>
        <w:ind w:left="114"/>
        <w:rPr>
          <w:lang w:val="tr-TR"/>
        </w:rPr>
      </w:pPr>
      <w:r w:rsidRPr="0018085D">
        <w:rPr>
          <w:spacing w:val="-49"/>
          <w:lang w:val="tr-TR"/>
        </w:rPr>
        <w:t xml:space="preserve"> </w:t>
      </w:r>
      <w:r w:rsidR="00FC2A16" w:rsidRPr="0018085D">
        <w:rPr>
          <w:noProof/>
          <w:spacing w:val="-49"/>
          <w:lang w:val="tr-TR" w:eastAsia="tr-TR"/>
        </w:rPr>
        <mc:AlternateContent>
          <mc:Choice Requires="wps">
            <w:drawing>
              <wp:inline distT="0" distB="0" distL="0" distR="0" wp14:anchorId="23387EC9" wp14:editId="3026C87E">
                <wp:extent cx="6533515" cy="623570"/>
                <wp:effectExtent l="9525" t="12700" r="10160" b="11430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3515" cy="6235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5C3826" w14:textId="77777777" w:rsidR="004261FA" w:rsidRDefault="00214142">
                            <w:pPr>
                              <w:spacing w:before="20"/>
                              <w:ind w:left="1787" w:right="178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DİN ÖĞRETİMİ GENEL</w:t>
                            </w:r>
                            <w:r>
                              <w:rPr>
                                <w:b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MÜDÜRLÜĞÜ</w:t>
                            </w:r>
                          </w:p>
                          <w:p w14:paraId="4BE2EE6F" w14:textId="79CD124E" w:rsidR="004261FA" w:rsidRDefault="00214142">
                            <w:pPr>
                              <w:spacing w:before="37"/>
                              <w:ind w:left="1788" w:right="178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20</w:t>
                            </w:r>
                            <w:r w:rsidR="00316493">
                              <w:rPr>
                                <w:b/>
                                <w:sz w:val="24"/>
                              </w:rPr>
                              <w:t>20</w:t>
                            </w:r>
                            <w:r>
                              <w:rPr>
                                <w:b/>
                                <w:sz w:val="24"/>
                              </w:rPr>
                              <w:t>-20</w:t>
                            </w:r>
                            <w:r w:rsidR="00316493">
                              <w:rPr>
                                <w:b/>
                                <w:sz w:val="24"/>
                              </w:rPr>
                              <w:t>21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EĞİTİM ÖĞRETİM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YILI</w:t>
                            </w:r>
                          </w:p>
                          <w:p w14:paraId="5BE1F010" w14:textId="77777777" w:rsidR="004261FA" w:rsidRDefault="00214142">
                            <w:pPr>
                              <w:spacing w:before="42"/>
                              <w:ind w:left="1790" w:right="178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KALİTE TAKİP SİSTEMİ UYGULAMA USUL VE ESASLARI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23387EC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514.45pt;height:4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" filled="f" strokeweight=".48pt">
                <v:textbox inset="0,0,0,0">
                  <w:txbxContent>
                    <w:p w14:paraId="6B5C3826" w14:textId="77777777" w:rsidR="004261FA" w:rsidRDefault="00214142">
                      <w:pPr>
                        <w:spacing w:before="20"/>
                        <w:ind w:left="1787" w:right="1789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DİN ÖĞRETİMİ GENEL</w:t>
                      </w:r>
                      <w:r>
                        <w:rPr>
                          <w:b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MÜDÜRLÜĞÜ</w:t>
                      </w:r>
                    </w:p>
                    <w:p w14:paraId="4BE2EE6F" w14:textId="79CD124E" w:rsidR="004261FA" w:rsidRDefault="00214142">
                      <w:pPr>
                        <w:spacing w:before="37"/>
                        <w:ind w:left="1788" w:right="1789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20</w:t>
                      </w:r>
                      <w:r w:rsidR="00316493">
                        <w:rPr>
                          <w:b/>
                          <w:sz w:val="24"/>
                        </w:rPr>
                        <w:t>20</w:t>
                      </w:r>
                      <w:r>
                        <w:rPr>
                          <w:b/>
                          <w:sz w:val="24"/>
                        </w:rPr>
                        <w:t>-20</w:t>
                      </w:r>
                      <w:r w:rsidR="00316493">
                        <w:rPr>
                          <w:b/>
                          <w:sz w:val="24"/>
                        </w:rPr>
                        <w:t>21</w:t>
                      </w:r>
                      <w:r>
                        <w:rPr>
                          <w:b/>
                          <w:sz w:val="24"/>
                        </w:rPr>
                        <w:t xml:space="preserve"> EĞİTİM ÖĞRETİM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YILI</w:t>
                      </w:r>
                    </w:p>
                    <w:p w14:paraId="5BE1F010" w14:textId="77777777" w:rsidR="004261FA" w:rsidRDefault="00214142">
                      <w:pPr>
                        <w:spacing w:before="42"/>
                        <w:ind w:left="1790" w:right="1789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KALİTE TAKİP SİSTEMİ UYGULAMA USUL VE ESASLARI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8C60140" w14:textId="77777777" w:rsidR="004261FA" w:rsidRPr="0018085D" w:rsidRDefault="004261FA">
      <w:pPr>
        <w:pStyle w:val="GvdeMetni"/>
        <w:spacing w:before="9"/>
        <w:rPr>
          <w:sz w:val="25"/>
          <w:lang w:val="tr-TR"/>
        </w:rPr>
      </w:pPr>
    </w:p>
    <w:p w14:paraId="6F2ADDD2" w14:textId="1786E789" w:rsidR="004261FA" w:rsidRPr="0018085D" w:rsidRDefault="00214142">
      <w:pPr>
        <w:pStyle w:val="ListeParagraf"/>
        <w:numPr>
          <w:ilvl w:val="1"/>
          <w:numId w:val="1"/>
        </w:numPr>
        <w:tabs>
          <w:tab w:val="left" w:pos="950"/>
        </w:tabs>
        <w:spacing w:before="90" w:line="360" w:lineRule="auto"/>
        <w:ind w:right="226"/>
        <w:jc w:val="both"/>
        <w:rPr>
          <w:sz w:val="24"/>
          <w:lang w:val="tr-TR"/>
        </w:rPr>
      </w:pPr>
      <w:r w:rsidRPr="0018085D">
        <w:rPr>
          <w:sz w:val="24"/>
          <w:lang w:val="tr-TR"/>
        </w:rPr>
        <w:t xml:space="preserve">Anadolu İmam Hatip Liseleri/İmam Hatip Ortaokulları Vizyon Belgesi kapsamında </w:t>
      </w:r>
      <w:r w:rsidR="00C84E4F">
        <w:rPr>
          <w:sz w:val="24"/>
          <w:lang w:val="tr-TR"/>
        </w:rPr>
        <w:t xml:space="preserve">2021-2022 yılı için </w:t>
      </w:r>
      <w:r w:rsidR="00316493" w:rsidRPr="0018085D">
        <w:rPr>
          <w:sz w:val="24"/>
          <w:lang w:val="tr-TR"/>
        </w:rPr>
        <w:t>5</w:t>
      </w:r>
      <w:r w:rsidRPr="0018085D">
        <w:rPr>
          <w:sz w:val="24"/>
          <w:lang w:val="tr-TR"/>
        </w:rPr>
        <w:t xml:space="preserve"> (</w:t>
      </w:r>
      <w:r w:rsidR="00316493" w:rsidRPr="0018085D">
        <w:rPr>
          <w:sz w:val="24"/>
          <w:lang w:val="tr-TR"/>
        </w:rPr>
        <w:t>beş</w:t>
      </w:r>
      <w:r w:rsidRPr="0018085D">
        <w:rPr>
          <w:sz w:val="24"/>
          <w:lang w:val="tr-TR"/>
        </w:rPr>
        <w:t xml:space="preserve">) alan bulunmaktadır. </w:t>
      </w:r>
      <w:r w:rsidR="00C84E4F">
        <w:rPr>
          <w:sz w:val="24"/>
          <w:lang w:val="tr-TR"/>
        </w:rPr>
        <w:t>Üzeri çizilen 6. ve 7. a</w:t>
      </w:r>
      <w:r w:rsidR="009C7AEE" w:rsidRPr="0018085D">
        <w:rPr>
          <w:sz w:val="24"/>
          <w:lang w:val="tr-TR"/>
        </w:rPr>
        <w:t>lanlarımız</w:t>
      </w:r>
      <w:r w:rsidR="00C84E4F">
        <w:rPr>
          <w:sz w:val="24"/>
          <w:lang w:val="tr-TR"/>
        </w:rPr>
        <w:t xml:space="preserve"> bu sene için uygulanmayacaktır. </w:t>
      </w:r>
      <w:r w:rsidRPr="0018085D">
        <w:rPr>
          <w:sz w:val="24"/>
          <w:lang w:val="tr-TR"/>
        </w:rPr>
        <w:t>Güncellenen Vizyon Belgesi Alanları aşağıda</w:t>
      </w:r>
      <w:r w:rsidRPr="0018085D">
        <w:rPr>
          <w:spacing w:val="-22"/>
          <w:sz w:val="24"/>
          <w:lang w:val="tr-TR"/>
        </w:rPr>
        <w:t xml:space="preserve"> </w:t>
      </w:r>
      <w:r w:rsidRPr="0018085D">
        <w:rPr>
          <w:sz w:val="24"/>
          <w:lang w:val="tr-TR"/>
        </w:rPr>
        <w:t>belirtilmiştir:</w:t>
      </w:r>
    </w:p>
    <w:p w14:paraId="5A8CBEDE" w14:textId="77777777" w:rsidR="004261FA" w:rsidRPr="0018085D" w:rsidRDefault="004261FA">
      <w:pPr>
        <w:pStyle w:val="GvdeMetni"/>
        <w:spacing w:before="8"/>
        <w:rPr>
          <w:sz w:val="24"/>
          <w:lang w:val="tr-TR"/>
        </w:rPr>
      </w:pPr>
    </w:p>
    <w:p w14:paraId="648334F8" w14:textId="77777777" w:rsidR="004261FA" w:rsidRPr="0018085D" w:rsidRDefault="00214142">
      <w:pPr>
        <w:pStyle w:val="ListeParagraf"/>
        <w:numPr>
          <w:ilvl w:val="2"/>
          <w:numId w:val="1"/>
        </w:numPr>
        <w:tabs>
          <w:tab w:val="left" w:pos="1365"/>
        </w:tabs>
        <w:spacing w:before="0"/>
        <w:ind w:hanging="280"/>
        <w:rPr>
          <w:sz w:val="24"/>
          <w:lang w:val="tr-TR"/>
        </w:rPr>
      </w:pPr>
      <w:r w:rsidRPr="0018085D">
        <w:rPr>
          <w:sz w:val="24"/>
          <w:lang w:val="tr-TR"/>
        </w:rPr>
        <w:t>Eğitim Ortamları ve Fiziki İmkânlar</w:t>
      </w:r>
      <w:r w:rsidRPr="0018085D">
        <w:rPr>
          <w:spacing w:val="-16"/>
          <w:sz w:val="24"/>
          <w:lang w:val="tr-TR"/>
        </w:rPr>
        <w:t xml:space="preserve"> </w:t>
      </w:r>
      <w:r w:rsidRPr="0018085D">
        <w:rPr>
          <w:sz w:val="24"/>
          <w:lang w:val="tr-TR"/>
        </w:rPr>
        <w:t>Alanı</w:t>
      </w:r>
    </w:p>
    <w:p w14:paraId="189404A2" w14:textId="77777777" w:rsidR="004261FA" w:rsidRPr="0018085D" w:rsidRDefault="00214142">
      <w:pPr>
        <w:pStyle w:val="ListeParagraf"/>
        <w:numPr>
          <w:ilvl w:val="2"/>
          <w:numId w:val="1"/>
        </w:numPr>
        <w:tabs>
          <w:tab w:val="left" w:pos="1365"/>
        </w:tabs>
        <w:spacing w:before="136"/>
        <w:ind w:hanging="280"/>
        <w:rPr>
          <w:sz w:val="24"/>
          <w:lang w:val="tr-TR"/>
        </w:rPr>
      </w:pPr>
      <w:r w:rsidRPr="0018085D">
        <w:rPr>
          <w:sz w:val="24"/>
          <w:lang w:val="tr-TR"/>
        </w:rPr>
        <w:t>Öğretmen ve Eğitim Yöneticileri</w:t>
      </w:r>
      <w:r w:rsidRPr="0018085D">
        <w:rPr>
          <w:spacing w:val="-11"/>
          <w:sz w:val="24"/>
          <w:lang w:val="tr-TR"/>
        </w:rPr>
        <w:t xml:space="preserve"> </w:t>
      </w:r>
      <w:r w:rsidRPr="0018085D">
        <w:rPr>
          <w:sz w:val="24"/>
          <w:lang w:val="tr-TR"/>
        </w:rPr>
        <w:t>Alanı</w:t>
      </w:r>
    </w:p>
    <w:p w14:paraId="01827BF8" w14:textId="77777777" w:rsidR="004261FA" w:rsidRPr="0018085D" w:rsidRDefault="00214142">
      <w:pPr>
        <w:pStyle w:val="ListeParagraf"/>
        <w:numPr>
          <w:ilvl w:val="2"/>
          <w:numId w:val="1"/>
        </w:numPr>
        <w:tabs>
          <w:tab w:val="left" w:pos="1365"/>
        </w:tabs>
        <w:spacing w:before="138"/>
        <w:ind w:hanging="280"/>
        <w:rPr>
          <w:sz w:val="24"/>
          <w:lang w:val="tr-TR"/>
        </w:rPr>
      </w:pPr>
      <w:r w:rsidRPr="0018085D">
        <w:rPr>
          <w:sz w:val="24"/>
          <w:lang w:val="tr-TR"/>
        </w:rPr>
        <w:t>Akademik Gelişim</w:t>
      </w:r>
      <w:r w:rsidRPr="0018085D">
        <w:rPr>
          <w:spacing w:val="-7"/>
          <w:sz w:val="24"/>
          <w:lang w:val="tr-TR"/>
        </w:rPr>
        <w:t xml:space="preserve"> </w:t>
      </w:r>
      <w:r w:rsidRPr="0018085D">
        <w:rPr>
          <w:sz w:val="24"/>
          <w:lang w:val="tr-TR"/>
        </w:rPr>
        <w:t>Alanı</w:t>
      </w:r>
    </w:p>
    <w:p w14:paraId="05DA86A7" w14:textId="77777777" w:rsidR="004261FA" w:rsidRPr="0018085D" w:rsidRDefault="00214142">
      <w:pPr>
        <w:pStyle w:val="ListeParagraf"/>
        <w:numPr>
          <w:ilvl w:val="2"/>
          <w:numId w:val="1"/>
        </w:numPr>
        <w:tabs>
          <w:tab w:val="left" w:pos="1365"/>
        </w:tabs>
        <w:spacing w:before="136"/>
        <w:ind w:hanging="280"/>
        <w:rPr>
          <w:sz w:val="24"/>
          <w:lang w:val="tr-TR"/>
        </w:rPr>
      </w:pPr>
      <w:r w:rsidRPr="0018085D">
        <w:rPr>
          <w:sz w:val="24"/>
          <w:lang w:val="tr-TR"/>
        </w:rPr>
        <w:t>Öğrenci Meslekî Gelişim</w:t>
      </w:r>
      <w:r w:rsidRPr="0018085D">
        <w:rPr>
          <w:spacing w:val="-8"/>
          <w:sz w:val="24"/>
          <w:lang w:val="tr-TR"/>
        </w:rPr>
        <w:t xml:space="preserve"> </w:t>
      </w:r>
      <w:r w:rsidRPr="0018085D">
        <w:rPr>
          <w:sz w:val="24"/>
          <w:lang w:val="tr-TR"/>
        </w:rPr>
        <w:t>Alanı</w:t>
      </w:r>
    </w:p>
    <w:p w14:paraId="2B6C78EE" w14:textId="77777777" w:rsidR="004261FA" w:rsidRPr="0018085D" w:rsidRDefault="00214142">
      <w:pPr>
        <w:pStyle w:val="ListeParagraf"/>
        <w:numPr>
          <w:ilvl w:val="2"/>
          <w:numId w:val="1"/>
        </w:numPr>
        <w:tabs>
          <w:tab w:val="left" w:pos="1365"/>
        </w:tabs>
        <w:spacing w:before="139"/>
        <w:ind w:hanging="280"/>
        <w:rPr>
          <w:sz w:val="24"/>
          <w:lang w:val="tr-TR"/>
        </w:rPr>
      </w:pPr>
      <w:r w:rsidRPr="0018085D">
        <w:rPr>
          <w:sz w:val="24"/>
          <w:lang w:val="tr-TR"/>
        </w:rPr>
        <w:t>Değerler Eğitimi, Bilim, Sanat, Spor, Sosyal ve Kültürel Etkinlikler</w:t>
      </w:r>
      <w:r w:rsidRPr="0018085D">
        <w:rPr>
          <w:spacing w:val="-21"/>
          <w:sz w:val="24"/>
          <w:lang w:val="tr-TR"/>
        </w:rPr>
        <w:t xml:space="preserve"> </w:t>
      </w:r>
      <w:r w:rsidRPr="0018085D">
        <w:rPr>
          <w:sz w:val="24"/>
          <w:lang w:val="tr-TR"/>
        </w:rPr>
        <w:t>Alanı</w:t>
      </w:r>
    </w:p>
    <w:p w14:paraId="7B6813A3" w14:textId="77777777" w:rsidR="004261FA" w:rsidRPr="0018085D" w:rsidRDefault="00214142">
      <w:pPr>
        <w:pStyle w:val="ListeParagraf"/>
        <w:numPr>
          <w:ilvl w:val="2"/>
          <w:numId w:val="1"/>
        </w:numPr>
        <w:tabs>
          <w:tab w:val="left" w:pos="1365"/>
        </w:tabs>
        <w:spacing w:before="141"/>
        <w:ind w:hanging="280"/>
        <w:rPr>
          <w:b/>
          <w:strike/>
          <w:sz w:val="24"/>
          <w:lang w:val="tr-TR"/>
        </w:rPr>
      </w:pPr>
      <w:r w:rsidRPr="0018085D">
        <w:rPr>
          <w:b/>
          <w:strike/>
          <w:sz w:val="24"/>
          <w:lang w:val="tr-TR"/>
        </w:rPr>
        <w:t>Okul Tarafından Gerçekleştirilen Örnek ve Özgün Uygulama/Proje</w:t>
      </w:r>
      <w:r w:rsidRPr="0018085D">
        <w:rPr>
          <w:b/>
          <w:strike/>
          <w:spacing w:val="-25"/>
          <w:sz w:val="24"/>
          <w:lang w:val="tr-TR"/>
        </w:rPr>
        <w:t xml:space="preserve"> </w:t>
      </w:r>
      <w:r w:rsidRPr="0018085D">
        <w:rPr>
          <w:b/>
          <w:strike/>
          <w:sz w:val="24"/>
          <w:lang w:val="tr-TR"/>
        </w:rPr>
        <w:t>Alanı</w:t>
      </w:r>
    </w:p>
    <w:p w14:paraId="62C65893" w14:textId="77777777" w:rsidR="004261FA" w:rsidRPr="0018085D" w:rsidRDefault="00214142">
      <w:pPr>
        <w:pStyle w:val="ListeParagraf"/>
        <w:numPr>
          <w:ilvl w:val="2"/>
          <w:numId w:val="1"/>
        </w:numPr>
        <w:tabs>
          <w:tab w:val="left" w:pos="1365"/>
        </w:tabs>
        <w:spacing w:before="133"/>
        <w:ind w:hanging="280"/>
        <w:rPr>
          <w:strike/>
          <w:sz w:val="24"/>
          <w:lang w:val="tr-TR"/>
        </w:rPr>
      </w:pPr>
      <w:r w:rsidRPr="0018085D">
        <w:rPr>
          <w:strike/>
          <w:sz w:val="24"/>
          <w:lang w:val="tr-TR"/>
        </w:rPr>
        <w:t>İzleme ve Değerlendirme</w:t>
      </w:r>
      <w:r w:rsidRPr="0018085D">
        <w:rPr>
          <w:strike/>
          <w:spacing w:val="-10"/>
          <w:sz w:val="24"/>
          <w:lang w:val="tr-TR"/>
        </w:rPr>
        <w:t xml:space="preserve"> </w:t>
      </w:r>
      <w:r w:rsidRPr="0018085D">
        <w:rPr>
          <w:strike/>
          <w:sz w:val="24"/>
          <w:lang w:val="tr-TR"/>
        </w:rPr>
        <w:t>Alanı</w:t>
      </w:r>
    </w:p>
    <w:p w14:paraId="6E40E77A" w14:textId="77777777" w:rsidR="004261FA" w:rsidRPr="0018085D" w:rsidRDefault="004261FA">
      <w:pPr>
        <w:pStyle w:val="GvdeMetni"/>
        <w:spacing w:before="2"/>
        <w:rPr>
          <w:strike/>
          <w:sz w:val="36"/>
          <w:lang w:val="tr-TR"/>
        </w:rPr>
      </w:pPr>
    </w:p>
    <w:p w14:paraId="4AFD189F" w14:textId="2AE0CD76" w:rsidR="004261FA" w:rsidRPr="0018085D" w:rsidRDefault="00214142">
      <w:pPr>
        <w:pStyle w:val="ListeParagraf"/>
        <w:numPr>
          <w:ilvl w:val="1"/>
          <w:numId w:val="1"/>
        </w:numPr>
        <w:tabs>
          <w:tab w:val="left" w:pos="950"/>
        </w:tabs>
        <w:spacing w:before="1" w:line="360" w:lineRule="auto"/>
        <w:ind w:right="227"/>
        <w:jc w:val="both"/>
        <w:rPr>
          <w:sz w:val="24"/>
          <w:lang w:val="tr-TR"/>
        </w:rPr>
      </w:pPr>
      <w:r w:rsidRPr="0018085D">
        <w:rPr>
          <w:sz w:val="24"/>
          <w:lang w:val="tr-TR"/>
        </w:rPr>
        <w:t xml:space="preserve">Kalite Takip Sistemi ile ilgili faaliyetler, </w:t>
      </w:r>
      <w:r w:rsidRPr="0018085D">
        <w:rPr>
          <w:b/>
          <w:sz w:val="24"/>
          <w:lang w:val="tr-TR"/>
        </w:rPr>
        <w:t xml:space="preserve">“Anadolu İmam Hatip Liseleri/İmam Hatip Ortaokulları Vizyon </w:t>
      </w:r>
      <w:r w:rsidR="0018085D" w:rsidRPr="0018085D">
        <w:rPr>
          <w:b/>
          <w:sz w:val="24"/>
          <w:lang w:val="tr-TR"/>
        </w:rPr>
        <w:t>Belgesi</w:t>
      </w:r>
      <w:r w:rsidR="0018085D">
        <w:rPr>
          <w:b/>
          <w:sz w:val="24"/>
          <w:lang w:val="tr-TR"/>
        </w:rPr>
        <w:t>’</w:t>
      </w:r>
      <w:r w:rsidR="0018085D" w:rsidRPr="0018085D">
        <w:rPr>
          <w:sz w:val="24"/>
          <w:lang w:val="tr-TR"/>
        </w:rPr>
        <w:t>ne</w:t>
      </w:r>
      <w:r w:rsidRPr="0018085D">
        <w:rPr>
          <w:sz w:val="24"/>
          <w:lang w:val="tr-TR"/>
        </w:rPr>
        <w:t xml:space="preserve"> göre </w:t>
      </w:r>
      <w:r w:rsidR="00316493" w:rsidRPr="0018085D">
        <w:rPr>
          <w:sz w:val="24"/>
          <w:lang w:val="tr-TR"/>
        </w:rPr>
        <w:t>(</w:t>
      </w:r>
      <w:r w:rsidRPr="0018085D">
        <w:rPr>
          <w:b/>
          <w:sz w:val="24"/>
          <w:lang w:val="tr-TR"/>
        </w:rPr>
        <w:t>Ekim,</w:t>
      </w:r>
      <w:r w:rsidR="00316493" w:rsidRPr="0018085D">
        <w:rPr>
          <w:b/>
          <w:sz w:val="24"/>
          <w:lang w:val="tr-TR"/>
        </w:rPr>
        <w:t>-</w:t>
      </w:r>
      <w:r w:rsidRPr="0018085D">
        <w:rPr>
          <w:b/>
          <w:sz w:val="24"/>
          <w:lang w:val="tr-TR"/>
        </w:rPr>
        <w:t>Kasım</w:t>
      </w:r>
      <w:r w:rsidR="00316493" w:rsidRPr="0018085D">
        <w:rPr>
          <w:b/>
          <w:sz w:val="24"/>
          <w:lang w:val="tr-TR"/>
        </w:rPr>
        <w:t>)</w:t>
      </w:r>
      <w:r w:rsidRPr="0018085D">
        <w:rPr>
          <w:b/>
          <w:sz w:val="24"/>
          <w:lang w:val="tr-TR"/>
        </w:rPr>
        <w:t xml:space="preserve">, </w:t>
      </w:r>
      <w:r w:rsidR="00316493" w:rsidRPr="0018085D">
        <w:rPr>
          <w:b/>
          <w:sz w:val="24"/>
          <w:lang w:val="tr-TR"/>
        </w:rPr>
        <w:t>(</w:t>
      </w:r>
      <w:r w:rsidRPr="0018085D">
        <w:rPr>
          <w:b/>
          <w:sz w:val="24"/>
          <w:lang w:val="tr-TR"/>
        </w:rPr>
        <w:t>Aralık</w:t>
      </w:r>
      <w:r w:rsidR="00316493" w:rsidRPr="0018085D">
        <w:rPr>
          <w:b/>
          <w:sz w:val="24"/>
          <w:lang w:val="tr-TR"/>
        </w:rPr>
        <w:t>-Ocak)</w:t>
      </w:r>
      <w:r w:rsidRPr="0018085D">
        <w:rPr>
          <w:b/>
          <w:sz w:val="24"/>
          <w:lang w:val="tr-TR"/>
        </w:rPr>
        <w:t xml:space="preserve">, </w:t>
      </w:r>
      <w:r w:rsidR="00316493" w:rsidRPr="0018085D">
        <w:rPr>
          <w:b/>
          <w:sz w:val="24"/>
          <w:lang w:val="tr-TR"/>
        </w:rPr>
        <w:t>(Şubat-</w:t>
      </w:r>
      <w:r w:rsidRPr="0018085D">
        <w:rPr>
          <w:b/>
          <w:sz w:val="24"/>
          <w:lang w:val="tr-TR"/>
        </w:rPr>
        <w:t>Mart</w:t>
      </w:r>
      <w:r w:rsidR="00316493" w:rsidRPr="0018085D">
        <w:rPr>
          <w:b/>
          <w:sz w:val="24"/>
          <w:lang w:val="tr-TR"/>
        </w:rPr>
        <w:t>)</w:t>
      </w:r>
      <w:r w:rsidRPr="0018085D">
        <w:rPr>
          <w:b/>
          <w:sz w:val="24"/>
          <w:lang w:val="tr-TR"/>
        </w:rPr>
        <w:t xml:space="preserve">, </w:t>
      </w:r>
      <w:r w:rsidR="00316493" w:rsidRPr="0018085D">
        <w:rPr>
          <w:b/>
          <w:sz w:val="24"/>
          <w:lang w:val="tr-TR"/>
        </w:rPr>
        <w:t>(</w:t>
      </w:r>
      <w:r w:rsidRPr="0018085D">
        <w:rPr>
          <w:b/>
          <w:sz w:val="24"/>
          <w:lang w:val="tr-TR"/>
        </w:rPr>
        <w:t>Nisan</w:t>
      </w:r>
      <w:r w:rsidR="00316493" w:rsidRPr="0018085D">
        <w:rPr>
          <w:b/>
          <w:sz w:val="24"/>
          <w:lang w:val="tr-TR"/>
        </w:rPr>
        <w:t>-</w:t>
      </w:r>
      <w:r w:rsidRPr="0018085D">
        <w:rPr>
          <w:b/>
          <w:sz w:val="24"/>
          <w:lang w:val="tr-TR"/>
        </w:rPr>
        <w:t xml:space="preserve"> Mayıs</w:t>
      </w:r>
      <w:r w:rsidR="00316493" w:rsidRPr="0018085D">
        <w:rPr>
          <w:b/>
          <w:sz w:val="24"/>
          <w:lang w:val="tr-TR"/>
        </w:rPr>
        <w:t>)</w:t>
      </w:r>
      <w:r w:rsidRPr="0018085D">
        <w:rPr>
          <w:b/>
          <w:sz w:val="24"/>
          <w:lang w:val="tr-TR"/>
        </w:rPr>
        <w:t xml:space="preserve"> </w:t>
      </w:r>
      <w:r w:rsidRPr="0018085D">
        <w:rPr>
          <w:sz w:val="24"/>
          <w:lang w:val="tr-TR"/>
        </w:rPr>
        <w:t xml:space="preserve">aylarına yönelik </w:t>
      </w:r>
      <w:r w:rsidR="00316493" w:rsidRPr="0018085D">
        <w:rPr>
          <w:sz w:val="24"/>
          <w:lang w:val="tr-TR"/>
        </w:rPr>
        <w:t>4</w:t>
      </w:r>
      <w:r w:rsidRPr="0018085D">
        <w:rPr>
          <w:sz w:val="24"/>
          <w:lang w:val="tr-TR"/>
        </w:rPr>
        <w:t xml:space="preserve"> (</w:t>
      </w:r>
      <w:r w:rsidR="00316493" w:rsidRPr="0018085D">
        <w:rPr>
          <w:sz w:val="24"/>
          <w:lang w:val="tr-TR"/>
        </w:rPr>
        <w:t>dört</w:t>
      </w:r>
      <w:r w:rsidRPr="0018085D">
        <w:rPr>
          <w:sz w:val="24"/>
          <w:lang w:val="tr-TR"/>
        </w:rPr>
        <w:t xml:space="preserve">) </w:t>
      </w:r>
      <w:r w:rsidR="00316493" w:rsidRPr="0018085D">
        <w:rPr>
          <w:sz w:val="24"/>
          <w:lang w:val="tr-TR"/>
        </w:rPr>
        <w:t>dönem</w:t>
      </w:r>
      <w:r w:rsidRPr="0018085D">
        <w:rPr>
          <w:sz w:val="24"/>
          <w:lang w:val="tr-TR"/>
        </w:rPr>
        <w:t xml:space="preserve"> olarak</w:t>
      </w:r>
      <w:r w:rsidRPr="0018085D">
        <w:rPr>
          <w:spacing w:val="-10"/>
          <w:sz w:val="24"/>
          <w:lang w:val="tr-TR"/>
        </w:rPr>
        <w:t xml:space="preserve"> </w:t>
      </w:r>
      <w:r w:rsidRPr="0018085D">
        <w:rPr>
          <w:sz w:val="24"/>
          <w:lang w:val="tr-TR"/>
        </w:rPr>
        <w:t>planlanacaktır.</w:t>
      </w:r>
    </w:p>
    <w:p w14:paraId="6AA67BC7" w14:textId="2D6D3994" w:rsidR="004261FA" w:rsidRPr="0018085D" w:rsidRDefault="00214142">
      <w:pPr>
        <w:pStyle w:val="ListeParagraf"/>
        <w:numPr>
          <w:ilvl w:val="1"/>
          <w:numId w:val="1"/>
        </w:numPr>
        <w:tabs>
          <w:tab w:val="left" w:pos="950"/>
        </w:tabs>
        <w:spacing w:before="124" w:line="360" w:lineRule="auto"/>
        <w:ind w:right="226"/>
        <w:jc w:val="both"/>
        <w:rPr>
          <w:sz w:val="24"/>
          <w:lang w:val="tr-TR"/>
        </w:rPr>
      </w:pPr>
      <w:r w:rsidRPr="0018085D">
        <w:rPr>
          <w:sz w:val="24"/>
          <w:lang w:val="tr-TR"/>
        </w:rPr>
        <w:t xml:space="preserve">Anadolu İmam Hatip Liseleri/İmam Hatip Ortaokulları Vizyon Belgesi kapsamında </w:t>
      </w:r>
      <w:r w:rsidRPr="0018085D">
        <w:rPr>
          <w:b/>
          <w:sz w:val="24"/>
          <w:lang w:val="tr-TR"/>
        </w:rPr>
        <w:t xml:space="preserve">Ek-1’de </w:t>
      </w:r>
      <w:r w:rsidRPr="0018085D">
        <w:rPr>
          <w:sz w:val="24"/>
          <w:lang w:val="tr-TR"/>
        </w:rPr>
        <w:t xml:space="preserve">yer alan </w:t>
      </w:r>
      <w:r w:rsidRPr="0018085D">
        <w:rPr>
          <w:b/>
          <w:sz w:val="24"/>
          <w:lang w:val="tr-TR"/>
        </w:rPr>
        <w:t>“</w:t>
      </w:r>
      <w:r w:rsidR="0018085D" w:rsidRPr="0018085D">
        <w:rPr>
          <w:b/>
          <w:sz w:val="24"/>
          <w:lang w:val="tr-TR"/>
        </w:rPr>
        <w:t>2021-</w:t>
      </w:r>
      <w:r w:rsidR="00C84E4F">
        <w:rPr>
          <w:b/>
          <w:sz w:val="24"/>
          <w:lang w:val="tr-TR"/>
        </w:rPr>
        <w:t>2022</w:t>
      </w:r>
      <w:bookmarkStart w:id="0" w:name="_GoBack"/>
      <w:bookmarkEnd w:id="0"/>
      <w:r w:rsidR="0018085D" w:rsidRPr="0018085D">
        <w:rPr>
          <w:b/>
          <w:sz w:val="24"/>
          <w:lang w:val="tr-TR"/>
        </w:rPr>
        <w:t xml:space="preserve"> KTS Örnek Eylem Planları</w:t>
      </w:r>
      <w:r w:rsidRPr="0018085D">
        <w:rPr>
          <w:b/>
          <w:sz w:val="24"/>
          <w:lang w:val="tr-TR"/>
        </w:rPr>
        <w:t xml:space="preserve">” </w:t>
      </w:r>
      <w:r w:rsidRPr="0018085D">
        <w:rPr>
          <w:sz w:val="24"/>
          <w:lang w:val="tr-TR"/>
        </w:rPr>
        <w:t xml:space="preserve">kullanılarak okullar tarafından aylık eylem planları hazırlanacaktır. </w:t>
      </w:r>
      <w:r w:rsidRPr="0018085D">
        <w:rPr>
          <w:b/>
          <w:sz w:val="24"/>
          <w:lang w:val="tr-TR"/>
        </w:rPr>
        <w:t xml:space="preserve">Ek-1, her ay için ayrı ayrı tanzim edilecektir. </w:t>
      </w:r>
      <w:r w:rsidRPr="0018085D">
        <w:rPr>
          <w:sz w:val="24"/>
          <w:lang w:val="tr-TR"/>
        </w:rPr>
        <w:t xml:space="preserve">Her </w:t>
      </w:r>
      <w:r w:rsidR="0018085D">
        <w:rPr>
          <w:sz w:val="24"/>
          <w:lang w:val="tr-TR"/>
        </w:rPr>
        <w:t>dönem</w:t>
      </w:r>
      <w:r w:rsidRPr="0018085D">
        <w:rPr>
          <w:sz w:val="24"/>
          <w:lang w:val="tr-TR"/>
        </w:rPr>
        <w:t xml:space="preserve">, </w:t>
      </w:r>
      <w:r w:rsidR="0018085D">
        <w:rPr>
          <w:sz w:val="24"/>
          <w:lang w:val="tr-TR"/>
        </w:rPr>
        <w:t>5</w:t>
      </w:r>
      <w:r w:rsidRPr="0018085D">
        <w:rPr>
          <w:sz w:val="24"/>
          <w:lang w:val="tr-TR"/>
        </w:rPr>
        <w:t xml:space="preserve"> (</w:t>
      </w:r>
      <w:r w:rsidR="0018085D">
        <w:rPr>
          <w:sz w:val="24"/>
          <w:lang w:val="tr-TR"/>
        </w:rPr>
        <w:t>beş</w:t>
      </w:r>
      <w:r w:rsidRPr="0018085D">
        <w:rPr>
          <w:sz w:val="24"/>
          <w:lang w:val="tr-TR"/>
        </w:rPr>
        <w:t>) alan için birer eylem planı hazırlanarak toplamda (</w:t>
      </w:r>
      <w:r w:rsidR="0018085D">
        <w:rPr>
          <w:sz w:val="24"/>
          <w:lang w:val="tr-TR"/>
        </w:rPr>
        <w:t>4</w:t>
      </w:r>
      <w:r w:rsidRPr="0018085D">
        <w:rPr>
          <w:sz w:val="24"/>
          <w:lang w:val="tr-TR"/>
        </w:rPr>
        <w:t xml:space="preserve"> </w:t>
      </w:r>
      <w:r w:rsidR="0018085D">
        <w:rPr>
          <w:sz w:val="24"/>
          <w:lang w:val="tr-TR"/>
        </w:rPr>
        <w:t>dönem</w:t>
      </w:r>
      <w:r w:rsidRPr="0018085D">
        <w:rPr>
          <w:sz w:val="24"/>
          <w:lang w:val="tr-TR"/>
        </w:rPr>
        <w:t xml:space="preserve"> x </w:t>
      </w:r>
      <w:r w:rsidR="0018085D">
        <w:rPr>
          <w:sz w:val="24"/>
          <w:lang w:val="tr-TR"/>
        </w:rPr>
        <w:t>5</w:t>
      </w:r>
      <w:r w:rsidRPr="0018085D">
        <w:rPr>
          <w:sz w:val="24"/>
          <w:lang w:val="tr-TR"/>
        </w:rPr>
        <w:t xml:space="preserve"> alan) </w:t>
      </w:r>
      <w:r w:rsidR="0018085D">
        <w:rPr>
          <w:sz w:val="24"/>
          <w:lang w:val="tr-TR"/>
        </w:rPr>
        <w:t>20</w:t>
      </w:r>
      <w:r w:rsidRPr="0018085D">
        <w:rPr>
          <w:sz w:val="24"/>
          <w:lang w:val="tr-TR"/>
        </w:rPr>
        <w:t xml:space="preserve"> faaliyet planlanacaktır. </w:t>
      </w:r>
    </w:p>
    <w:p w14:paraId="0FE77057" w14:textId="3D755401" w:rsidR="004261FA" w:rsidRPr="0018085D" w:rsidRDefault="00214142">
      <w:pPr>
        <w:pStyle w:val="ListeParagraf"/>
        <w:numPr>
          <w:ilvl w:val="1"/>
          <w:numId w:val="1"/>
        </w:numPr>
        <w:tabs>
          <w:tab w:val="left" w:pos="950"/>
        </w:tabs>
        <w:spacing w:line="360" w:lineRule="auto"/>
        <w:ind w:right="227"/>
        <w:jc w:val="both"/>
        <w:rPr>
          <w:sz w:val="24"/>
          <w:lang w:val="tr-TR"/>
        </w:rPr>
      </w:pPr>
      <w:r w:rsidRPr="0018085D">
        <w:rPr>
          <w:sz w:val="24"/>
          <w:lang w:val="tr-TR"/>
        </w:rPr>
        <w:t>“</w:t>
      </w:r>
      <w:r w:rsidRPr="0018085D">
        <w:rPr>
          <w:b/>
          <w:sz w:val="24"/>
          <w:lang w:val="tr-TR"/>
        </w:rPr>
        <w:t>Değerler Eğitimi, Bilim, Sanat, Spor, Sosyal ve Kültürel Etkinlikler Alanı</w:t>
      </w:r>
      <w:r w:rsidRPr="0018085D">
        <w:rPr>
          <w:sz w:val="24"/>
          <w:lang w:val="tr-TR"/>
        </w:rPr>
        <w:t xml:space="preserve">” ile ilgili faaliyetler, </w:t>
      </w:r>
      <w:r w:rsidRPr="0018085D">
        <w:rPr>
          <w:b/>
          <w:sz w:val="24"/>
          <w:u w:val="thick"/>
          <w:lang w:val="tr-TR"/>
        </w:rPr>
        <w:t xml:space="preserve">dinogretimi.meb.gov.tr </w:t>
      </w:r>
      <w:r w:rsidRPr="0018085D">
        <w:rPr>
          <w:sz w:val="24"/>
          <w:lang w:val="tr-TR"/>
        </w:rPr>
        <w:t>adresinde yer alan ‘</w:t>
      </w:r>
      <w:r w:rsidR="002504D7">
        <w:rPr>
          <w:sz w:val="24"/>
          <w:lang w:val="tr-TR"/>
        </w:rPr>
        <w:t>2020-2021</w:t>
      </w:r>
      <w:r w:rsidRPr="0018085D">
        <w:rPr>
          <w:sz w:val="24"/>
          <w:lang w:val="tr-TR"/>
        </w:rPr>
        <w:t xml:space="preserve"> Sosyal- Kültürel Etkinlikler Planı’ndan yararlanılarak</w:t>
      </w:r>
      <w:r w:rsidRPr="0018085D">
        <w:rPr>
          <w:spacing w:val="-11"/>
          <w:sz w:val="24"/>
          <w:lang w:val="tr-TR"/>
        </w:rPr>
        <w:t xml:space="preserve"> </w:t>
      </w:r>
      <w:r w:rsidRPr="0018085D">
        <w:rPr>
          <w:sz w:val="24"/>
          <w:lang w:val="tr-TR"/>
        </w:rPr>
        <w:t>oluşturulacaktır.</w:t>
      </w:r>
    </w:p>
    <w:p w14:paraId="3CCD746D" w14:textId="262C4E88" w:rsidR="004261FA" w:rsidRPr="0018085D" w:rsidRDefault="00214142">
      <w:pPr>
        <w:pStyle w:val="ListeParagraf"/>
        <w:numPr>
          <w:ilvl w:val="1"/>
          <w:numId w:val="1"/>
        </w:numPr>
        <w:tabs>
          <w:tab w:val="left" w:pos="950"/>
        </w:tabs>
        <w:spacing w:before="123" w:line="360" w:lineRule="auto"/>
        <w:ind w:right="226"/>
        <w:jc w:val="both"/>
        <w:rPr>
          <w:sz w:val="24"/>
          <w:lang w:val="tr-TR"/>
        </w:rPr>
      </w:pPr>
      <w:r w:rsidRPr="0018085D">
        <w:rPr>
          <w:b/>
          <w:sz w:val="24"/>
          <w:lang w:val="tr-TR"/>
        </w:rPr>
        <w:t xml:space="preserve">“Öğretmen ve Eğitim Yöneticileri Alanı” </w:t>
      </w:r>
      <w:r w:rsidRPr="0018085D">
        <w:rPr>
          <w:sz w:val="24"/>
          <w:lang w:val="tr-TR"/>
        </w:rPr>
        <w:t xml:space="preserve">ile ilgili faaliyetler, </w:t>
      </w:r>
      <w:r w:rsidRPr="0018085D">
        <w:rPr>
          <w:b/>
          <w:sz w:val="24"/>
          <w:u w:val="thick"/>
          <w:lang w:val="tr-TR"/>
        </w:rPr>
        <w:t xml:space="preserve">dogm.meb.gov.tr </w:t>
      </w:r>
      <w:r w:rsidRPr="0018085D">
        <w:rPr>
          <w:sz w:val="24"/>
          <w:lang w:val="tr-TR"/>
        </w:rPr>
        <w:t xml:space="preserve">adresinde yer alan ve </w:t>
      </w:r>
      <w:r w:rsidRPr="0018085D">
        <w:rPr>
          <w:b/>
          <w:sz w:val="24"/>
          <w:lang w:val="tr-TR"/>
        </w:rPr>
        <w:t xml:space="preserve">güncellenen </w:t>
      </w:r>
      <w:r w:rsidRPr="0018085D">
        <w:rPr>
          <w:sz w:val="24"/>
          <w:lang w:val="tr-TR"/>
        </w:rPr>
        <w:t xml:space="preserve">Öğretmen Gelişim Eylem Planı (ÖGEP) esas alınarak hazırlanacaktır. Bu çerçevede kişisel gelişim veya mesleki gelişim alanından </w:t>
      </w:r>
      <w:r w:rsidRPr="0018085D">
        <w:rPr>
          <w:b/>
          <w:sz w:val="24"/>
          <w:lang w:val="tr-TR"/>
        </w:rPr>
        <w:t xml:space="preserve">her </w:t>
      </w:r>
      <w:r w:rsidR="002504D7">
        <w:rPr>
          <w:b/>
          <w:sz w:val="24"/>
          <w:lang w:val="tr-TR"/>
        </w:rPr>
        <w:t>dönem</w:t>
      </w:r>
      <w:r w:rsidRPr="0018085D">
        <w:rPr>
          <w:b/>
          <w:sz w:val="24"/>
          <w:lang w:val="tr-TR"/>
        </w:rPr>
        <w:t xml:space="preserve"> </w:t>
      </w:r>
      <w:r w:rsidRPr="0018085D">
        <w:rPr>
          <w:sz w:val="24"/>
          <w:lang w:val="tr-TR"/>
        </w:rPr>
        <w:t xml:space="preserve">için sadece </w:t>
      </w:r>
      <w:r w:rsidRPr="0018085D">
        <w:rPr>
          <w:b/>
          <w:sz w:val="24"/>
          <w:lang w:val="tr-TR"/>
        </w:rPr>
        <w:t xml:space="preserve">1 (bir) </w:t>
      </w:r>
      <w:r w:rsidRPr="0018085D">
        <w:rPr>
          <w:sz w:val="24"/>
          <w:lang w:val="tr-TR"/>
        </w:rPr>
        <w:t>faaliyet planlanacaktır.</w:t>
      </w:r>
    </w:p>
    <w:p w14:paraId="30F843A1" w14:textId="77777777" w:rsidR="004261FA" w:rsidRPr="0018085D" w:rsidRDefault="004261FA">
      <w:pPr>
        <w:spacing w:line="360" w:lineRule="auto"/>
        <w:jc w:val="both"/>
        <w:rPr>
          <w:sz w:val="24"/>
          <w:lang w:val="tr-TR"/>
        </w:rPr>
        <w:sectPr w:rsidR="004261FA" w:rsidRPr="0018085D">
          <w:footerReference w:type="default" r:id="rId7"/>
          <w:pgSz w:w="11910" w:h="16840"/>
          <w:pgMar w:top="980" w:right="760" w:bottom="1100" w:left="620" w:header="0" w:footer="912" w:gutter="0"/>
          <w:pgNumType w:start="2"/>
          <w:cols w:space="720"/>
        </w:sectPr>
      </w:pPr>
    </w:p>
    <w:p w14:paraId="4FC7C8C3" w14:textId="5704EF80" w:rsidR="00BD2656" w:rsidRPr="00BD2656" w:rsidRDefault="00214142" w:rsidP="00BD2656">
      <w:pPr>
        <w:pStyle w:val="ListeParagraf"/>
        <w:numPr>
          <w:ilvl w:val="1"/>
          <w:numId w:val="1"/>
        </w:numPr>
        <w:tabs>
          <w:tab w:val="left" w:pos="690"/>
        </w:tabs>
        <w:spacing w:before="123" w:line="360" w:lineRule="auto"/>
        <w:ind w:left="689" w:right="107"/>
        <w:jc w:val="both"/>
        <w:rPr>
          <w:b/>
          <w:bCs/>
          <w:sz w:val="24"/>
          <w:lang w:val="tr-TR"/>
        </w:rPr>
      </w:pPr>
      <w:r w:rsidRPr="00BD2656">
        <w:rPr>
          <w:sz w:val="24"/>
          <w:lang w:val="tr-TR"/>
        </w:rPr>
        <w:lastRenderedPageBreak/>
        <w:t xml:space="preserve">İl millî eğitim müdürlüğü din öğretimi biriminden sorumlu müdür yardımcısı/şube müdürü tarafından </w:t>
      </w:r>
      <w:r w:rsidR="00BD2656" w:rsidRPr="00BD2656">
        <w:rPr>
          <w:sz w:val="24"/>
          <w:lang w:val="tr-TR"/>
        </w:rPr>
        <w:t xml:space="preserve">KTS il ekranlarında, </w:t>
      </w:r>
      <w:r w:rsidRPr="00BD2656">
        <w:rPr>
          <w:sz w:val="24"/>
          <w:lang w:val="tr-TR"/>
        </w:rPr>
        <w:t>ilçeler</w:t>
      </w:r>
      <w:r w:rsidR="00BD2656" w:rsidRPr="00BD2656">
        <w:rPr>
          <w:sz w:val="24"/>
          <w:lang w:val="tr-TR"/>
        </w:rPr>
        <w:t xml:space="preserve">in koordinatör okulları belirlenmiştir. </w:t>
      </w:r>
      <w:r w:rsidR="00BD2656" w:rsidRPr="00BD2656">
        <w:rPr>
          <w:b/>
          <w:bCs/>
          <w:sz w:val="24"/>
          <w:lang w:val="tr-TR"/>
        </w:rPr>
        <w:t>İstenildiği takdirde bu koordinatör okullar değiştirilebilir.</w:t>
      </w:r>
    </w:p>
    <w:p w14:paraId="7364E8AC" w14:textId="0B780512" w:rsidR="00BD2656" w:rsidRPr="00BD2656" w:rsidRDefault="00BD2656" w:rsidP="00BD2656">
      <w:pPr>
        <w:pStyle w:val="ListeParagraf"/>
        <w:numPr>
          <w:ilvl w:val="1"/>
          <w:numId w:val="1"/>
        </w:numPr>
        <w:tabs>
          <w:tab w:val="left" w:pos="690"/>
        </w:tabs>
        <w:spacing w:before="123" w:line="360" w:lineRule="auto"/>
        <w:ind w:left="689" w:right="107"/>
        <w:jc w:val="both"/>
        <w:rPr>
          <w:bCs/>
          <w:sz w:val="24"/>
          <w:lang w:val="tr-TR"/>
        </w:rPr>
      </w:pPr>
      <w:r w:rsidRPr="00BD2656">
        <w:rPr>
          <w:bCs/>
          <w:sz w:val="24"/>
          <w:lang w:val="tr-TR"/>
        </w:rPr>
        <w:t>Her ilçede belirlenen koordinatör okullar ilçenin KTS eylem planlarının seçiminden sorumludur.</w:t>
      </w:r>
      <w:r>
        <w:rPr>
          <w:bCs/>
          <w:sz w:val="24"/>
          <w:lang w:val="tr-TR"/>
        </w:rPr>
        <w:t xml:space="preserve"> İlçede bulunan diğer imam hatip okullarıyla </w:t>
      </w:r>
      <w:r w:rsidR="00DB0DA4">
        <w:rPr>
          <w:bCs/>
          <w:sz w:val="24"/>
          <w:lang w:val="tr-TR"/>
        </w:rPr>
        <w:t>beraber 4-8 Ekim 2021 tarihleri arasında KTS sisteminde her alan için faaliyet planları seçilip kaydedilecektir. İlçenin faaliyet seçim ekranı sadece koordinatör okulun KTS sayfasında olacaktır.</w:t>
      </w:r>
    </w:p>
    <w:p w14:paraId="0A5E4E70" w14:textId="57525001" w:rsidR="004261FA" w:rsidRPr="00BD2656" w:rsidRDefault="00214142" w:rsidP="00BD2656">
      <w:pPr>
        <w:pStyle w:val="ListeParagraf"/>
        <w:numPr>
          <w:ilvl w:val="1"/>
          <w:numId w:val="1"/>
        </w:numPr>
        <w:tabs>
          <w:tab w:val="left" w:pos="690"/>
        </w:tabs>
        <w:spacing w:before="123" w:line="360" w:lineRule="auto"/>
        <w:ind w:left="689" w:right="107"/>
        <w:jc w:val="both"/>
        <w:rPr>
          <w:b/>
          <w:sz w:val="24"/>
          <w:lang w:val="tr-TR"/>
        </w:rPr>
      </w:pPr>
      <w:r w:rsidRPr="00BD2656">
        <w:rPr>
          <w:sz w:val="24"/>
          <w:lang w:val="tr-TR"/>
        </w:rPr>
        <w:t xml:space="preserve">Eğitim öğretim yılındaki </w:t>
      </w:r>
      <w:r w:rsidR="00DB0DA4">
        <w:rPr>
          <w:sz w:val="24"/>
          <w:lang w:val="tr-TR"/>
        </w:rPr>
        <w:t>4</w:t>
      </w:r>
      <w:r w:rsidRPr="00BD2656">
        <w:rPr>
          <w:sz w:val="24"/>
          <w:lang w:val="tr-TR"/>
        </w:rPr>
        <w:t xml:space="preserve"> (</w:t>
      </w:r>
      <w:r w:rsidR="00DB0DA4">
        <w:rPr>
          <w:sz w:val="24"/>
          <w:lang w:val="tr-TR"/>
        </w:rPr>
        <w:t>dört</w:t>
      </w:r>
      <w:r w:rsidRPr="00BD2656">
        <w:rPr>
          <w:sz w:val="24"/>
          <w:lang w:val="tr-TR"/>
        </w:rPr>
        <w:t xml:space="preserve">) </w:t>
      </w:r>
      <w:r w:rsidR="00DB0DA4">
        <w:rPr>
          <w:sz w:val="24"/>
          <w:lang w:val="tr-TR"/>
        </w:rPr>
        <w:t>dönem</w:t>
      </w:r>
      <w:r w:rsidRPr="00BD2656">
        <w:rPr>
          <w:sz w:val="24"/>
          <w:lang w:val="tr-TR"/>
        </w:rPr>
        <w:t xml:space="preserve"> içerisinde; okullarda hazırlanan</w:t>
      </w:r>
      <w:r w:rsidR="001E733D">
        <w:rPr>
          <w:sz w:val="24"/>
          <w:lang w:val="tr-TR"/>
        </w:rPr>
        <w:t xml:space="preserve"> ve koordinatör okullar </w:t>
      </w:r>
      <w:r w:rsidRPr="00BD2656">
        <w:rPr>
          <w:sz w:val="24"/>
          <w:lang w:val="tr-TR"/>
        </w:rPr>
        <w:t>tarafından Kalite Takip Sistemine işlenen eylem planları</w:t>
      </w:r>
      <w:r w:rsidRPr="00BD2656">
        <w:rPr>
          <w:b/>
          <w:sz w:val="24"/>
          <w:lang w:val="tr-TR"/>
        </w:rPr>
        <w:t>,</w:t>
      </w:r>
      <w:r w:rsidRPr="00BD2656">
        <w:rPr>
          <w:b/>
          <w:spacing w:val="-9"/>
          <w:sz w:val="24"/>
          <w:lang w:val="tr-TR"/>
        </w:rPr>
        <w:t xml:space="preserve"> </w:t>
      </w:r>
      <w:r w:rsidRPr="00BD2656">
        <w:rPr>
          <w:b/>
          <w:sz w:val="24"/>
          <w:lang w:val="tr-TR"/>
        </w:rPr>
        <w:t>il</w:t>
      </w:r>
      <w:r w:rsidRPr="00BD2656">
        <w:rPr>
          <w:b/>
          <w:spacing w:val="-9"/>
          <w:sz w:val="24"/>
          <w:lang w:val="tr-TR"/>
        </w:rPr>
        <w:t xml:space="preserve"> </w:t>
      </w:r>
      <w:r w:rsidRPr="00BD2656">
        <w:rPr>
          <w:b/>
          <w:sz w:val="24"/>
          <w:lang w:val="tr-TR"/>
        </w:rPr>
        <w:t>millî</w:t>
      </w:r>
      <w:r w:rsidRPr="00BD2656">
        <w:rPr>
          <w:b/>
          <w:spacing w:val="-9"/>
          <w:sz w:val="24"/>
          <w:lang w:val="tr-TR"/>
        </w:rPr>
        <w:t xml:space="preserve"> </w:t>
      </w:r>
      <w:r w:rsidRPr="00BD2656">
        <w:rPr>
          <w:b/>
          <w:sz w:val="24"/>
          <w:lang w:val="tr-TR"/>
        </w:rPr>
        <w:t>eğitim</w:t>
      </w:r>
      <w:r w:rsidRPr="00BD2656">
        <w:rPr>
          <w:b/>
          <w:spacing w:val="-10"/>
          <w:sz w:val="24"/>
          <w:lang w:val="tr-TR"/>
        </w:rPr>
        <w:t xml:space="preserve"> </w:t>
      </w:r>
      <w:r w:rsidRPr="00BD2656">
        <w:rPr>
          <w:b/>
          <w:sz w:val="24"/>
          <w:lang w:val="tr-TR"/>
        </w:rPr>
        <w:t>müdürlükleri</w:t>
      </w:r>
      <w:r w:rsidRPr="00BD2656">
        <w:rPr>
          <w:b/>
          <w:spacing w:val="-9"/>
          <w:sz w:val="24"/>
          <w:lang w:val="tr-TR"/>
        </w:rPr>
        <w:t xml:space="preserve"> </w:t>
      </w:r>
      <w:r w:rsidRPr="00BD2656">
        <w:rPr>
          <w:b/>
          <w:sz w:val="24"/>
          <w:lang w:val="tr-TR"/>
        </w:rPr>
        <w:t>ve</w:t>
      </w:r>
      <w:r w:rsidRPr="00BD2656">
        <w:rPr>
          <w:b/>
          <w:spacing w:val="-10"/>
          <w:sz w:val="24"/>
          <w:lang w:val="tr-TR"/>
        </w:rPr>
        <w:t xml:space="preserve"> </w:t>
      </w:r>
      <w:r w:rsidRPr="00BD2656">
        <w:rPr>
          <w:b/>
          <w:sz w:val="24"/>
          <w:lang w:val="tr-TR"/>
        </w:rPr>
        <w:t>Genel</w:t>
      </w:r>
      <w:r w:rsidRPr="00BD2656">
        <w:rPr>
          <w:b/>
          <w:spacing w:val="-9"/>
          <w:sz w:val="24"/>
          <w:lang w:val="tr-TR"/>
        </w:rPr>
        <w:t xml:space="preserve"> </w:t>
      </w:r>
      <w:r w:rsidRPr="00BD2656">
        <w:rPr>
          <w:b/>
          <w:sz w:val="24"/>
          <w:lang w:val="tr-TR"/>
        </w:rPr>
        <w:t>Müdürlükçe</w:t>
      </w:r>
      <w:r w:rsidRPr="00BD2656">
        <w:rPr>
          <w:b/>
          <w:spacing w:val="-10"/>
          <w:sz w:val="24"/>
          <w:lang w:val="tr-TR"/>
        </w:rPr>
        <w:t xml:space="preserve"> </w:t>
      </w:r>
      <w:r w:rsidRPr="00BD2656">
        <w:rPr>
          <w:b/>
          <w:sz w:val="24"/>
          <w:lang w:val="tr-TR"/>
        </w:rPr>
        <w:t>takip</w:t>
      </w:r>
      <w:r w:rsidRPr="00BD2656">
        <w:rPr>
          <w:b/>
          <w:spacing w:val="-8"/>
          <w:sz w:val="24"/>
          <w:lang w:val="tr-TR"/>
        </w:rPr>
        <w:t xml:space="preserve"> </w:t>
      </w:r>
      <w:r w:rsidRPr="00BD2656">
        <w:rPr>
          <w:b/>
          <w:sz w:val="24"/>
          <w:lang w:val="tr-TR"/>
        </w:rPr>
        <w:t>edilecek</w:t>
      </w:r>
      <w:r w:rsidRPr="00BD2656">
        <w:rPr>
          <w:b/>
          <w:spacing w:val="-8"/>
          <w:sz w:val="24"/>
          <w:lang w:val="tr-TR"/>
        </w:rPr>
        <w:t xml:space="preserve"> </w:t>
      </w:r>
      <w:r w:rsidRPr="00BD2656">
        <w:rPr>
          <w:b/>
          <w:sz w:val="24"/>
          <w:lang w:val="tr-TR"/>
        </w:rPr>
        <w:t>ve</w:t>
      </w:r>
      <w:r w:rsidRPr="00BD2656">
        <w:rPr>
          <w:b/>
          <w:spacing w:val="-10"/>
          <w:sz w:val="24"/>
          <w:lang w:val="tr-TR"/>
        </w:rPr>
        <w:t xml:space="preserve"> </w:t>
      </w:r>
      <w:r w:rsidRPr="00BD2656">
        <w:rPr>
          <w:b/>
          <w:sz w:val="24"/>
          <w:lang w:val="tr-TR"/>
        </w:rPr>
        <w:t>denetlenecektir.</w:t>
      </w:r>
    </w:p>
    <w:p w14:paraId="5EF3CD97" w14:textId="77777777" w:rsidR="004261FA" w:rsidRPr="0018085D" w:rsidRDefault="00214142">
      <w:pPr>
        <w:pStyle w:val="ListeParagraf"/>
        <w:numPr>
          <w:ilvl w:val="1"/>
          <w:numId w:val="1"/>
        </w:numPr>
        <w:tabs>
          <w:tab w:val="left" w:pos="690"/>
        </w:tabs>
        <w:spacing w:before="124" w:line="360" w:lineRule="auto"/>
        <w:ind w:left="689" w:right="106"/>
        <w:jc w:val="both"/>
        <w:rPr>
          <w:sz w:val="24"/>
          <w:lang w:val="tr-TR"/>
        </w:rPr>
      </w:pPr>
      <w:r w:rsidRPr="0018085D">
        <w:rPr>
          <w:sz w:val="24"/>
          <w:lang w:val="tr-TR"/>
        </w:rPr>
        <w:t xml:space="preserve">Kalite Takip Sisteminin etkin ve verimli bir şekilde uygulanması hususunda </w:t>
      </w:r>
      <w:r w:rsidRPr="0018085D">
        <w:rPr>
          <w:b/>
          <w:sz w:val="24"/>
          <w:lang w:val="tr-TR"/>
        </w:rPr>
        <w:t xml:space="preserve">okul müdürlükleri, il/ilçe milli eğitim müdürlükleri ve Din Öğretimi Genel Müdürlüğü ilgili birimleri </w:t>
      </w:r>
      <w:r w:rsidRPr="0018085D">
        <w:rPr>
          <w:sz w:val="24"/>
          <w:lang w:val="tr-TR"/>
        </w:rPr>
        <w:t>sorumludur.</w:t>
      </w:r>
    </w:p>
    <w:p w14:paraId="4A230ED1" w14:textId="77777777" w:rsidR="004261FA" w:rsidRPr="0018085D" w:rsidRDefault="00214142">
      <w:pPr>
        <w:pStyle w:val="ListeParagraf"/>
        <w:numPr>
          <w:ilvl w:val="1"/>
          <w:numId w:val="1"/>
        </w:numPr>
        <w:tabs>
          <w:tab w:val="left" w:pos="690"/>
        </w:tabs>
        <w:spacing w:line="360" w:lineRule="auto"/>
        <w:ind w:left="689" w:right="109"/>
        <w:jc w:val="both"/>
        <w:rPr>
          <w:sz w:val="24"/>
          <w:lang w:val="tr-TR"/>
        </w:rPr>
      </w:pPr>
      <w:r w:rsidRPr="0018085D">
        <w:rPr>
          <w:sz w:val="24"/>
          <w:lang w:val="tr-TR"/>
        </w:rPr>
        <w:t>Kalite</w:t>
      </w:r>
      <w:r w:rsidRPr="0018085D">
        <w:rPr>
          <w:spacing w:val="-8"/>
          <w:sz w:val="24"/>
          <w:lang w:val="tr-TR"/>
        </w:rPr>
        <w:t xml:space="preserve"> </w:t>
      </w:r>
      <w:r w:rsidRPr="0018085D">
        <w:rPr>
          <w:sz w:val="24"/>
          <w:lang w:val="tr-TR"/>
        </w:rPr>
        <w:t>Takip</w:t>
      </w:r>
      <w:r w:rsidRPr="0018085D">
        <w:rPr>
          <w:spacing w:val="-7"/>
          <w:sz w:val="24"/>
          <w:lang w:val="tr-TR"/>
        </w:rPr>
        <w:t xml:space="preserve"> </w:t>
      </w:r>
      <w:r w:rsidRPr="0018085D">
        <w:rPr>
          <w:sz w:val="24"/>
          <w:lang w:val="tr-TR"/>
        </w:rPr>
        <w:t>Sistemi</w:t>
      </w:r>
      <w:r w:rsidRPr="0018085D">
        <w:rPr>
          <w:spacing w:val="-7"/>
          <w:sz w:val="24"/>
          <w:lang w:val="tr-TR"/>
        </w:rPr>
        <w:t xml:space="preserve"> </w:t>
      </w:r>
      <w:r w:rsidRPr="0018085D">
        <w:rPr>
          <w:sz w:val="24"/>
          <w:lang w:val="tr-TR"/>
        </w:rPr>
        <w:t>Uygulama</w:t>
      </w:r>
      <w:r w:rsidRPr="0018085D">
        <w:rPr>
          <w:spacing w:val="-8"/>
          <w:sz w:val="24"/>
          <w:lang w:val="tr-TR"/>
        </w:rPr>
        <w:t xml:space="preserve"> </w:t>
      </w:r>
      <w:r w:rsidRPr="0018085D">
        <w:rPr>
          <w:sz w:val="24"/>
          <w:lang w:val="tr-TR"/>
        </w:rPr>
        <w:t>Usul</w:t>
      </w:r>
      <w:r w:rsidRPr="0018085D">
        <w:rPr>
          <w:spacing w:val="-7"/>
          <w:sz w:val="24"/>
          <w:lang w:val="tr-TR"/>
        </w:rPr>
        <w:t xml:space="preserve"> </w:t>
      </w:r>
      <w:r w:rsidRPr="0018085D">
        <w:rPr>
          <w:sz w:val="24"/>
          <w:lang w:val="tr-TR"/>
        </w:rPr>
        <w:t>ve</w:t>
      </w:r>
      <w:r w:rsidRPr="0018085D">
        <w:rPr>
          <w:spacing w:val="-8"/>
          <w:sz w:val="24"/>
          <w:lang w:val="tr-TR"/>
        </w:rPr>
        <w:t xml:space="preserve"> </w:t>
      </w:r>
      <w:r w:rsidRPr="0018085D">
        <w:rPr>
          <w:sz w:val="24"/>
          <w:lang w:val="tr-TR"/>
        </w:rPr>
        <w:t>Esasları,</w:t>
      </w:r>
      <w:r w:rsidRPr="0018085D">
        <w:rPr>
          <w:spacing w:val="-5"/>
          <w:sz w:val="24"/>
          <w:lang w:val="tr-TR"/>
        </w:rPr>
        <w:t xml:space="preserve"> </w:t>
      </w:r>
      <w:r w:rsidRPr="0018085D">
        <w:rPr>
          <w:sz w:val="24"/>
          <w:lang w:val="tr-TR"/>
        </w:rPr>
        <w:t>Din</w:t>
      </w:r>
      <w:r w:rsidRPr="0018085D">
        <w:rPr>
          <w:spacing w:val="-7"/>
          <w:sz w:val="24"/>
          <w:lang w:val="tr-TR"/>
        </w:rPr>
        <w:t xml:space="preserve"> </w:t>
      </w:r>
      <w:r w:rsidRPr="0018085D">
        <w:rPr>
          <w:sz w:val="24"/>
          <w:lang w:val="tr-TR"/>
        </w:rPr>
        <w:t>Öğretimi</w:t>
      </w:r>
      <w:r w:rsidRPr="0018085D">
        <w:rPr>
          <w:spacing w:val="-7"/>
          <w:sz w:val="24"/>
          <w:lang w:val="tr-TR"/>
        </w:rPr>
        <w:t xml:space="preserve"> </w:t>
      </w:r>
      <w:r w:rsidRPr="0018085D">
        <w:rPr>
          <w:sz w:val="24"/>
          <w:lang w:val="tr-TR"/>
        </w:rPr>
        <w:t>Genel</w:t>
      </w:r>
      <w:r w:rsidRPr="0018085D">
        <w:rPr>
          <w:spacing w:val="-7"/>
          <w:sz w:val="24"/>
          <w:lang w:val="tr-TR"/>
        </w:rPr>
        <w:t xml:space="preserve"> </w:t>
      </w:r>
      <w:r w:rsidRPr="0018085D">
        <w:rPr>
          <w:sz w:val="24"/>
          <w:lang w:val="tr-TR"/>
        </w:rPr>
        <w:t>Müdürlüğü</w:t>
      </w:r>
      <w:r w:rsidRPr="0018085D">
        <w:rPr>
          <w:spacing w:val="-7"/>
          <w:sz w:val="24"/>
          <w:lang w:val="tr-TR"/>
        </w:rPr>
        <w:t xml:space="preserve"> </w:t>
      </w:r>
      <w:r w:rsidRPr="0018085D">
        <w:rPr>
          <w:sz w:val="24"/>
          <w:lang w:val="tr-TR"/>
        </w:rPr>
        <w:t>web</w:t>
      </w:r>
      <w:r w:rsidRPr="0018085D">
        <w:rPr>
          <w:spacing w:val="-7"/>
          <w:sz w:val="24"/>
          <w:lang w:val="tr-TR"/>
        </w:rPr>
        <w:t xml:space="preserve"> </w:t>
      </w:r>
      <w:r w:rsidRPr="0018085D">
        <w:rPr>
          <w:sz w:val="24"/>
          <w:lang w:val="tr-TR"/>
        </w:rPr>
        <w:t>adresinden de temin</w:t>
      </w:r>
      <w:r w:rsidRPr="0018085D">
        <w:rPr>
          <w:spacing w:val="-8"/>
          <w:sz w:val="24"/>
          <w:lang w:val="tr-TR"/>
        </w:rPr>
        <w:t xml:space="preserve"> </w:t>
      </w:r>
      <w:r w:rsidRPr="0018085D">
        <w:rPr>
          <w:sz w:val="24"/>
          <w:lang w:val="tr-TR"/>
        </w:rPr>
        <w:t>edilebilecektir.</w:t>
      </w:r>
    </w:p>
    <w:p w14:paraId="3DFC5685" w14:textId="77777777" w:rsidR="004261FA" w:rsidRPr="0018085D" w:rsidRDefault="004261FA">
      <w:pPr>
        <w:pStyle w:val="GvdeMetni"/>
        <w:spacing w:before="5"/>
        <w:rPr>
          <w:sz w:val="11"/>
          <w:lang w:val="tr-TR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6"/>
        <w:gridCol w:w="3230"/>
        <w:gridCol w:w="2559"/>
      </w:tblGrid>
      <w:tr w:rsidR="004261FA" w:rsidRPr="0018085D" w14:paraId="74DE777A" w14:textId="77777777">
        <w:trPr>
          <w:trHeight w:hRule="exact" w:val="326"/>
        </w:trPr>
        <w:tc>
          <w:tcPr>
            <w:tcW w:w="9775" w:type="dxa"/>
            <w:gridSpan w:val="3"/>
          </w:tcPr>
          <w:p w14:paraId="14900A0E" w14:textId="77777777" w:rsidR="004261FA" w:rsidRPr="0018085D" w:rsidRDefault="00214142">
            <w:pPr>
              <w:pStyle w:val="TableParagraph"/>
              <w:ind w:left="1641"/>
              <w:rPr>
                <w:b/>
                <w:sz w:val="24"/>
                <w:lang w:val="tr-TR"/>
              </w:rPr>
            </w:pPr>
            <w:r w:rsidRPr="0018085D">
              <w:rPr>
                <w:b/>
                <w:sz w:val="24"/>
                <w:lang w:val="tr-TR"/>
              </w:rPr>
              <w:t>Kalite Takip Sistemi Uygulama Usul Esasları-Çalışma Takvimi</w:t>
            </w:r>
          </w:p>
        </w:tc>
      </w:tr>
      <w:tr w:rsidR="004261FA" w:rsidRPr="0018085D" w14:paraId="25730910" w14:textId="77777777" w:rsidTr="00BD2656">
        <w:trPr>
          <w:trHeight w:hRule="exact" w:val="329"/>
        </w:trPr>
        <w:tc>
          <w:tcPr>
            <w:tcW w:w="3986" w:type="dxa"/>
          </w:tcPr>
          <w:p w14:paraId="159A6C99" w14:textId="77777777" w:rsidR="004261FA" w:rsidRPr="0018085D" w:rsidRDefault="00214142">
            <w:pPr>
              <w:pStyle w:val="TableParagraph"/>
              <w:ind w:left="1681" w:right="1681"/>
              <w:jc w:val="center"/>
              <w:rPr>
                <w:b/>
                <w:sz w:val="24"/>
                <w:lang w:val="tr-TR"/>
              </w:rPr>
            </w:pPr>
            <w:r w:rsidRPr="0018085D">
              <w:rPr>
                <w:b/>
                <w:sz w:val="24"/>
                <w:lang w:val="tr-TR"/>
              </w:rPr>
              <w:t>Konu</w:t>
            </w:r>
          </w:p>
        </w:tc>
        <w:tc>
          <w:tcPr>
            <w:tcW w:w="3230" w:type="dxa"/>
          </w:tcPr>
          <w:p w14:paraId="6044E500" w14:textId="77777777" w:rsidR="004261FA" w:rsidRPr="0018085D" w:rsidRDefault="00214142">
            <w:pPr>
              <w:pStyle w:val="TableParagraph"/>
              <w:ind w:left="832"/>
              <w:rPr>
                <w:b/>
                <w:sz w:val="24"/>
                <w:lang w:val="tr-TR"/>
              </w:rPr>
            </w:pPr>
            <w:r w:rsidRPr="0018085D">
              <w:rPr>
                <w:b/>
                <w:sz w:val="24"/>
                <w:lang w:val="tr-TR"/>
              </w:rPr>
              <w:t>Sorumlu Birim</w:t>
            </w:r>
          </w:p>
        </w:tc>
        <w:tc>
          <w:tcPr>
            <w:tcW w:w="2559" w:type="dxa"/>
          </w:tcPr>
          <w:p w14:paraId="4E120C69" w14:textId="77777777" w:rsidR="004261FA" w:rsidRPr="0018085D" w:rsidRDefault="00214142">
            <w:pPr>
              <w:pStyle w:val="TableParagraph"/>
              <w:ind w:left="960" w:right="961"/>
              <w:jc w:val="center"/>
              <w:rPr>
                <w:b/>
                <w:sz w:val="24"/>
                <w:lang w:val="tr-TR"/>
              </w:rPr>
            </w:pPr>
            <w:r w:rsidRPr="0018085D">
              <w:rPr>
                <w:b/>
                <w:sz w:val="24"/>
                <w:lang w:val="tr-TR"/>
              </w:rPr>
              <w:t>Tarih</w:t>
            </w:r>
          </w:p>
        </w:tc>
      </w:tr>
      <w:tr w:rsidR="004261FA" w:rsidRPr="0018085D" w14:paraId="169AE032" w14:textId="77777777" w:rsidTr="00BD2656">
        <w:trPr>
          <w:trHeight w:hRule="exact" w:val="646"/>
        </w:trPr>
        <w:tc>
          <w:tcPr>
            <w:tcW w:w="3986" w:type="dxa"/>
          </w:tcPr>
          <w:p w14:paraId="5DA49772" w14:textId="77777777" w:rsidR="004261FA" w:rsidRPr="0018085D" w:rsidRDefault="00214142">
            <w:pPr>
              <w:pStyle w:val="TableParagraph"/>
              <w:spacing w:line="276" w:lineRule="auto"/>
              <w:ind w:right="428"/>
              <w:rPr>
                <w:sz w:val="24"/>
                <w:lang w:val="tr-TR"/>
              </w:rPr>
            </w:pPr>
            <w:r w:rsidRPr="0018085D">
              <w:rPr>
                <w:sz w:val="24"/>
                <w:lang w:val="tr-TR"/>
              </w:rPr>
              <w:t>İlçe Eylem Planlarının Kalite Takip Sistemine İşlenmesi</w:t>
            </w:r>
          </w:p>
        </w:tc>
        <w:tc>
          <w:tcPr>
            <w:tcW w:w="3230" w:type="dxa"/>
          </w:tcPr>
          <w:p w14:paraId="0E52D199" w14:textId="77777777" w:rsidR="004261FA" w:rsidRPr="0018085D" w:rsidRDefault="00214142">
            <w:pPr>
              <w:pStyle w:val="TableParagraph"/>
              <w:spacing w:line="273" w:lineRule="exact"/>
              <w:rPr>
                <w:sz w:val="24"/>
                <w:lang w:val="tr-TR"/>
              </w:rPr>
            </w:pPr>
            <w:r w:rsidRPr="0018085D">
              <w:rPr>
                <w:sz w:val="24"/>
                <w:lang w:val="tr-TR"/>
              </w:rPr>
              <w:t>İl Millî Eğitim Müdürlükleri</w:t>
            </w:r>
          </w:p>
        </w:tc>
        <w:tc>
          <w:tcPr>
            <w:tcW w:w="2559" w:type="dxa"/>
          </w:tcPr>
          <w:p w14:paraId="1A3FA49D" w14:textId="3D71BAFC" w:rsidR="004261FA" w:rsidRPr="0018085D" w:rsidRDefault="00BD2656">
            <w:pPr>
              <w:pStyle w:val="TableParagraph"/>
              <w:spacing w:line="273" w:lineRule="exact"/>
              <w:ind w:left="652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4-8 </w:t>
            </w:r>
            <w:r w:rsidR="00214142" w:rsidRPr="0018085D">
              <w:rPr>
                <w:sz w:val="24"/>
                <w:lang w:val="tr-TR"/>
              </w:rPr>
              <w:t>Ekim 20</w:t>
            </w:r>
            <w:r>
              <w:rPr>
                <w:sz w:val="24"/>
                <w:lang w:val="tr-TR"/>
              </w:rPr>
              <w:t>21</w:t>
            </w:r>
          </w:p>
        </w:tc>
      </w:tr>
    </w:tbl>
    <w:p w14:paraId="4E97AABD" w14:textId="77777777" w:rsidR="004261FA" w:rsidRPr="0018085D" w:rsidRDefault="00214142">
      <w:pPr>
        <w:spacing w:before="119"/>
        <w:ind w:left="680"/>
        <w:rPr>
          <w:b/>
          <w:sz w:val="24"/>
          <w:lang w:val="tr-TR"/>
        </w:rPr>
      </w:pPr>
      <w:r w:rsidRPr="0018085D">
        <w:rPr>
          <w:b/>
          <w:sz w:val="24"/>
          <w:lang w:val="tr-TR"/>
        </w:rPr>
        <w:t>Danışma ve İletişim:</w:t>
      </w:r>
    </w:p>
    <w:p w14:paraId="2B7E06ED" w14:textId="77777777" w:rsidR="004261FA" w:rsidRPr="0018085D" w:rsidRDefault="00214142">
      <w:pPr>
        <w:spacing w:before="184"/>
        <w:ind w:left="689"/>
        <w:rPr>
          <w:b/>
          <w:sz w:val="24"/>
          <w:lang w:val="tr-TR"/>
        </w:rPr>
      </w:pPr>
      <w:r w:rsidRPr="0018085D">
        <w:rPr>
          <w:sz w:val="24"/>
          <w:lang w:val="tr-TR"/>
        </w:rPr>
        <w:t xml:space="preserve">Özkan SEZER </w:t>
      </w:r>
      <w:r w:rsidRPr="0018085D">
        <w:rPr>
          <w:b/>
          <w:sz w:val="24"/>
          <w:lang w:val="tr-TR"/>
        </w:rPr>
        <w:t xml:space="preserve">Tel: (0312) 413 35 47- e-mail:  </w:t>
      </w:r>
      <w:hyperlink r:id="rId8">
        <w:r w:rsidRPr="0018085D">
          <w:rPr>
            <w:b/>
            <w:sz w:val="24"/>
            <w:u w:val="thick"/>
            <w:lang w:val="tr-TR"/>
          </w:rPr>
          <w:t>dogm.izleme@meb.gov.tr</w:t>
        </w:r>
      </w:hyperlink>
    </w:p>
    <w:p w14:paraId="1CDC8C04" w14:textId="77777777" w:rsidR="004261FA" w:rsidRPr="0018085D" w:rsidRDefault="00214142">
      <w:pPr>
        <w:spacing w:before="189"/>
        <w:ind w:left="680"/>
        <w:rPr>
          <w:b/>
          <w:sz w:val="24"/>
          <w:lang w:val="tr-TR"/>
        </w:rPr>
      </w:pPr>
      <w:r w:rsidRPr="0018085D">
        <w:rPr>
          <w:sz w:val="24"/>
          <w:lang w:val="tr-TR"/>
        </w:rPr>
        <w:t xml:space="preserve">KTS Koordinasyon Ekibi </w:t>
      </w:r>
      <w:r w:rsidRPr="0018085D">
        <w:rPr>
          <w:b/>
          <w:sz w:val="24"/>
          <w:lang w:val="tr-TR"/>
        </w:rPr>
        <w:t xml:space="preserve">Tel: (0312) 413 35 89- e-mail:  </w:t>
      </w:r>
      <w:hyperlink r:id="rId9">
        <w:r w:rsidRPr="0018085D">
          <w:rPr>
            <w:b/>
            <w:sz w:val="24"/>
            <w:u w:val="thick"/>
            <w:lang w:val="tr-TR"/>
          </w:rPr>
          <w:t>dogm.izleme@meb.gov.tr</w:t>
        </w:r>
      </w:hyperlink>
    </w:p>
    <w:p w14:paraId="53F427BB" w14:textId="77777777" w:rsidR="004261FA" w:rsidRPr="0018085D" w:rsidRDefault="004261FA">
      <w:pPr>
        <w:rPr>
          <w:sz w:val="24"/>
          <w:lang w:val="tr-TR"/>
        </w:rPr>
        <w:sectPr w:rsidR="004261FA" w:rsidRPr="0018085D">
          <w:pgSz w:w="11910" w:h="16840"/>
          <w:pgMar w:top="900" w:right="880" w:bottom="1100" w:left="880" w:header="0" w:footer="912" w:gutter="0"/>
          <w:cols w:space="720"/>
        </w:sectPr>
      </w:pPr>
    </w:p>
    <w:p w14:paraId="58A50633" w14:textId="77777777" w:rsidR="004261FA" w:rsidRPr="0018085D" w:rsidRDefault="00214142">
      <w:pPr>
        <w:pStyle w:val="Balk1"/>
        <w:spacing w:before="64"/>
        <w:ind w:left="113"/>
        <w:jc w:val="left"/>
        <w:rPr>
          <w:lang w:val="tr-TR"/>
        </w:rPr>
      </w:pPr>
      <w:r w:rsidRPr="0018085D">
        <w:rPr>
          <w:spacing w:val="-1"/>
          <w:lang w:val="tr-TR"/>
        </w:rPr>
        <w:lastRenderedPageBreak/>
        <w:t>EK-1</w:t>
      </w:r>
    </w:p>
    <w:p w14:paraId="4DEBC77D" w14:textId="77777777" w:rsidR="004261FA" w:rsidRPr="0018085D" w:rsidRDefault="00214142">
      <w:pPr>
        <w:pStyle w:val="GvdeMetni"/>
        <w:spacing w:before="1"/>
        <w:rPr>
          <w:b/>
          <w:sz w:val="33"/>
          <w:lang w:val="tr-TR"/>
        </w:rPr>
      </w:pPr>
      <w:r w:rsidRPr="0018085D">
        <w:rPr>
          <w:lang w:val="tr-TR"/>
        </w:rPr>
        <w:br w:type="column"/>
      </w:r>
    </w:p>
    <w:p w14:paraId="6950F501" w14:textId="77777777" w:rsidR="004261FA" w:rsidRPr="0018085D" w:rsidRDefault="00214142">
      <w:pPr>
        <w:ind w:left="86" w:right="1001"/>
        <w:jc w:val="center"/>
        <w:rPr>
          <w:b/>
          <w:sz w:val="24"/>
          <w:lang w:val="tr-TR"/>
        </w:rPr>
      </w:pPr>
      <w:r w:rsidRPr="0018085D">
        <w:rPr>
          <w:b/>
          <w:sz w:val="24"/>
          <w:lang w:val="tr-TR"/>
        </w:rPr>
        <w:t>Anadolu İmam Hatip Liseleri/İmam Hatip Ortaokulları Vizyon Belgesine Göre Kalite Takip Sistemi (KTS) Aylık Eylem Planları</w:t>
      </w:r>
    </w:p>
    <w:p w14:paraId="61D40519" w14:textId="2377691B" w:rsidR="004261FA" w:rsidRPr="0018085D" w:rsidRDefault="00FC2A16">
      <w:pPr>
        <w:spacing w:before="40"/>
        <w:ind w:left="84" w:right="1001"/>
        <w:jc w:val="center"/>
        <w:rPr>
          <w:b/>
          <w:sz w:val="24"/>
          <w:lang w:val="tr-TR"/>
        </w:rPr>
      </w:pPr>
      <w:r w:rsidRPr="0018085D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3773E12F" wp14:editId="25AE1C10">
                <wp:simplePos x="0" y="0"/>
                <wp:positionH relativeFrom="page">
                  <wp:posOffset>854710</wp:posOffset>
                </wp:positionH>
                <wp:positionV relativeFrom="paragraph">
                  <wp:posOffset>445135</wp:posOffset>
                </wp:positionV>
                <wp:extent cx="9165590" cy="50615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5590" cy="5061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30"/>
                              <w:gridCol w:w="3518"/>
                              <w:gridCol w:w="2976"/>
                              <w:gridCol w:w="5220"/>
                              <w:gridCol w:w="1975"/>
                            </w:tblGrid>
                            <w:tr w:rsidR="004261FA" w14:paraId="32BCAC82" w14:textId="77777777">
                              <w:trPr>
                                <w:trHeight w:hRule="exact" w:val="1279"/>
                              </w:trPr>
                              <w:tc>
                                <w:tcPr>
                                  <w:tcW w:w="14419" w:type="dxa"/>
                                  <w:gridSpan w:val="5"/>
                                </w:tcPr>
                                <w:p w14:paraId="39A71CEA" w14:textId="77777777" w:rsidR="004261FA" w:rsidRDefault="004261FA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Calibri"/>
                                      <w:sz w:val="26"/>
                                    </w:rPr>
                                  </w:pPr>
                                </w:p>
                                <w:p w14:paraId="5B0D00BE" w14:textId="77777777" w:rsidR="004261FA" w:rsidRDefault="00214142">
                                  <w:pPr>
                                    <w:pStyle w:val="TableParagraph"/>
                                    <w:spacing w:before="1" w:line="240" w:lineRule="auto"/>
                                    <w:ind w:left="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ANADOLU İMAM HATİP LİSELERİ VE İMAM HATİP ORTAOKULLARI VİZYON BELGESİ</w:t>
                                  </w:r>
                                </w:p>
                                <w:p w14:paraId="1CE25AA8" w14:textId="77777777" w:rsidR="004261FA" w:rsidRDefault="00214142">
                                  <w:pPr>
                                    <w:pStyle w:val="TableParagraph"/>
                                    <w:tabs>
                                      <w:tab w:val="left" w:pos="3134"/>
                                    </w:tabs>
                                    <w:spacing w:before="41" w:line="240" w:lineRule="auto"/>
                                    <w:ind w:left="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……… </w:t>
                                  </w:r>
                                  <w:r>
                                    <w:rPr>
                                      <w:b/>
                                      <w:spacing w:val="59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Yılı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5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……………….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Ayı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Kalite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Takip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Sistemi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(KTS)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Faaliyet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Planları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18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Tablosu</w:t>
                                  </w:r>
                                  <w:proofErr w:type="spellEnd"/>
                                </w:p>
                              </w:tc>
                            </w:tr>
                            <w:tr w:rsidR="004261FA" w14:paraId="61F72C47" w14:textId="77777777">
                              <w:trPr>
                                <w:trHeight w:hRule="exact" w:val="982"/>
                              </w:trPr>
                              <w:tc>
                                <w:tcPr>
                                  <w:tcW w:w="730" w:type="dxa"/>
                                </w:tcPr>
                                <w:p w14:paraId="0B32CA07" w14:textId="77777777" w:rsidR="004261FA" w:rsidRDefault="0021414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3518" w:type="dxa"/>
                                </w:tcPr>
                                <w:p w14:paraId="367D1701" w14:textId="77777777" w:rsidR="004261FA" w:rsidRDefault="00214142">
                                  <w:pPr>
                                    <w:pStyle w:val="TableParagraph"/>
                                    <w:spacing w:line="278" w:lineRule="auto"/>
                                    <w:ind w:left="1360" w:right="699" w:hanging="644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Vizyon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Belgesindeki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Alanlar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14:paraId="77E85E7F" w14:textId="77777777" w:rsidR="004261FA" w:rsidRDefault="00214142">
                                  <w:pPr>
                                    <w:pStyle w:val="TableParagraph"/>
                                    <w:spacing w:line="278" w:lineRule="auto"/>
                                    <w:ind w:left="119" w:right="99" w:firstLine="55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Vizyon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Belgesindeki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İlgili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Maddenin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Numarası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Şıkkı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220" w:type="dxa"/>
                                </w:tcPr>
                                <w:p w14:paraId="287E25E0" w14:textId="77777777" w:rsidR="004261FA" w:rsidRDefault="00214142">
                                  <w:pPr>
                                    <w:pStyle w:val="TableParagraph"/>
                                    <w:ind w:left="623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Gerçekleştirilmesi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Planlanan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Eylemler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75" w:type="dxa"/>
                                </w:tcPr>
                                <w:p w14:paraId="0A7FC00B" w14:textId="77777777" w:rsidR="004261FA" w:rsidRDefault="00214142">
                                  <w:pPr>
                                    <w:pStyle w:val="TableParagraph"/>
                                    <w:spacing w:line="276" w:lineRule="auto"/>
                                    <w:ind w:left="453" w:right="179" w:hanging="260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Varsa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İş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Birliği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Yapılacak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Kurumlar</w:t>
                                  </w:r>
                                  <w:proofErr w:type="spellEnd"/>
                                </w:p>
                              </w:tc>
                            </w:tr>
                            <w:tr w:rsidR="004261FA" w14:paraId="59F02707" w14:textId="77777777">
                              <w:trPr>
                                <w:trHeight w:hRule="exact" w:val="646"/>
                              </w:trPr>
                              <w:tc>
                                <w:tcPr>
                                  <w:tcW w:w="730" w:type="dxa"/>
                                </w:tcPr>
                                <w:p w14:paraId="626A882B" w14:textId="77777777" w:rsidR="004261FA" w:rsidRDefault="0021414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18" w:type="dxa"/>
                                </w:tcPr>
                                <w:p w14:paraId="2BF6B470" w14:textId="77777777" w:rsidR="004261FA" w:rsidRDefault="00214142">
                                  <w:pPr>
                                    <w:pStyle w:val="TableParagraph"/>
                                    <w:ind w:left="144" w:right="144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Eğitim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Ortamları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Fiziki</w:t>
                                  </w:r>
                                  <w:proofErr w:type="spellEnd"/>
                                </w:p>
                                <w:p w14:paraId="3274E5DC" w14:textId="77777777" w:rsidR="004261FA" w:rsidRDefault="00214142">
                                  <w:pPr>
                                    <w:pStyle w:val="TableParagraph"/>
                                    <w:spacing w:before="41" w:line="240" w:lineRule="auto"/>
                                    <w:ind w:left="144" w:right="144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İmkânlar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Alanı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14:paraId="49A2F31A" w14:textId="77777777" w:rsidR="004261FA" w:rsidRDefault="004261FA"/>
                              </w:tc>
                              <w:tc>
                                <w:tcPr>
                                  <w:tcW w:w="5220" w:type="dxa"/>
                                </w:tcPr>
                                <w:p w14:paraId="0B54FF8B" w14:textId="77777777" w:rsidR="004261FA" w:rsidRDefault="004261FA"/>
                              </w:tc>
                              <w:tc>
                                <w:tcPr>
                                  <w:tcW w:w="1975" w:type="dxa"/>
                                </w:tcPr>
                                <w:p w14:paraId="56DC3BD4" w14:textId="77777777" w:rsidR="004261FA" w:rsidRDefault="004261FA"/>
                              </w:tc>
                            </w:tr>
                            <w:tr w:rsidR="004261FA" w14:paraId="44D5D6BC" w14:textId="77777777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730" w:type="dxa"/>
                                </w:tcPr>
                                <w:p w14:paraId="6D1630C6" w14:textId="77777777" w:rsidR="004261FA" w:rsidRDefault="0021414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18" w:type="dxa"/>
                                </w:tcPr>
                                <w:p w14:paraId="075A1817" w14:textId="77777777" w:rsidR="004261FA" w:rsidRDefault="00214142">
                                  <w:pPr>
                                    <w:pStyle w:val="TableParagraph"/>
                                    <w:spacing w:line="240" w:lineRule="auto"/>
                                    <w:ind w:left="844" w:right="695" w:hanging="130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Öğretmen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Eğitim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Yöneticileri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Alanı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14:paraId="265ADD15" w14:textId="77777777" w:rsidR="004261FA" w:rsidRDefault="004261FA"/>
                              </w:tc>
                              <w:tc>
                                <w:tcPr>
                                  <w:tcW w:w="5220" w:type="dxa"/>
                                </w:tcPr>
                                <w:p w14:paraId="06E04759" w14:textId="77777777" w:rsidR="004261FA" w:rsidRDefault="004261FA"/>
                              </w:tc>
                              <w:tc>
                                <w:tcPr>
                                  <w:tcW w:w="1975" w:type="dxa"/>
                                </w:tcPr>
                                <w:p w14:paraId="651DD734" w14:textId="77777777" w:rsidR="004261FA" w:rsidRDefault="004261FA"/>
                              </w:tc>
                            </w:tr>
                            <w:tr w:rsidR="004261FA" w14:paraId="4A89E0AB" w14:textId="77777777">
                              <w:trPr>
                                <w:trHeight w:hRule="exact" w:val="643"/>
                              </w:trPr>
                              <w:tc>
                                <w:tcPr>
                                  <w:tcW w:w="730" w:type="dxa"/>
                                </w:tcPr>
                                <w:p w14:paraId="5A9BB2E7" w14:textId="77777777" w:rsidR="004261FA" w:rsidRDefault="0021414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518" w:type="dxa"/>
                                </w:tcPr>
                                <w:p w14:paraId="222B2222" w14:textId="77777777" w:rsidR="004261FA" w:rsidRDefault="00214142">
                                  <w:pPr>
                                    <w:pStyle w:val="TableParagraph"/>
                                    <w:ind w:left="144" w:right="144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Akademik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Gelişim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Alanı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14:paraId="6BC94080" w14:textId="77777777" w:rsidR="004261FA" w:rsidRDefault="004261FA"/>
                              </w:tc>
                              <w:tc>
                                <w:tcPr>
                                  <w:tcW w:w="5220" w:type="dxa"/>
                                </w:tcPr>
                                <w:p w14:paraId="22BC59A6" w14:textId="77777777" w:rsidR="004261FA" w:rsidRDefault="004261FA"/>
                              </w:tc>
                              <w:tc>
                                <w:tcPr>
                                  <w:tcW w:w="1975" w:type="dxa"/>
                                </w:tcPr>
                                <w:p w14:paraId="2EC8058E" w14:textId="77777777" w:rsidR="004261FA" w:rsidRDefault="004261FA"/>
                              </w:tc>
                            </w:tr>
                            <w:tr w:rsidR="004261FA" w14:paraId="64B52006" w14:textId="77777777">
                              <w:trPr>
                                <w:trHeight w:hRule="exact" w:val="646"/>
                              </w:trPr>
                              <w:tc>
                                <w:tcPr>
                                  <w:tcW w:w="730" w:type="dxa"/>
                                </w:tcPr>
                                <w:p w14:paraId="267CCFEC" w14:textId="77777777" w:rsidR="004261FA" w:rsidRDefault="00214142">
                                  <w:pPr>
                                    <w:pStyle w:val="TableParagraph"/>
                                    <w:spacing w:before="1" w:line="240" w:lineRule="auto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518" w:type="dxa"/>
                                </w:tcPr>
                                <w:p w14:paraId="1D41555F" w14:textId="77777777" w:rsidR="004261FA" w:rsidRDefault="00214142">
                                  <w:pPr>
                                    <w:pStyle w:val="TableParagraph"/>
                                    <w:spacing w:before="1" w:line="240" w:lineRule="auto"/>
                                    <w:ind w:left="144" w:right="144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Öğrenci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Mesleki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Gelişim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Alanı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14:paraId="6E74DFAC" w14:textId="77777777" w:rsidR="004261FA" w:rsidRDefault="004261FA"/>
                              </w:tc>
                              <w:tc>
                                <w:tcPr>
                                  <w:tcW w:w="5220" w:type="dxa"/>
                                </w:tcPr>
                                <w:p w14:paraId="14B5B23D" w14:textId="77777777" w:rsidR="004261FA" w:rsidRDefault="004261FA"/>
                              </w:tc>
                              <w:tc>
                                <w:tcPr>
                                  <w:tcW w:w="1975" w:type="dxa"/>
                                </w:tcPr>
                                <w:p w14:paraId="19837F3E" w14:textId="77777777" w:rsidR="004261FA" w:rsidRDefault="004261FA"/>
                              </w:tc>
                            </w:tr>
                            <w:tr w:rsidR="004261FA" w14:paraId="11457F3E" w14:textId="77777777">
                              <w:trPr>
                                <w:trHeight w:hRule="exact" w:val="962"/>
                              </w:trPr>
                              <w:tc>
                                <w:tcPr>
                                  <w:tcW w:w="730" w:type="dxa"/>
                                </w:tcPr>
                                <w:p w14:paraId="139A705B" w14:textId="77777777" w:rsidR="004261FA" w:rsidRDefault="0021414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518" w:type="dxa"/>
                                </w:tcPr>
                                <w:p w14:paraId="26D5154C" w14:textId="77777777" w:rsidR="004261FA" w:rsidRDefault="00214142">
                                  <w:pPr>
                                    <w:pStyle w:val="TableParagraph"/>
                                    <w:spacing w:line="276" w:lineRule="auto"/>
                                    <w:ind w:left="143" w:right="144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Değerler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Eğitimi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Bilim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Sanat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Spor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Sosyal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Kültürel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Etkinlikler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Alanı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14:paraId="579ECDF7" w14:textId="77777777" w:rsidR="004261FA" w:rsidRDefault="004261FA"/>
                              </w:tc>
                              <w:tc>
                                <w:tcPr>
                                  <w:tcW w:w="5220" w:type="dxa"/>
                                </w:tcPr>
                                <w:p w14:paraId="02504FE8" w14:textId="77777777" w:rsidR="004261FA" w:rsidRDefault="004261FA"/>
                              </w:tc>
                              <w:tc>
                                <w:tcPr>
                                  <w:tcW w:w="1975" w:type="dxa"/>
                                </w:tcPr>
                                <w:p w14:paraId="5E161C38" w14:textId="77777777" w:rsidR="004261FA" w:rsidRDefault="004261FA"/>
                              </w:tc>
                            </w:tr>
                          </w:tbl>
                          <w:p w14:paraId="07A5F724" w14:textId="77777777" w:rsidR="004261FA" w:rsidRDefault="004261FA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73E1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67.3pt;margin-top:35.05pt;width:721.7pt;height:398.55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30"/>
                        <w:gridCol w:w="3518"/>
                        <w:gridCol w:w="2976"/>
                        <w:gridCol w:w="5220"/>
                        <w:gridCol w:w="1975"/>
                      </w:tblGrid>
                      <w:tr w:rsidR="004261FA" w14:paraId="32BCAC82" w14:textId="77777777">
                        <w:trPr>
                          <w:trHeight w:hRule="exact" w:val="1279"/>
                        </w:trPr>
                        <w:tc>
                          <w:tcPr>
                            <w:tcW w:w="14419" w:type="dxa"/>
                            <w:gridSpan w:val="5"/>
                          </w:tcPr>
                          <w:p w14:paraId="39A71CEA" w14:textId="77777777" w:rsidR="004261FA" w:rsidRDefault="004261FA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Calibri"/>
                                <w:sz w:val="26"/>
                              </w:rPr>
                            </w:pPr>
                          </w:p>
                          <w:p w14:paraId="5B0D00BE" w14:textId="77777777" w:rsidR="004261FA" w:rsidRDefault="00214142">
                            <w:pPr>
                              <w:pStyle w:val="TableParagraph"/>
                              <w:spacing w:before="1" w:line="240" w:lineRule="auto"/>
                              <w:ind w:left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ANADOLU İMAM HATİP LİSELERİ VE İMAM HATİP ORTAOKULLARI VİZYON BELGESİ</w:t>
                            </w:r>
                          </w:p>
                          <w:p w14:paraId="1CE25AA8" w14:textId="77777777" w:rsidR="004261FA" w:rsidRDefault="00214142">
                            <w:pPr>
                              <w:pStyle w:val="TableParagraph"/>
                              <w:tabs>
                                <w:tab w:val="left" w:pos="3134"/>
                              </w:tabs>
                              <w:spacing w:before="41" w:line="240" w:lineRule="auto"/>
                              <w:ind w:left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……… </w:t>
                            </w:r>
                            <w:r>
                              <w:rPr>
                                <w:b/>
                                <w:spacing w:val="59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Yılı</w:t>
                            </w:r>
                            <w:proofErr w:type="spellEnd"/>
                            <w:r>
                              <w:rPr>
                                <w:b/>
                                <w:spacing w:val="5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……………….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Ayı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Kalite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Takip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Sistemi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(KTS)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Faaliyet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Planları</w:t>
                            </w:r>
                            <w:proofErr w:type="spellEnd"/>
                            <w:r>
                              <w:rPr>
                                <w:b/>
                                <w:spacing w:val="-18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Tablosu</w:t>
                            </w:r>
                            <w:proofErr w:type="spellEnd"/>
                          </w:p>
                        </w:tc>
                      </w:tr>
                      <w:tr w:rsidR="004261FA" w14:paraId="61F72C47" w14:textId="77777777">
                        <w:trPr>
                          <w:trHeight w:hRule="exact" w:val="982"/>
                        </w:trPr>
                        <w:tc>
                          <w:tcPr>
                            <w:tcW w:w="730" w:type="dxa"/>
                          </w:tcPr>
                          <w:p w14:paraId="0B32CA07" w14:textId="77777777" w:rsidR="004261FA" w:rsidRDefault="0021414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3518" w:type="dxa"/>
                          </w:tcPr>
                          <w:p w14:paraId="367D1701" w14:textId="77777777" w:rsidR="004261FA" w:rsidRDefault="00214142">
                            <w:pPr>
                              <w:pStyle w:val="TableParagraph"/>
                              <w:spacing w:line="278" w:lineRule="auto"/>
                              <w:ind w:left="1360" w:right="699" w:hanging="644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Vizyon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Belgesindeki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Alanlar</w:t>
                            </w:r>
                            <w:proofErr w:type="spellEnd"/>
                          </w:p>
                        </w:tc>
                        <w:tc>
                          <w:tcPr>
                            <w:tcW w:w="2976" w:type="dxa"/>
                          </w:tcPr>
                          <w:p w14:paraId="77E85E7F" w14:textId="77777777" w:rsidR="004261FA" w:rsidRDefault="00214142">
                            <w:pPr>
                              <w:pStyle w:val="TableParagraph"/>
                              <w:spacing w:line="278" w:lineRule="auto"/>
                              <w:ind w:left="119" w:right="99" w:firstLine="55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Vizyon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Belgesindeki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İlgili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Maddenin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Numarası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Şıkkı</w:t>
                            </w:r>
                            <w:proofErr w:type="spellEnd"/>
                          </w:p>
                        </w:tc>
                        <w:tc>
                          <w:tcPr>
                            <w:tcW w:w="5220" w:type="dxa"/>
                          </w:tcPr>
                          <w:p w14:paraId="287E25E0" w14:textId="77777777" w:rsidR="004261FA" w:rsidRDefault="00214142">
                            <w:pPr>
                              <w:pStyle w:val="TableParagraph"/>
                              <w:ind w:left="623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Gerçekleştirilmesi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Planlanan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Eylemler</w:t>
                            </w:r>
                            <w:proofErr w:type="spellEnd"/>
                          </w:p>
                        </w:tc>
                        <w:tc>
                          <w:tcPr>
                            <w:tcW w:w="1975" w:type="dxa"/>
                          </w:tcPr>
                          <w:p w14:paraId="0A7FC00B" w14:textId="77777777" w:rsidR="004261FA" w:rsidRDefault="00214142">
                            <w:pPr>
                              <w:pStyle w:val="TableParagraph"/>
                              <w:spacing w:line="276" w:lineRule="auto"/>
                              <w:ind w:left="453" w:right="179" w:hanging="260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Varsa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İş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Birliği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Yapılacak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Kurumlar</w:t>
                            </w:r>
                            <w:proofErr w:type="spellEnd"/>
                          </w:p>
                        </w:tc>
                      </w:tr>
                      <w:tr w:rsidR="004261FA" w14:paraId="59F02707" w14:textId="77777777">
                        <w:trPr>
                          <w:trHeight w:hRule="exact" w:val="646"/>
                        </w:trPr>
                        <w:tc>
                          <w:tcPr>
                            <w:tcW w:w="730" w:type="dxa"/>
                          </w:tcPr>
                          <w:p w14:paraId="626A882B" w14:textId="77777777" w:rsidR="004261FA" w:rsidRDefault="0021414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18" w:type="dxa"/>
                          </w:tcPr>
                          <w:p w14:paraId="2BF6B470" w14:textId="77777777" w:rsidR="004261FA" w:rsidRDefault="00214142">
                            <w:pPr>
                              <w:pStyle w:val="TableParagraph"/>
                              <w:ind w:left="144" w:right="14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Eğitim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Ortamları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Fiziki</w:t>
                            </w:r>
                            <w:proofErr w:type="spellEnd"/>
                          </w:p>
                          <w:p w14:paraId="3274E5DC" w14:textId="77777777" w:rsidR="004261FA" w:rsidRDefault="00214142">
                            <w:pPr>
                              <w:pStyle w:val="TableParagraph"/>
                              <w:spacing w:before="41" w:line="240" w:lineRule="auto"/>
                              <w:ind w:left="144" w:right="14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İmkânlar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Alanı</w:t>
                            </w:r>
                          </w:p>
                        </w:tc>
                        <w:tc>
                          <w:tcPr>
                            <w:tcW w:w="2976" w:type="dxa"/>
                          </w:tcPr>
                          <w:p w14:paraId="49A2F31A" w14:textId="77777777" w:rsidR="004261FA" w:rsidRDefault="004261FA"/>
                        </w:tc>
                        <w:tc>
                          <w:tcPr>
                            <w:tcW w:w="5220" w:type="dxa"/>
                          </w:tcPr>
                          <w:p w14:paraId="0B54FF8B" w14:textId="77777777" w:rsidR="004261FA" w:rsidRDefault="004261FA"/>
                        </w:tc>
                        <w:tc>
                          <w:tcPr>
                            <w:tcW w:w="1975" w:type="dxa"/>
                          </w:tcPr>
                          <w:p w14:paraId="56DC3BD4" w14:textId="77777777" w:rsidR="004261FA" w:rsidRDefault="004261FA"/>
                        </w:tc>
                      </w:tr>
                      <w:tr w:rsidR="004261FA" w14:paraId="44D5D6BC" w14:textId="77777777">
                        <w:trPr>
                          <w:trHeight w:hRule="exact" w:val="562"/>
                        </w:trPr>
                        <w:tc>
                          <w:tcPr>
                            <w:tcW w:w="730" w:type="dxa"/>
                          </w:tcPr>
                          <w:p w14:paraId="6D1630C6" w14:textId="77777777" w:rsidR="004261FA" w:rsidRDefault="0021414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18" w:type="dxa"/>
                          </w:tcPr>
                          <w:p w14:paraId="075A1817" w14:textId="77777777" w:rsidR="004261FA" w:rsidRDefault="00214142">
                            <w:pPr>
                              <w:pStyle w:val="TableParagraph"/>
                              <w:spacing w:line="240" w:lineRule="auto"/>
                              <w:ind w:left="844" w:right="695" w:hanging="130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Öğretmen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Eğitim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Yöneticileri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Alanı</w:t>
                            </w:r>
                          </w:p>
                        </w:tc>
                        <w:tc>
                          <w:tcPr>
                            <w:tcW w:w="2976" w:type="dxa"/>
                          </w:tcPr>
                          <w:p w14:paraId="265ADD15" w14:textId="77777777" w:rsidR="004261FA" w:rsidRDefault="004261FA"/>
                        </w:tc>
                        <w:tc>
                          <w:tcPr>
                            <w:tcW w:w="5220" w:type="dxa"/>
                          </w:tcPr>
                          <w:p w14:paraId="06E04759" w14:textId="77777777" w:rsidR="004261FA" w:rsidRDefault="004261FA"/>
                        </w:tc>
                        <w:tc>
                          <w:tcPr>
                            <w:tcW w:w="1975" w:type="dxa"/>
                          </w:tcPr>
                          <w:p w14:paraId="651DD734" w14:textId="77777777" w:rsidR="004261FA" w:rsidRDefault="004261FA"/>
                        </w:tc>
                      </w:tr>
                      <w:tr w:rsidR="004261FA" w14:paraId="4A89E0AB" w14:textId="77777777">
                        <w:trPr>
                          <w:trHeight w:hRule="exact" w:val="643"/>
                        </w:trPr>
                        <w:tc>
                          <w:tcPr>
                            <w:tcW w:w="730" w:type="dxa"/>
                          </w:tcPr>
                          <w:p w14:paraId="5A9BB2E7" w14:textId="77777777" w:rsidR="004261FA" w:rsidRDefault="0021414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518" w:type="dxa"/>
                          </w:tcPr>
                          <w:p w14:paraId="222B2222" w14:textId="77777777" w:rsidR="004261FA" w:rsidRDefault="00214142">
                            <w:pPr>
                              <w:pStyle w:val="TableParagraph"/>
                              <w:ind w:left="144" w:right="14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Akademik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Gelişim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Alanı</w:t>
                            </w:r>
                          </w:p>
                        </w:tc>
                        <w:tc>
                          <w:tcPr>
                            <w:tcW w:w="2976" w:type="dxa"/>
                          </w:tcPr>
                          <w:p w14:paraId="6BC94080" w14:textId="77777777" w:rsidR="004261FA" w:rsidRDefault="004261FA"/>
                        </w:tc>
                        <w:tc>
                          <w:tcPr>
                            <w:tcW w:w="5220" w:type="dxa"/>
                          </w:tcPr>
                          <w:p w14:paraId="22BC59A6" w14:textId="77777777" w:rsidR="004261FA" w:rsidRDefault="004261FA"/>
                        </w:tc>
                        <w:tc>
                          <w:tcPr>
                            <w:tcW w:w="1975" w:type="dxa"/>
                          </w:tcPr>
                          <w:p w14:paraId="2EC8058E" w14:textId="77777777" w:rsidR="004261FA" w:rsidRDefault="004261FA"/>
                        </w:tc>
                      </w:tr>
                      <w:tr w:rsidR="004261FA" w14:paraId="64B52006" w14:textId="77777777">
                        <w:trPr>
                          <w:trHeight w:hRule="exact" w:val="646"/>
                        </w:trPr>
                        <w:tc>
                          <w:tcPr>
                            <w:tcW w:w="730" w:type="dxa"/>
                          </w:tcPr>
                          <w:p w14:paraId="267CCFEC" w14:textId="77777777" w:rsidR="004261FA" w:rsidRDefault="00214142">
                            <w:pPr>
                              <w:pStyle w:val="TableParagraph"/>
                              <w:spacing w:before="1" w:line="24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518" w:type="dxa"/>
                          </w:tcPr>
                          <w:p w14:paraId="1D41555F" w14:textId="77777777" w:rsidR="004261FA" w:rsidRDefault="00214142">
                            <w:pPr>
                              <w:pStyle w:val="TableParagraph"/>
                              <w:spacing w:before="1" w:line="240" w:lineRule="auto"/>
                              <w:ind w:left="144" w:right="14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Öğrenci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Mesleki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Gelişim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Alanı</w:t>
                            </w:r>
                          </w:p>
                        </w:tc>
                        <w:tc>
                          <w:tcPr>
                            <w:tcW w:w="2976" w:type="dxa"/>
                          </w:tcPr>
                          <w:p w14:paraId="6E74DFAC" w14:textId="77777777" w:rsidR="004261FA" w:rsidRDefault="004261FA"/>
                        </w:tc>
                        <w:tc>
                          <w:tcPr>
                            <w:tcW w:w="5220" w:type="dxa"/>
                          </w:tcPr>
                          <w:p w14:paraId="14B5B23D" w14:textId="77777777" w:rsidR="004261FA" w:rsidRDefault="004261FA"/>
                        </w:tc>
                        <w:tc>
                          <w:tcPr>
                            <w:tcW w:w="1975" w:type="dxa"/>
                          </w:tcPr>
                          <w:p w14:paraId="19837F3E" w14:textId="77777777" w:rsidR="004261FA" w:rsidRDefault="004261FA"/>
                        </w:tc>
                      </w:tr>
                      <w:tr w:rsidR="004261FA" w14:paraId="11457F3E" w14:textId="77777777">
                        <w:trPr>
                          <w:trHeight w:hRule="exact" w:val="962"/>
                        </w:trPr>
                        <w:tc>
                          <w:tcPr>
                            <w:tcW w:w="730" w:type="dxa"/>
                          </w:tcPr>
                          <w:p w14:paraId="139A705B" w14:textId="77777777" w:rsidR="004261FA" w:rsidRDefault="0021414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518" w:type="dxa"/>
                          </w:tcPr>
                          <w:p w14:paraId="26D5154C" w14:textId="77777777" w:rsidR="004261FA" w:rsidRDefault="00214142">
                            <w:pPr>
                              <w:pStyle w:val="TableParagraph"/>
                              <w:spacing w:line="276" w:lineRule="auto"/>
                              <w:ind w:left="143" w:right="14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Değerler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Eğitimi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Bilim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Sanat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Spor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Sosyal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Kültürel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Etkinlikler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Alanı</w:t>
                            </w:r>
                          </w:p>
                        </w:tc>
                        <w:tc>
                          <w:tcPr>
                            <w:tcW w:w="2976" w:type="dxa"/>
                          </w:tcPr>
                          <w:p w14:paraId="579ECDF7" w14:textId="77777777" w:rsidR="004261FA" w:rsidRDefault="004261FA"/>
                        </w:tc>
                        <w:tc>
                          <w:tcPr>
                            <w:tcW w:w="5220" w:type="dxa"/>
                          </w:tcPr>
                          <w:p w14:paraId="02504FE8" w14:textId="77777777" w:rsidR="004261FA" w:rsidRDefault="004261FA"/>
                        </w:tc>
                        <w:tc>
                          <w:tcPr>
                            <w:tcW w:w="1975" w:type="dxa"/>
                          </w:tcPr>
                          <w:p w14:paraId="5E161C38" w14:textId="77777777" w:rsidR="004261FA" w:rsidRDefault="004261FA"/>
                        </w:tc>
                      </w:tr>
                    </w:tbl>
                    <w:p w14:paraId="07A5F724" w14:textId="77777777" w:rsidR="004261FA" w:rsidRDefault="004261FA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14142" w:rsidRPr="0018085D">
        <w:rPr>
          <w:b/>
          <w:sz w:val="24"/>
          <w:lang w:val="tr-TR"/>
        </w:rPr>
        <w:t xml:space="preserve">Okul ve İlçe Takvimi </w:t>
      </w:r>
    </w:p>
    <w:p w14:paraId="1DD472D7" w14:textId="77777777" w:rsidR="004261FA" w:rsidRPr="0018085D" w:rsidRDefault="004261FA">
      <w:pPr>
        <w:pStyle w:val="GvdeMetni"/>
        <w:rPr>
          <w:b/>
          <w:sz w:val="26"/>
          <w:lang w:val="tr-TR"/>
        </w:rPr>
      </w:pPr>
    </w:p>
    <w:p w14:paraId="7A466503" w14:textId="77777777" w:rsidR="004261FA" w:rsidRPr="0018085D" w:rsidRDefault="004261FA">
      <w:pPr>
        <w:pStyle w:val="GvdeMetni"/>
        <w:rPr>
          <w:b/>
          <w:sz w:val="26"/>
          <w:lang w:val="tr-TR"/>
        </w:rPr>
      </w:pPr>
    </w:p>
    <w:p w14:paraId="799E2C28" w14:textId="77777777" w:rsidR="004261FA" w:rsidRPr="0018085D" w:rsidRDefault="004261FA">
      <w:pPr>
        <w:pStyle w:val="GvdeMetni"/>
        <w:rPr>
          <w:b/>
          <w:sz w:val="26"/>
          <w:lang w:val="tr-TR"/>
        </w:rPr>
      </w:pPr>
    </w:p>
    <w:p w14:paraId="4410F557" w14:textId="77777777" w:rsidR="004261FA" w:rsidRPr="0018085D" w:rsidRDefault="004261FA">
      <w:pPr>
        <w:pStyle w:val="GvdeMetni"/>
        <w:rPr>
          <w:b/>
          <w:sz w:val="26"/>
          <w:lang w:val="tr-TR"/>
        </w:rPr>
      </w:pPr>
    </w:p>
    <w:p w14:paraId="59A0D95B" w14:textId="77777777" w:rsidR="004261FA" w:rsidRPr="0018085D" w:rsidRDefault="004261FA">
      <w:pPr>
        <w:pStyle w:val="GvdeMetni"/>
        <w:rPr>
          <w:b/>
          <w:sz w:val="26"/>
          <w:lang w:val="tr-TR"/>
        </w:rPr>
      </w:pPr>
    </w:p>
    <w:p w14:paraId="0ABF4E3B" w14:textId="77777777" w:rsidR="004261FA" w:rsidRPr="0018085D" w:rsidRDefault="004261FA">
      <w:pPr>
        <w:pStyle w:val="GvdeMetni"/>
        <w:rPr>
          <w:b/>
          <w:sz w:val="26"/>
          <w:lang w:val="tr-TR"/>
        </w:rPr>
      </w:pPr>
    </w:p>
    <w:p w14:paraId="6828DC90" w14:textId="77777777" w:rsidR="004261FA" w:rsidRPr="0018085D" w:rsidRDefault="004261FA">
      <w:pPr>
        <w:pStyle w:val="GvdeMetni"/>
        <w:rPr>
          <w:b/>
          <w:sz w:val="26"/>
          <w:lang w:val="tr-TR"/>
        </w:rPr>
      </w:pPr>
    </w:p>
    <w:p w14:paraId="02A263D2" w14:textId="77777777" w:rsidR="004261FA" w:rsidRPr="0018085D" w:rsidRDefault="004261FA">
      <w:pPr>
        <w:pStyle w:val="GvdeMetni"/>
        <w:rPr>
          <w:b/>
          <w:sz w:val="26"/>
          <w:lang w:val="tr-TR"/>
        </w:rPr>
      </w:pPr>
    </w:p>
    <w:p w14:paraId="2ADC2B29" w14:textId="77777777" w:rsidR="004261FA" w:rsidRPr="0018085D" w:rsidRDefault="004261FA">
      <w:pPr>
        <w:pStyle w:val="GvdeMetni"/>
        <w:rPr>
          <w:b/>
          <w:sz w:val="26"/>
          <w:lang w:val="tr-TR"/>
        </w:rPr>
      </w:pPr>
    </w:p>
    <w:p w14:paraId="5B707C64" w14:textId="77777777" w:rsidR="004261FA" w:rsidRPr="0018085D" w:rsidRDefault="004261FA">
      <w:pPr>
        <w:pStyle w:val="GvdeMetni"/>
        <w:rPr>
          <w:b/>
          <w:sz w:val="26"/>
          <w:lang w:val="tr-TR"/>
        </w:rPr>
      </w:pPr>
    </w:p>
    <w:p w14:paraId="0560F787" w14:textId="77777777" w:rsidR="004261FA" w:rsidRPr="0018085D" w:rsidRDefault="004261FA">
      <w:pPr>
        <w:pStyle w:val="GvdeMetni"/>
        <w:rPr>
          <w:b/>
          <w:sz w:val="26"/>
          <w:lang w:val="tr-TR"/>
        </w:rPr>
      </w:pPr>
    </w:p>
    <w:p w14:paraId="7404986F" w14:textId="77777777" w:rsidR="004261FA" w:rsidRPr="0018085D" w:rsidRDefault="004261FA">
      <w:pPr>
        <w:pStyle w:val="GvdeMetni"/>
        <w:rPr>
          <w:b/>
          <w:sz w:val="26"/>
          <w:lang w:val="tr-TR"/>
        </w:rPr>
      </w:pPr>
    </w:p>
    <w:p w14:paraId="6F58C279" w14:textId="77777777" w:rsidR="004261FA" w:rsidRPr="0018085D" w:rsidRDefault="004261FA">
      <w:pPr>
        <w:pStyle w:val="GvdeMetni"/>
        <w:rPr>
          <w:b/>
          <w:sz w:val="26"/>
          <w:lang w:val="tr-TR"/>
        </w:rPr>
      </w:pPr>
    </w:p>
    <w:p w14:paraId="3B298861" w14:textId="77777777" w:rsidR="004261FA" w:rsidRPr="0018085D" w:rsidRDefault="004261FA">
      <w:pPr>
        <w:pStyle w:val="GvdeMetni"/>
        <w:rPr>
          <w:b/>
          <w:sz w:val="26"/>
          <w:lang w:val="tr-TR"/>
        </w:rPr>
      </w:pPr>
    </w:p>
    <w:p w14:paraId="4361C4C9" w14:textId="77777777" w:rsidR="004261FA" w:rsidRPr="0018085D" w:rsidRDefault="004261FA">
      <w:pPr>
        <w:pStyle w:val="GvdeMetni"/>
        <w:rPr>
          <w:b/>
          <w:sz w:val="26"/>
          <w:lang w:val="tr-TR"/>
        </w:rPr>
      </w:pPr>
    </w:p>
    <w:p w14:paraId="18C71ACE" w14:textId="77777777" w:rsidR="004261FA" w:rsidRPr="0018085D" w:rsidRDefault="004261FA">
      <w:pPr>
        <w:pStyle w:val="GvdeMetni"/>
        <w:rPr>
          <w:b/>
          <w:sz w:val="26"/>
          <w:lang w:val="tr-TR"/>
        </w:rPr>
      </w:pPr>
    </w:p>
    <w:p w14:paraId="295C04C3" w14:textId="77777777" w:rsidR="004261FA" w:rsidRPr="0018085D" w:rsidRDefault="004261FA">
      <w:pPr>
        <w:pStyle w:val="GvdeMetni"/>
        <w:rPr>
          <w:b/>
          <w:sz w:val="26"/>
          <w:lang w:val="tr-TR"/>
        </w:rPr>
      </w:pPr>
    </w:p>
    <w:p w14:paraId="4A2F81F5" w14:textId="77777777" w:rsidR="004261FA" w:rsidRPr="0018085D" w:rsidRDefault="004261FA">
      <w:pPr>
        <w:pStyle w:val="GvdeMetni"/>
        <w:rPr>
          <w:b/>
          <w:sz w:val="26"/>
          <w:lang w:val="tr-TR"/>
        </w:rPr>
      </w:pPr>
    </w:p>
    <w:p w14:paraId="1B997B08" w14:textId="77777777" w:rsidR="004261FA" w:rsidRPr="0018085D" w:rsidRDefault="004261FA">
      <w:pPr>
        <w:pStyle w:val="GvdeMetni"/>
        <w:rPr>
          <w:b/>
          <w:sz w:val="26"/>
          <w:lang w:val="tr-TR"/>
        </w:rPr>
      </w:pPr>
    </w:p>
    <w:p w14:paraId="6A11B261" w14:textId="77777777" w:rsidR="004261FA" w:rsidRPr="0018085D" w:rsidRDefault="004261FA">
      <w:pPr>
        <w:pStyle w:val="GvdeMetni"/>
        <w:rPr>
          <w:b/>
          <w:sz w:val="26"/>
          <w:lang w:val="tr-TR"/>
        </w:rPr>
      </w:pPr>
    </w:p>
    <w:p w14:paraId="43F51039" w14:textId="77777777" w:rsidR="004261FA" w:rsidRPr="0018085D" w:rsidRDefault="004261FA">
      <w:pPr>
        <w:pStyle w:val="GvdeMetni"/>
        <w:rPr>
          <w:b/>
          <w:sz w:val="26"/>
          <w:lang w:val="tr-TR"/>
        </w:rPr>
      </w:pPr>
    </w:p>
    <w:p w14:paraId="2B7C4482" w14:textId="77777777" w:rsidR="004261FA" w:rsidRPr="0018085D" w:rsidRDefault="004261FA">
      <w:pPr>
        <w:pStyle w:val="GvdeMetni"/>
        <w:rPr>
          <w:b/>
          <w:sz w:val="26"/>
          <w:lang w:val="tr-TR"/>
        </w:rPr>
      </w:pPr>
    </w:p>
    <w:p w14:paraId="595CF4FC" w14:textId="77777777" w:rsidR="004261FA" w:rsidRPr="0018085D" w:rsidRDefault="004261FA">
      <w:pPr>
        <w:pStyle w:val="GvdeMetni"/>
        <w:rPr>
          <w:b/>
          <w:sz w:val="26"/>
          <w:lang w:val="tr-TR"/>
        </w:rPr>
      </w:pPr>
    </w:p>
    <w:p w14:paraId="5E2F4581" w14:textId="77777777" w:rsidR="004261FA" w:rsidRPr="0018085D" w:rsidRDefault="004261FA">
      <w:pPr>
        <w:pStyle w:val="GvdeMetni"/>
        <w:rPr>
          <w:b/>
          <w:sz w:val="26"/>
          <w:lang w:val="tr-TR"/>
        </w:rPr>
      </w:pPr>
    </w:p>
    <w:p w14:paraId="568A5D86" w14:textId="77777777" w:rsidR="004261FA" w:rsidRPr="0018085D" w:rsidRDefault="004261FA">
      <w:pPr>
        <w:pStyle w:val="GvdeMetni"/>
        <w:rPr>
          <w:b/>
          <w:sz w:val="26"/>
          <w:lang w:val="tr-TR"/>
        </w:rPr>
      </w:pPr>
    </w:p>
    <w:p w14:paraId="1532BA98" w14:textId="77777777" w:rsidR="004261FA" w:rsidRPr="0018085D" w:rsidRDefault="004261FA">
      <w:pPr>
        <w:pStyle w:val="GvdeMetni"/>
        <w:rPr>
          <w:b/>
          <w:sz w:val="26"/>
          <w:lang w:val="tr-TR"/>
        </w:rPr>
      </w:pPr>
    </w:p>
    <w:p w14:paraId="562D15AF" w14:textId="77777777" w:rsidR="004261FA" w:rsidRPr="0018085D" w:rsidRDefault="004261FA">
      <w:pPr>
        <w:pStyle w:val="GvdeMetni"/>
        <w:rPr>
          <w:b/>
          <w:sz w:val="26"/>
          <w:lang w:val="tr-TR"/>
        </w:rPr>
      </w:pPr>
    </w:p>
    <w:p w14:paraId="1AA5CAD2" w14:textId="77777777" w:rsidR="004261FA" w:rsidRPr="0018085D" w:rsidRDefault="004261FA">
      <w:pPr>
        <w:pStyle w:val="GvdeMetni"/>
        <w:spacing w:before="10"/>
        <w:rPr>
          <w:b/>
          <w:sz w:val="34"/>
          <w:lang w:val="tr-TR"/>
        </w:rPr>
      </w:pPr>
    </w:p>
    <w:p w14:paraId="65629182" w14:textId="48B0B092" w:rsidR="004261FA" w:rsidRPr="0018085D" w:rsidRDefault="00214142">
      <w:pPr>
        <w:ind w:left="86" w:right="1144"/>
        <w:jc w:val="center"/>
        <w:rPr>
          <w:b/>
          <w:sz w:val="24"/>
          <w:lang w:val="tr-TR"/>
        </w:rPr>
      </w:pPr>
      <w:r w:rsidRPr="0018085D">
        <w:rPr>
          <w:b/>
          <w:sz w:val="24"/>
          <w:lang w:val="tr-TR"/>
        </w:rPr>
        <w:t xml:space="preserve">Not: Her bir </w:t>
      </w:r>
      <w:r w:rsidR="001E733D">
        <w:rPr>
          <w:b/>
          <w:sz w:val="24"/>
          <w:lang w:val="tr-TR"/>
        </w:rPr>
        <w:t>dönem</w:t>
      </w:r>
      <w:r w:rsidRPr="0018085D">
        <w:rPr>
          <w:b/>
          <w:sz w:val="24"/>
          <w:lang w:val="tr-TR"/>
        </w:rPr>
        <w:t xml:space="preserve"> için ayrı ayrı Faaliyet Planları Tablosu hazırlanarak toplamda </w:t>
      </w:r>
      <w:r w:rsidR="001E733D">
        <w:rPr>
          <w:b/>
          <w:sz w:val="24"/>
          <w:lang w:val="tr-TR"/>
        </w:rPr>
        <w:t>4</w:t>
      </w:r>
      <w:r w:rsidRPr="0018085D">
        <w:rPr>
          <w:b/>
          <w:sz w:val="24"/>
          <w:lang w:val="tr-TR"/>
        </w:rPr>
        <w:t xml:space="preserve"> tablo, </w:t>
      </w:r>
      <w:r w:rsidR="001E733D">
        <w:rPr>
          <w:b/>
          <w:sz w:val="24"/>
          <w:lang w:val="tr-TR"/>
        </w:rPr>
        <w:t xml:space="preserve">20 </w:t>
      </w:r>
      <w:r w:rsidRPr="0018085D">
        <w:rPr>
          <w:b/>
          <w:sz w:val="24"/>
          <w:lang w:val="tr-TR"/>
        </w:rPr>
        <w:t>faaliyet planlanmış olacaktır.</w:t>
      </w:r>
    </w:p>
    <w:p w14:paraId="11752369" w14:textId="77777777" w:rsidR="004261FA" w:rsidRPr="0018085D" w:rsidRDefault="00214142">
      <w:pPr>
        <w:spacing w:before="107"/>
        <w:ind w:right="1058"/>
        <w:jc w:val="center"/>
        <w:rPr>
          <w:rFonts w:ascii="Calibri"/>
          <w:sz w:val="18"/>
          <w:lang w:val="tr-TR"/>
        </w:rPr>
      </w:pPr>
      <w:r w:rsidRPr="0018085D">
        <w:rPr>
          <w:rFonts w:ascii="Calibri"/>
          <w:sz w:val="18"/>
          <w:lang w:val="tr-TR"/>
        </w:rPr>
        <w:t>4</w:t>
      </w:r>
    </w:p>
    <w:sectPr w:rsidR="004261FA" w:rsidRPr="0018085D">
      <w:footerReference w:type="default" r:id="rId10"/>
      <w:pgSz w:w="16840" w:h="11910" w:orient="landscape"/>
      <w:pgMar w:top="920" w:right="940" w:bottom="280" w:left="880" w:header="0" w:footer="0" w:gutter="0"/>
      <w:cols w:num="2" w:space="720" w:equalWidth="0">
        <w:col w:w="659" w:space="40"/>
        <w:col w:w="1432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DE529" w14:textId="77777777" w:rsidR="006544BF" w:rsidRDefault="006544BF">
      <w:r>
        <w:separator/>
      </w:r>
    </w:p>
  </w:endnote>
  <w:endnote w:type="continuationSeparator" w:id="0">
    <w:p w14:paraId="5CD73C6C" w14:textId="77777777" w:rsidR="006544BF" w:rsidRDefault="0065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71D2D" w14:textId="350E363F" w:rsidR="004261FA" w:rsidRDefault="00FC2A16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E179FD9" wp14:editId="1062B032">
              <wp:simplePos x="0" y="0"/>
              <wp:positionH relativeFrom="page">
                <wp:posOffset>3681095</wp:posOffset>
              </wp:positionH>
              <wp:positionV relativeFrom="page">
                <wp:posOffset>9973945</wp:posOffset>
              </wp:positionV>
              <wp:extent cx="109220" cy="139700"/>
              <wp:effectExtent l="4445" t="1270" r="63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9F740E" w14:textId="77777777" w:rsidR="004261FA" w:rsidRDefault="00214142">
                          <w:pPr>
                            <w:spacing w:line="203" w:lineRule="exact"/>
                            <w:ind w:left="4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84E4F">
                            <w:rPr>
                              <w:rFonts w:ascii="Calibri"/>
                              <w:noProof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179FD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89.85pt;margin-top:785.35pt;width:8.6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TYsqw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" filled="f" stroked="f">
              <v:textbox inset="0,0,0,0">
                <w:txbxContent>
                  <w:p w14:paraId="1A9F740E" w14:textId="77777777" w:rsidR="004261FA" w:rsidRDefault="00214142">
                    <w:pPr>
                      <w:spacing w:line="203" w:lineRule="exact"/>
                      <w:ind w:left="40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84E4F">
                      <w:rPr>
                        <w:rFonts w:ascii="Calibri"/>
                        <w:noProof/>
                        <w:sz w:val="18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03207" w14:textId="77777777" w:rsidR="004261FA" w:rsidRDefault="004261FA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96A824" w14:textId="77777777" w:rsidR="006544BF" w:rsidRDefault="006544BF">
      <w:r>
        <w:separator/>
      </w:r>
    </w:p>
  </w:footnote>
  <w:footnote w:type="continuationSeparator" w:id="0">
    <w:p w14:paraId="3A6501E8" w14:textId="77777777" w:rsidR="006544BF" w:rsidRDefault="00654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2D7693"/>
    <w:multiLevelType w:val="hybridMultilevel"/>
    <w:tmpl w:val="7D0A49FA"/>
    <w:lvl w:ilvl="0" w:tplc="5C2C88F8">
      <w:start w:val="3"/>
      <w:numFmt w:val="lowerLetter"/>
      <w:lvlText w:val="%1-"/>
      <w:lvlJc w:val="left"/>
      <w:pPr>
        <w:ind w:left="286" w:hanging="144"/>
        <w:jc w:val="left"/>
      </w:pPr>
      <w:rPr>
        <w:rFonts w:ascii="Times New Roman" w:eastAsia="Times New Roman" w:hAnsi="Times New Roman" w:cs="Times New Roman" w:hint="default"/>
        <w:color w:val="979797"/>
        <w:w w:val="91"/>
        <w:sz w:val="17"/>
        <w:szCs w:val="17"/>
      </w:rPr>
    </w:lvl>
    <w:lvl w:ilvl="1" w:tplc="1742BEB0">
      <w:start w:val="1"/>
      <w:numFmt w:val="decimal"/>
      <w:lvlText w:val="%2."/>
      <w:lvlJc w:val="left"/>
      <w:pPr>
        <w:ind w:left="949" w:hanging="360"/>
        <w:jc w:val="right"/>
      </w:pPr>
      <w:rPr>
        <w:rFonts w:hint="default"/>
        <w:b/>
        <w:bCs/>
        <w:spacing w:val="-8"/>
        <w:w w:val="99"/>
      </w:rPr>
    </w:lvl>
    <w:lvl w:ilvl="2" w:tplc="E976138A">
      <w:start w:val="1"/>
      <w:numFmt w:val="decimal"/>
      <w:lvlText w:val="%3."/>
      <w:lvlJc w:val="left"/>
      <w:pPr>
        <w:ind w:left="1364" w:hanging="281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3" w:tplc="070A5152">
      <w:numFmt w:val="bullet"/>
      <w:lvlText w:val="•"/>
      <w:lvlJc w:val="left"/>
      <w:pPr>
        <w:ind w:left="1716" w:hanging="281"/>
      </w:pPr>
      <w:rPr>
        <w:rFonts w:hint="default"/>
      </w:rPr>
    </w:lvl>
    <w:lvl w:ilvl="4" w:tplc="4C72FE8A">
      <w:numFmt w:val="bullet"/>
      <w:lvlText w:val="•"/>
      <w:lvlJc w:val="left"/>
      <w:pPr>
        <w:ind w:left="2072" w:hanging="281"/>
      </w:pPr>
      <w:rPr>
        <w:rFonts w:hint="default"/>
      </w:rPr>
    </w:lvl>
    <w:lvl w:ilvl="5" w:tplc="AC5A7F8A">
      <w:numFmt w:val="bullet"/>
      <w:lvlText w:val="•"/>
      <w:lvlJc w:val="left"/>
      <w:pPr>
        <w:ind w:left="2428" w:hanging="281"/>
      </w:pPr>
      <w:rPr>
        <w:rFonts w:hint="default"/>
      </w:rPr>
    </w:lvl>
    <w:lvl w:ilvl="6" w:tplc="6E66A586">
      <w:numFmt w:val="bullet"/>
      <w:lvlText w:val="•"/>
      <w:lvlJc w:val="left"/>
      <w:pPr>
        <w:ind w:left="2784" w:hanging="281"/>
      </w:pPr>
      <w:rPr>
        <w:rFonts w:hint="default"/>
      </w:rPr>
    </w:lvl>
    <w:lvl w:ilvl="7" w:tplc="7F6A71A4">
      <w:numFmt w:val="bullet"/>
      <w:lvlText w:val="•"/>
      <w:lvlJc w:val="left"/>
      <w:pPr>
        <w:ind w:left="3140" w:hanging="281"/>
      </w:pPr>
      <w:rPr>
        <w:rFonts w:hint="default"/>
      </w:rPr>
    </w:lvl>
    <w:lvl w:ilvl="8" w:tplc="3CC81442">
      <w:numFmt w:val="bullet"/>
      <w:lvlText w:val="•"/>
      <w:lvlJc w:val="left"/>
      <w:pPr>
        <w:ind w:left="3497" w:hanging="28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1FA"/>
    <w:rsid w:val="00067688"/>
    <w:rsid w:val="0018085D"/>
    <w:rsid w:val="001E332C"/>
    <w:rsid w:val="001E733D"/>
    <w:rsid w:val="00214142"/>
    <w:rsid w:val="002504D7"/>
    <w:rsid w:val="00316493"/>
    <w:rsid w:val="004261FA"/>
    <w:rsid w:val="006544BF"/>
    <w:rsid w:val="009C7AEE"/>
    <w:rsid w:val="00BD2656"/>
    <w:rsid w:val="00C84E4F"/>
    <w:rsid w:val="00DB0DA4"/>
    <w:rsid w:val="00F8359F"/>
    <w:rsid w:val="00FC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6C632C"/>
  <w15:docId w15:val="{D74F8E29-0305-44D7-86D9-371E902F0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9"/>
    <w:qFormat/>
    <w:pPr>
      <w:ind w:left="86"/>
      <w:jc w:val="center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9"/>
    <w:unhideWhenUsed/>
    <w:qFormat/>
    <w:pPr>
      <w:spacing w:before="63"/>
      <w:ind w:left="3056" w:right="3115"/>
      <w:jc w:val="center"/>
      <w:outlineLvl w:val="1"/>
    </w:pPr>
    <w:rPr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126"/>
      <w:ind w:left="689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75" w:lineRule="exact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m.izleme@meb.gov.tr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dogm.izleme@meb.gov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Java Printing</vt:lpstr>
    </vt:vector>
  </TitlesOfParts>
  <Company/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Java Printing</dc:title>
  <dc:creator>Nazif YILMAZ</dc:creator>
  <cp:lastModifiedBy>Nazif YILMAZ</cp:lastModifiedBy>
  <cp:revision>3</cp:revision>
  <dcterms:created xsi:type="dcterms:W3CDTF">2021-09-30T16:34:00Z</dcterms:created>
  <dcterms:modified xsi:type="dcterms:W3CDTF">2021-09-30T16:41:00Z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2021-09-30T00:00:00Z</vt:filetime>
  </property>
</Properties>
</file>