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5B85" w14:textId="7679CD24" w:rsidR="002E0377" w:rsidRPr="006F53A5" w:rsidRDefault="002E0377" w:rsidP="00CE48DF">
      <w:pPr>
        <w:jc w:val="center"/>
        <w:rPr>
          <w:rFonts w:ascii="Arial" w:hAnsi="Arial" w:cs="Arial"/>
          <w:b/>
          <w:sz w:val="24"/>
          <w:szCs w:val="24"/>
        </w:rPr>
      </w:pPr>
      <w:bookmarkStart w:id="0" w:name="_GoBack"/>
      <w:bookmarkEnd w:id="0"/>
      <w:r w:rsidRPr="006F53A5">
        <w:rPr>
          <w:rFonts w:ascii="Arial" w:hAnsi="Arial" w:cs="Arial"/>
          <w:b/>
          <w:sz w:val="24"/>
          <w:szCs w:val="24"/>
        </w:rPr>
        <w:t>BAKSI MÜZESİ</w:t>
      </w:r>
    </w:p>
    <w:p w14:paraId="34C22F86" w14:textId="687621D3" w:rsidR="000C06D4" w:rsidRPr="006F53A5" w:rsidRDefault="00C07CE3" w:rsidP="00CE48DF">
      <w:pPr>
        <w:jc w:val="center"/>
        <w:rPr>
          <w:rFonts w:ascii="Arial" w:hAnsi="Arial" w:cs="Arial"/>
          <w:b/>
          <w:sz w:val="24"/>
          <w:szCs w:val="24"/>
        </w:rPr>
      </w:pPr>
      <w:r w:rsidRPr="006F53A5">
        <w:rPr>
          <w:rFonts w:ascii="Arial" w:hAnsi="Arial" w:cs="Arial"/>
          <w:b/>
          <w:sz w:val="24"/>
          <w:szCs w:val="24"/>
        </w:rPr>
        <w:t>9</w:t>
      </w:r>
      <w:r w:rsidR="008B06A7" w:rsidRPr="006F53A5">
        <w:rPr>
          <w:rFonts w:ascii="Arial" w:hAnsi="Arial" w:cs="Arial"/>
          <w:b/>
          <w:sz w:val="24"/>
          <w:szCs w:val="24"/>
        </w:rPr>
        <w:t xml:space="preserve">. </w:t>
      </w:r>
      <w:r w:rsidR="00C16A45" w:rsidRPr="006F53A5">
        <w:rPr>
          <w:rFonts w:ascii="Arial" w:hAnsi="Arial" w:cs="Arial"/>
          <w:b/>
          <w:sz w:val="24"/>
          <w:szCs w:val="24"/>
        </w:rPr>
        <w:t>ÖĞRENCİ</w:t>
      </w:r>
      <w:r w:rsidR="000C06D4" w:rsidRPr="006F53A5">
        <w:rPr>
          <w:rFonts w:ascii="Arial" w:hAnsi="Arial" w:cs="Arial"/>
          <w:b/>
          <w:sz w:val="24"/>
          <w:szCs w:val="24"/>
        </w:rPr>
        <w:t xml:space="preserve"> SANAT ŞENLİĞİ</w:t>
      </w:r>
    </w:p>
    <w:p w14:paraId="18A600C6" w14:textId="77777777" w:rsidR="001F34B0" w:rsidRPr="006F53A5" w:rsidRDefault="001F34B0" w:rsidP="000C06D4">
      <w:pPr>
        <w:jc w:val="center"/>
        <w:rPr>
          <w:rFonts w:ascii="Arial" w:hAnsi="Arial" w:cs="Arial"/>
          <w:b/>
          <w:sz w:val="24"/>
          <w:szCs w:val="24"/>
        </w:rPr>
      </w:pPr>
      <w:r w:rsidRPr="006F53A5">
        <w:rPr>
          <w:rFonts w:ascii="Arial" w:hAnsi="Arial" w:cs="Arial"/>
          <w:b/>
          <w:sz w:val="24"/>
          <w:szCs w:val="24"/>
        </w:rPr>
        <w:t>YARIŞMA ŞARTNAMESİ</w:t>
      </w:r>
    </w:p>
    <w:p w14:paraId="33785E48" w14:textId="77777777" w:rsidR="008B06A7" w:rsidRPr="006F53A5" w:rsidRDefault="008B06A7" w:rsidP="000C06D4">
      <w:pPr>
        <w:jc w:val="center"/>
        <w:rPr>
          <w:rFonts w:ascii="Arial" w:hAnsi="Arial" w:cs="Arial"/>
          <w:sz w:val="24"/>
          <w:szCs w:val="24"/>
        </w:rPr>
      </w:pPr>
      <w:r w:rsidRPr="006F53A5">
        <w:rPr>
          <w:rFonts w:ascii="Arial" w:hAnsi="Arial" w:cs="Arial"/>
          <w:sz w:val="24"/>
          <w:szCs w:val="24"/>
        </w:rPr>
        <w:tab/>
      </w:r>
      <w:r w:rsidRPr="006F53A5">
        <w:rPr>
          <w:rFonts w:ascii="Arial" w:hAnsi="Arial" w:cs="Arial"/>
          <w:sz w:val="24"/>
          <w:szCs w:val="24"/>
        </w:rPr>
        <w:tab/>
      </w:r>
      <w:r w:rsidRPr="006F53A5">
        <w:rPr>
          <w:rFonts w:ascii="Arial" w:hAnsi="Arial" w:cs="Arial"/>
          <w:sz w:val="24"/>
          <w:szCs w:val="24"/>
        </w:rPr>
        <w:tab/>
      </w:r>
      <w:r w:rsidRPr="006F53A5">
        <w:rPr>
          <w:rFonts w:ascii="Arial" w:hAnsi="Arial" w:cs="Arial"/>
          <w:sz w:val="24"/>
          <w:szCs w:val="24"/>
        </w:rPr>
        <w:tab/>
      </w:r>
      <w:r w:rsidRPr="006F53A5">
        <w:rPr>
          <w:rFonts w:ascii="Arial" w:hAnsi="Arial" w:cs="Arial"/>
          <w:sz w:val="24"/>
          <w:szCs w:val="24"/>
        </w:rPr>
        <w:tab/>
      </w:r>
      <w:r w:rsidRPr="006F53A5">
        <w:rPr>
          <w:rFonts w:ascii="Arial" w:hAnsi="Arial" w:cs="Arial"/>
          <w:sz w:val="24"/>
          <w:szCs w:val="24"/>
        </w:rPr>
        <w:tab/>
      </w:r>
    </w:p>
    <w:p w14:paraId="2BC5CC65" w14:textId="77777777" w:rsidR="008B06A7" w:rsidRPr="006F53A5" w:rsidRDefault="0007577C" w:rsidP="007B72CB">
      <w:pPr>
        <w:spacing w:line="276" w:lineRule="auto"/>
        <w:jc w:val="both"/>
        <w:rPr>
          <w:rFonts w:ascii="Arial" w:hAnsi="Arial" w:cs="Arial"/>
          <w:b/>
          <w:sz w:val="24"/>
          <w:szCs w:val="24"/>
        </w:rPr>
      </w:pPr>
      <w:r w:rsidRPr="006F53A5">
        <w:rPr>
          <w:rFonts w:ascii="Arial" w:hAnsi="Arial" w:cs="Arial"/>
          <w:b/>
          <w:sz w:val="24"/>
          <w:szCs w:val="24"/>
        </w:rPr>
        <w:t>DÜZENLEYEN</w:t>
      </w:r>
    </w:p>
    <w:p w14:paraId="5E3F092B" w14:textId="663883B1" w:rsidR="00753F4D" w:rsidRPr="006F53A5" w:rsidRDefault="00764A0C" w:rsidP="007B72CB">
      <w:pPr>
        <w:spacing w:line="276" w:lineRule="auto"/>
        <w:jc w:val="both"/>
        <w:rPr>
          <w:rFonts w:ascii="Arial" w:hAnsi="Arial" w:cs="Arial"/>
          <w:sz w:val="24"/>
          <w:szCs w:val="24"/>
        </w:rPr>
      </w:pPr>
      <w:r w:rsidRPr="006F53A5">
        <w:rPr>
          <w:rFonts w:ascii="Arial" w:hAnsi="Arial" w:cs="Arial"/>
          <w:sz w:val="24"/>
          <w:szCs w:val="24"/>
        </w:rPr>
        <w:t>Baksı Kültür Sanat Vakfı,</w:t>
      </w:r>
      <w:r w:rsidR="00753F4D" w:rsidRPr="006F53A5">
        <w:rPr>
          <w:rFonts w:ascii="Arial" w:hAnsi="Arial" w:cs="Arial"/>
          <w:sz w:val="24"/>
          <w:szCs w:val="24"/>
        </w:rPr>
        <w:t xml:space="preserve"> Baksı Müzesi</w:t>
      </w:r>
    </w:p>
    <w:p w14:paraId="334FA597" w14:textId="61A2A521" w:rsidR="00753F4D" w:rsidRPr="006F53A5" w:rsidRDefault="00E04231" w:rsidP="007B72CB">
      <w:pPr>
        <w:spacing w:line="276" w:lineRule="auto"/>
        <w:jc w:val="both"/>
        <w:rPr>
          <w:rFonts w:ascii="Arial" w:hAnsi="Arial" w:cs="Arial"/>
          <w:b/>
          <w:sz w:val="24"/>
          <w:szCs w:val="24"/>
        </w:rPr>
      </w:pPr>
      <w:r w:rsidRPr="006F53A5">
        <w:rPr>
          <w:rFonts w:ascii="Arial" w:hAnsi="Arial" w:cs="Arial"/>
          <w:b/>
          <w:sz w:val="24"/>
          <w:szCs w:val="24"/>
        </w:rPr>
        <w:t xml:space="preserve">KONU: </w:t>
      </w:r>
      <w:r w:rsidR="00C07CE3" w:rsidRPr="006F53A5">
        <w:rPr>
          <w:rFonts w:ascii="Arial" w:hAnsi="Arial" w:cs="Arial"/>
          <w:b/>
          <w:sz w:val="24"/>
          <w:szCs w:val="24"/>
        </w:rPr>
        <w:t xml:space="preserve"> </w:t>
      </w:r>
      <w:r w:rsidR="00F57D2C" w:rsidRPr="006F53A5">
        <w:rPr>
          <w:rFonts w:ascii="Arial" w:hAnsi="Arial" w:cs="Arial"/>
          <w:b/>
          <w:sz w:val="24"/>
          <w:szCs w:val="24"/>
        </w:rPr>
        <w:t xml:space="preserve">Bir Ağacın </w:t>
      </w:r>
      <w:proofErr w:type="spellStart"/>
      <w:r w:rsidR="00F57D2C" w:rsidRPr="006F53A5">
        <w:rPr>
          <w:rFonts w:ascii="Arial" w:hAnsi="Arial" w:cs="Arial"/>
          <w:b/>
          <w:sz w:val="24"/>
          <w:szCs w:val="24"/>
        </w:rPr>
        <w:t>Düş’ü</w:t>
      </w:r>
      <w:proofErr w:type="spellEnd"/>
    </w:p>
    <w:p w14:paraId="3233944A" w14:textId="77777777" w:rsidR="00F57D2C" w:rsidRPr="006F53A5" w:rsidRDefault="00F57D2C" w:rsidP="00F57D2C">
      <w:pPr>
        <w:spacing w:line="276" w:lineRule="auto"/>
        <w:jc w:val="both"/>
        <w:rPr>
          <w:rFonts w:ascii="Arial" w:hAnsi="Arial" w:cs="Arial"/>
          <w:b/>
          <w:sz w:val="24"/>
          <w:szCs w:val="24"/>
        </w:rPr>
      </w:pPr>
      <w:r w:rsidRPr="006F53A5">
        <w:rPr>
          <w:rFonts w:ascii="Arial" w:hAnsi="Arial" w:cs="Arial"/>
          <w:b/>
          <w:sz w:val="24"/>
          <w:szCs w:val="24"/>
        </w:rPr>
        <w:t>AMAÇ</w:t>
      </w:r>
    </w:p>
    <w:p w14:paraId="22CD1F39" w14:textId="3C183E5D" w:rsidR="00F57D2C" w:rsidRPr="006F53A5" w:rsidRDefault="00F57D2C" w:rsidP="007B72CB">
      <w:pPr>
        <w:spacing w:line="276" w:lineRule="auto"/>
        <w:jc w:val="both"/>
        <w:rPr>
          <w:rFonts w:ascii="Arial" w:hAnsi="Arial" w:cs="Arial"/>
          <w:b/>
          <w:sz w:val="24"/>
          <w:szCs w:val="24"/>
        </w:rPr>
      </w:pPr>
      <w:proofErr w:type="spellStart"/>
      <w:r w:rsidRPr="006F53A5">
        <w:rPr>
          <w:rFonts w:ascii="Arial" w:eastAsia="Times New Roman" w:hAnsi="Arial" w:cs="Arial"/>
          <w:color w:val="000000"/>
          <w:sz w:val="24"/>
          <w:szCs w:val="24"/>
          <w:lang w:eastAsia="tr-TR"/>
        </w:rPr>
        <w:t>Baksı</w:t>
      </w:r>
      <w:proofErr w:type="spellEnd"/>
      <w:r w:rsidRPr="006F53A5">
        <w:rPr>
          <w:rFonts w:ascii="Arial" w:eastAsia="Times New Roman" w:hAnsi="Arial" w:cs="Arial"/>
          <w:color w:val="000000"/>
          <w:sz w:val="24"/>
          <w:szCs w:val="24"/>
          <w:lang w:eastAsia="tr-TR"/>
        </w:rPr>
        <w:t xml:space="preserve"> Kültür Sanat Vakfı ve </w:t>
      </w:r>
      <w:proofErr w:type="spellStart"/>
      <w:r w:rsidRPr="006F53A5">
        <w:rPr>
          <w:rFonts w:ascii="Arial" w:eastAsia="Times New Roman" w:hAnsi="Arial" w:cs="Arial"/>
          <w:color w:val="000000"/>
          <w:sz w:val="24"/>
          <w:szCs w:val="24"/>
          <w:lang w:eastAsia="tr-TR"/>
        </w:rPr>
        <w:t>Baksı</w:t>
      </w:r>
      <w:proofErr w:type="spellEnd"/>
      <w:r w:rsidRPr="006F53A5">
        <w:rPr>
          <w:rFonts w:ascii="Arial" w:eastAsia="Times New Roman" w:hAnsi="Arial" w:cs="Arial"/>
          <w:color w:val="000000"/>
          <w:sz w:val="24"/>
          <w:szCs w:val="24"/>
          <w:lang w:eastAsia="tr-TR"/>
        </w:rPr>
        <w:t xml:space="preserve"> Müzesi, ilk ve orta öğretimde eğitim-öğrenim gören yetenekli öğrencileri belirlemeyi, özel programlarla yaratıcılık ve uygulama potansiyellerini desteklemeyi, deneyim alanlarını çeşitlendirmeyi hedeflemektedir. Yetenek, eğitim ve uygulama bağlantılarını öne çıkaran bir yöntemle, pozitif düşünceyi ve sorun çözme alışkanlıklarını destekleyerek, yaratıcı toplum için bireylerin yetişmesine katkıda bulunmaktır. 9. Öğrenci Sanat Şenliği Özelinde (</w:t>
      </w:r>
      <w:r w:rsidRPr="006F53A5">
        <w:rPr>
          <w:rFonts w:ascii="Arial" w:hAnsi="Arial" w:cs="Arial"/>
          <w:b/>
          <w:sz w:val="24"/>
          <w:szCs w:val="24"/>
        </w:rPr>
        <w:t xml:space="preserve">Bir Ağacın </w:t>
      </w:r>
      <w:proofErr w:type="spellStart"/>
      <w:r w:rsidRPr="006F53A5">
        <w:rPr>
          <w:rFonts w:ascii="Arial" w:hAnsi="Arial" w:cs="Arial"/>
          <w:b/>
          <w:sz w:val="24"/>
          <w:szCs w:val="24"/>
        </w:rPr>
        <w:t>Düş’ü</w:t>
      </w:r>
      <w:proofErr w:type="spellEnd"/>
      <w:r w:rsidRPr="006F53A5">
        <w:rPr>
          <w:rFonts w:ascii="Arial" w:hAnsi="Arial" w:cs="Arial"/>
          <w:b/>
          <w:sz w:val="24"/>
          <w:szCs w:val="24"/>
        </w:rPr>
        <w:t xml:space="preserve">) </w:t>
      </w:r>
      <w:r w:rsidRPr="006F53A5">
        <w:rPr>
          <w:rFonts w:ascii="Arial" w:hAnsi="Arial" w:cs="Arial"/>
          <w:sz w:val="24"/>
          <w:szCs w:val="24"/>
        </w:rPr>
        <w:t>konusuyla ilgili olarak;</w:t>
      </w:r>
    </w:p>
    <w:p w14:paraId="05E648F0" w14:textId="016FCEDC" w:rsidR="006F53A5" w:rsidRPr="006F53A5" w:rsidRDefault="00C07CE3" w:rsidP="007B72CB">
      <w:pPr>
        <w:spacing w:line="276" w:lineRule="auto"/>
        <w:jc w:val="both"/>
        <w:rPr>
          <w:rFonts w:ascii="Arial" w:hAnsi="Arial" w:cs="Arial"/>
          <w:sz w:val="24"/>
          <w:szCs w:val="24"/>
        </w:rPr>
      </w:pPr>
      <w:r w:rsidRPr="006F53A5">
        <w:rPr>
          <w:rFonts w:ascii="Arial" w:hAnsi="Arial" w:cs="Arial"/>
          <w:sz w:val="24"/>
          <w:szCs w:val="24"/>
        </w:rPr>
        <w:t>Ağaçlar hem doğaya hem de insanlara pek çok faydası bulunan canlılardır.</w:t>
      </w:r>
      <w:r w:rsidR="00F57D2C" w:rsidRPr="006F53A5">
        <w:rPr>
          <w:rFonts w:ascii="Arial" w:hAnsi="Arial" w:cs="Arial"/>
          <w:sz w:val="24"/>
          <w:szCs w:val="24"/>
        </w:rPr>
        <w:t xml:space="preserve"> Toprak kaymasını (</w:t>
      </w:r>
      <w:proofErr w:type="spellStart"/>
      <w:r w:rsidR="00F57D2C" w:rsidRPr="006F53A5">
        <w:rPr>
          <w:rFonts w:ascii="Arial" w:hAnsi="Arial" w:cs="Arial"/>
          <w:sz w:val="24"/>
          <w:szCs w:val="24"/>
        </w:rPr>
        <w:t>Erezyonu</w:t>
      </w:r>
      <w:proofErr w:type="spellEnd"/>
      <w:r w:rsidR="00F57D2C" w:rsidRPr="006F53A5">
        <w:rPr>
          <w:rFonts w:ascii="Arial" w:hAnsi="Arial" w:cs="Arial"/>
          <w:sz w:val="24"/>
          <w:szCs w:val="24"/>
        </w:rPr>
        <w:t xml:space="preserve">) önler, atmosferdeki zararlı gazları emerek havayı temizler, gölgesiyle bizi güneşin ultraviyole ışınlarından korur, ağaçlar kökleriyle toprağı tutarak depremin etkilerini azaltır, ağaçlar insanlara bir diğer temel önemli gereksinim olan yiyecek ihtiyacını temin eder. </w:t>
      </w:r>
      <w:r w:rsidRPr="006F53A5">
        <w:rPr>
          <w:rFonts w:ascii="Arial" w:hAnsi="Arial" w:cs="Arial"/>
          <w:sz w:val="24"/>
          <w:szCs w:val="24"/>
        </w:rPr>
        <w:t>Doğanın döngüsünü sağlayan ve insanların oksijenini üreten ağaçların varlığı hepimiz için önemlidir.</w:t>
      </w:r>
      <w:r w:rsidR="00F57D2C" w:rsidRPr="006F53A5">
        <w:rPr>
          <w:rFonts w:ascii="Arial" w:hAnsi="Arial" w:cs="Arial"/>
          <w:sz w:val="24"/>
          <w:szCs w:val="24"/>
        </w:rPr>
        <w:t xml:space="preserve"> Bu nedenle vakfımız öğrencilerin ağaç ve orman bilincini destekleyici resimler üretmelerini desteklemektedir.</w:t>
      </w:r>
    </w:p>
    <w:p w14:paraId="11906C13" w14:textId="0D4E0A1A" w:rsidR="00753F4D" w:rsidRPr="006F53A5" w:rsidRDefault="006F53A5" w:rsidP="007B72CB">
      <w:pPr>
        <w:spacing w:line="276" w:lineRule="auto"/>
        <w:jc w:val="both"/>
        <w:rPr>
          <w:rFonts w:ascii="Arial" w:hAnsi="Arial" w:cs="Arial"/>
          <w:b/>
          <w:sz w:val="24"/>
          <w:szCs w:val="24"/>
        </w:rPr>
      </w:pPr>
      <w:r w:rsidRPr="006F53A5">
        <w:rPr>
          <w:rFonts w:ascii="Arial" w:hAnsi="Arial" w:cs="Arial"/>
          <w:b/>
          <w:sz w:val="24"/>
          <w:szCs w:val="24"/>
        </w:rPr>
        <w:t>PAYDAŞ KURUM VE KURULUŞLAR</w:t>
      </w:r>
    </w:p>
    <w:p w14:paraId="1A66536B" w14:textId="77777777" w:rsidR="00D77602" w:rsidRDefault="00753F4D" w:rsidP="006F53A5">
      <w:pPr>
        <w:spacing w:line="240" w:lineRule="auto"/>
        <w:jc w:val="both"/>
        <w:rPr>
          <w:rFonts w:ascii="Arial" w:hAnsi="Arial" w:cs="Arial"/>
          <w:sz w:val="24"/>
          <w:szCs w:val="24"/>
        </w:rPr>
      </w:pPr>
      <w:r w:rsidRPr="006F53A5">
        <w:rPr>
          <w:rFonts w:ascii="Arial" w:hAnsi="Arial" w:cs="Arial"/>
          <w:sz w:val="24"/>
          <w:szCs w:val="24"/>
        </w:rPr>
        <w:t>Aydın Doğan Vakfı</w:t>
      </w:r>
    </w:p>
    <w:p w14:paraId="2E55F73E" w14:textId="5EC69415" w:rsidR="00753F4D" w:rsidRPr="006F53A5" w:rsidRDefault="00D77602" w:rsidP="006F53A5">
      <w:pPr>
        <w:spacing w:line="240" w:lineRule="auto"/>
        <w:jc w:val="both"/>
        <w:rPr>
          <w:rFonts w:ascii="Arial" w:hAnsi="Arial" w:cs="Arial"/>
          <w:sz w:val="24"/>
          <w:szCs w:val="24"/>
        </w:rPr>
      </w:pPr>
      <w:r>
        <w:rPr>
          <w:rFonts w:ascii="Arial" w:hAnsi="Arial" w:cs="Arial"/>
          <w:sz w:val="24"/>
          <w:szCs w:val="24"/>
        </w:rPr>
        <w:t>Mimar Sinan</w:t>
      </w:r>
      <w:r w:rsidRPr="006F53A5">
        <w:rPr>
          <w:rFonts w:ascii="Arial" w:hAnsi="Arial" w:cs="Arial"/>
          <w:sz w:val="24"/>
          <w:szCs w:val="24"/>
        </w:rPr>
        <w:t xml:space="preserve"> Güzel Sanatlar Üniversitesi</w:t>
      </w:r>
      <w:r w:rsidR="00753F4D" w:rsidRPr="006F53A5">
        <w:rPr>
          <w:rFonts w:ascii="Arial" w:hAnsi="Arial" w:cs="Arial"/>
          <w:color w:val="000000" w:themeColor="text1"/>
          <w:sz w:val="24"/>
          <w:szCs w:val="24"/>
          <w:shd w:val="clear" w:color="auto" w:fill="FFFFFF"/>
        </w:rPr>
        <w:tab/>
        <w:t xml:space="preserve"> </w:t>
      </w:r>
      <w:r w:rsidR="00753F4D" w:rsidRPr="006F53A5">
        <w:rPr>
          <w:rFonts w:ascii="Arial" w:hAnsi="Arial" w:cs="Arial"/>
          <w:color w:val="000000" w:themeColor="text1"/>
          <w:sz w:val="24"/>
          <w:szCs w:val="24"/>
          <w:shd w:val="clear" w:color="auto" w:fill="FFFFFF"/>
        </w:rPr>
        <w:tab/>
      </w:r>
      <w:r w:rsidR="00753F4D" w:rsidRPr="006F53A5">
        <w:rPr>
          <w:rFonts w:ascii="Arial" w:hAnsi="Arial" w:cs="Arial"/>
          <w:color w:val="000000" w:themeColor="text1"/>
          <w:sz w:val="24"/>
          <w:szCs w:val="24"/>
          <w:shd w:val="clear" w:color="auto" w:fill="FFFFFF"/>
        </w:rPr>
        <w:tab/>
      </w:r>
    </w:p>
    <w:p w14:paraId="16603A15" w14:textId="77777777" w:rsidR="00C16A45" w:rsidRPr="006F53A5" w:rsidRDefault="00753F4D"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color w:val="000000" w:themeColor="text1"/>
          <w:sz w:val="24"/>
          <w:szCs w:val="24"/>
          <w:shd w:val="clear" w:color="auto" w:fill="FFFFFF"/>
        </w:rPr>
        <w:t>Bayburt Milli Eğitim Müdürlüğü</w:t>
      </w:r>
    </w:p>
    <w:p w14:paraId="7FCB1593" w14:textId="77777777" w:rsidR="00C16A45" w:rsidRPr="006F53A5" w:rsidRDefault="00C16A45"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color w:val="000000" w:themeColor="text1"/>
          <w:sz w:val="24"/>
          <w:szCs w:val="24"/>
          <w:shd w:val="clear" w:color="auto" w:fill="FFFFFF"/>
        </w:rPr>
        <w:t xml:space="preserve">Gümüşhane Milli Eğitim Müdürlüğü   </w:t>
      </w:r>
    </w:p>
    <w:p w14:paraId="32FACD9B" w14:textId="311C06B5" w:rsidR="00753F4D" w:rsidRPr="006F53A5" w:rsidRDefault="00C16A45"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color w:val="000000" w:themeColor="text1"/>
          <w:sz w:val="24"/>
          <w:szCs w:val="24"/>
          <w:shd w:val="clear" w:color="auto" w:fill="FFFFFF"/>
        </w:rPr>
        <w:t xml:space="preserve">Erzincan Milli Eğitim Müdürlüğü   </w:t>
      </w:r>
      <w:r w:rsidR="00753F4D" w:rsidRPr="006F53A5">
        <w:rPr>
          <w:rFonts w:ascii="Arial" w:hAnsi="Arial" w:cs="Arial"/>
          <w:color w:val="000000" w:themeColor="text1"/>
          <w:sz w:val="24"/>
          <w:szCs w:val="24"/>
          <w:shd w:val="clear" w:color="auto" w:fill="FFFFFF"/>
        </w:rPr>
        <w:t xml:space="preserve">   </w:t>
      </w:r>
    </w:p>
    <w:p w14:paraId="1B3A08CD" w14:textId="77777777" w:rsidR="00C16A45" w:rsidRPr="006F53A5" w:rsidRDefault="00753F4D"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sz w:val="24"/>
          <w:szCs w:val="24"/>
        </w:rPr>
        <w:t xml:space="preserve">Erzurum </w:t>
      </w:r>
      <w:r w:rsidRPr="006F53A5">
        <w:rPr>
          <w:rFonts w:ascii="Arial" w:hAnsi="Arial" w:cs="Arial"/>
          <w:color w:val="000000" w:themeColor="text1"/>
          <w:sz w:val="24"/>
          <w:szCs w:val="24"/>
          <w:shd w:val="clear" w:color="auto" w:fill="FFFFFF"/>
        </w:rPr>
        <w:t xml:space="preserve">Milli Eğitim Müdürlüğü  </w:t>
      </w:r>
    </w:p>
    <w:p w14:paraId="5AAE831B" w14:textId="0C68D22E" w:rsidR="00753F4D" w:rsidRPr="006F53A5" w:rsidRDefault="00C16A45"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color w:val="000000" w:themeColor="text1"/>
          <w:sz w:val="24"/>
          <w:szCs w:val="24"/>
          <w:shd w:val="clear" w:color="auto" w:fill="FFFFFF"/>
        </w:rPr>
        <w:t xml:space="preserve">Rize Milli Eğitim Müdürlüğü   </w:t>
      </w:r>
    </w:p>
    <w:p w14:paraId="60E46134" w14:textId="77777777" w:rsidR="00191C14" w:rsidRDefault="00753F4D" w:rsidP="006F53A5">
      <w:pPr>
        <w:spacing w:line="240" w:lineRule="auto"/>
        <w:jc w:val="both"/>
        <w:rPr>
          <w:rFonts w:ascii="Arial" w:hAnsi="Arial" w:cs="Arial"/>
          <w:color w:val="000000" w:themeColor="text1"/>
          <w:sz w:val="24"/>
          <w:szCs w:val="24"/>
          <w:shd w:val="clear" w:color="auto" w:fill="FFFFFF"/>
        </w:rPr>
      </w:pPr>
      <w:r w:rsidRPr="006F53A5">
        <w:rPr>
          <w:rFonts w:ascii="Arial" w:hAnsi="Arial" w:cs="Arial"/>
          <w:color w:val="000000" w:themeColor="text1"/>
          <w:sz w:val="24"/>
          <w:szCs w:val="24"/>
          <w:shd w:val="clear" w:color="auto" w:fill="FFFFFF"/>
        </w:rPr>
        <w:t>Trabzon Milli Eğitim Müdürlüğü</w:t>
      </w:r>
    </w:p>
    <w:p w14:paraId="0AF825DD" w14:textId="77777777" w:rsidR="001A12E2" w:rsidRDefault="001A12E2" w:rsidP="007B72CB">
      <w:pPr>
        <w:spacing w:line="276" w:lineRule="auto"/>
        <w:jc w:val="both"/>
        <w:rPr>
          <w:rFonts w:ascii="Arial" w:hAnsi="Arial" w:cs="Arial"/>
          <w:sz w:val="24"/>
          <w:szCs w:val="24"/>
        </w:rPr>
      </w:pPr>
    </w:p>
    <w:p w14:paraId="3A0EA46C" w14:textId="77777777" w:rsidR="00D77602" w:rsidRDefault="00D77602" w:rsidP="007B72CB">
      <w:pPr>
        <w:spacing w:line="276" w:lineRule="auto"/>
        <w:jc w:val="both"/>
        <w:rPr>
          <w:rFonts w:ascii="Arial" w:hAnsi="Arial" w:cs="Arial"/>
          <w:sz w:val="24"/>
          <w:szCs w:val="24"/>
        </w:rPr>
      </w:pPr>
    </w:p>
    <w:p w14:paraId="032BC319" w14:textId="77777777" w:rsidR="00D77602" w:rsidRPr="006F53A5" w:rsidRDefault="00D77602" w:rsidP="007B72CB">
      <w:pPr>
        <w:spacing w:line="276" w:lineRule="auto"/>
        <w:jc w:val="both"/>
        <w:rPr>
          <w:rFonts w:ascii="Arial" w:hAnsi="Arial" w:cs="Arial"/>
          <w:sz w:val="24"/>
          <w:szCs w:val="24"/>
        </w:rPr>
      </w:pPr>
    </w:p>
    <w:p w14:paraId="6CD1496D" w14:textId="77777777" w:rsidR="001F34B0" w:rsidRPr="006F53A5" w:rsidRDefault="001F34B0" w:rsidP="007B72CB">
      <w:pPr>
        <w:spacing w:line="276" w:lineRule="auto"/>
        <w:jc w:val="both"/>
        <w:rPr>
          <w:rFonts w:ascii="Arial" w:hAnsi="Arial" w:cs="Arial"/>
          <w:b/>
          <w:sz w:val="24"/>
          <w:szCs w:val="24"/>
        </w:rPr>
      </w:pPr>
      <w:r w:rsidRPr="006F53A5">
        <w:rPr>
          <w:rFonts w:ascii="Arial" w:hAnsi="Arial" w:cs="Arial"/>
          <w:b/>
          <w:sz w:val="24"/>
          <w:szCs w:val="24"/>
        </w:rPr>
        <w:lastRenderedPageBreak/>
        <w:t>KATILIM KOŞULLARI</w:t>
      </w:r>
    </w:p>
    <w:p w14:paraId="02E9DDC7" w14:textId="77777777" w:rsidR="00A63D33" w:rsidRPr="006F53A5" w:rsidRDefault="00C16A45" w:rsidP="00C16A45">
      <w:pPr>
        <w:pStyle w:val="ListeParagraf"/>
        <w:numPr>
          <w:ilvl w:val="0"/>
          <w:numId w:val="2"/>
        </w:num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Bayburt, Gümüşhane, Erzincan, Erzurum, Rize ve Trabzon İllerinde bulunan resmi ve özel anasınıfı, ilkoku</w:t>
      </w:r>
      <w:r w:rsidR="00A63D33" w:rsidRPr="006F53A5">
        <w:rPr>
          <w:rFonts w:ascii="Arial" w:hAnsi="Arial" w:cs="Arial"/>
          <w:color w:val="000000" w:themeColor="text1"/>
          <w:sz w:val="24"/>
          <w:szCs w:val="24"/>
        </w:rPr>
        <w:t>l ve ortaokullarda öğrenci olan</w:t>
      </w:r>
      <w:r w:rsidRPr="006F53A5">
        <w:rPr>
          <w:rFonts w:ascii="Arial" w:hAnsi="Arial" w:cs="Arial"/>
          <w:color w:val="000000" w:themeColor="text1"/>
          <w:sz w:val="24"/>
          <w:szCs w:val="24"/>
        </w:rPr>
        <w:t>,</w:t>
      </w:r>
      <w:r w:rsidR="00A63D33" w:rsidRPr="006F53A5">
        <w:rPr>
          <w:rFonts w:ascii="Arial" w:hAnsi="Arial" w:cs="Arial"/>
          <w:sz w:val="24"/>
          <w:szCs w:val="24"/>
        </w:rPr>
        <w:t xml:space="preserve"> Yarışmaya 5 – 14 yaş arasındaki çocuklar katılabilir. </w:t>
      </w:r>
    </w:p>
    <w:p w14:paraId="53D6C90D" w14:textId="33630E85" w:rsidR="00A63D33" w:rsidRPr="006F53A5" w:rsidRDefault="00A63D33" w:rsidP="00C16A45">
      <w:pPr>
        <w:pStyle w:val="ListeParagraf"/>
        <w:numPr>
          <w:ilvl w:val="0"/>
          <w:numId w:val="2"/>
        </w:num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Öğrenciler yarışmaya </w:t>
      </w:r>
      <w:r w:rsidRPr="006F53A5">
        <w:rPr>
          <w:rFonts w:ascii="Arial" w:hAnsi="Arial" w:cs="Arial"/>
          <w:sz w:val="24"/>
          <w:szCs w:val="24"/>
        </w:rPr>
        <w:t xml:space="preserve">A3 (30 cm x 42 cm )veya B3 (35 cm x 50 cm) ölçülerinde, resim kâğıdına yapılmış resimlerle katılabilir. </w:t>
      </w:r>
    </w:p>
    <w:p w14:paraId="06A22E6B" w14:textId="115B9EDA" w:rsidR="00C16A45" w:rsidRPr="006F53A5" w:rsidRDefault="00A63D33" w:rsidP="00C16A45">
      <w:pPr>
        <w:pStyle w:val="ListeParagraf"/>
        <w:numPr>
          <w:ilvl w:val="0"/>
          <w:numId w:val="2"/>
        </w:numPr>
        <w:spacing w:line="276" w:lineRule="auto"/>
        <w:jc w:val="both"/>
        <w:rPr>
          <w:rFonts w:ascii="Arial" w:hAnsi="Arial" w:cs="Arial"/>
          <w:color w:val="000000" w:themeColor="text1"/>
          <w:sz w:val="24"/>
          <w:szCs w:val="24"/>
        </w:rPr>
      </w:pPr>
      <w:r w:rsidRPr="006F53A5">
        <w:rPr>
          <w:rFonts w:ascii="Arial" w:hAnsi="Arial" w:cs="Arial"/>
          <w:sz w:val="24"/>
          <w:szCs w:val="24"/>
        </w:rPr>
        <w:t>Her türlü resim ve boya malzemesini kullanmak serbesttir. (Sulu boya, pastel boya, kuru boya, yağlı boya vb.)</w:t>
      </w:r>
    </w:p>
    <w:p w14:paraId="45DC17D0" w14:textId="655AF325" w:rsidR="00C16A45" w:rsidRPr="006F53A5" w:rsidRDefault="00A63D33" w:rsidP="00C16A45">
      <w:pPr>
        <w:pStyle w:val="ListeParagraf"/>
        <w:numPr>
          <w:ilvl w:val="0"/>
          <w:numId w:val="2"/>
        </w:num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Her öğrenci en fazla 3 resimle yarışmaya katılabilir.</w:t>
      </w:r>
    </w:p>
    <w:p w14:paraId="67F3C389" w14:textId="77777777" w:rsidR="009E16F8" w:rsidRPr="006F53A5" w:rsidRDefault="009E16F8" w:rsidP="007B72CB">
      <w:pPr>
        <w:spacing w:line="276" w:lineRule="auto"/>
        <w:jc w:val="both"/>
        <w:rPr>
          <w:rFonts w:ascii="Arial" w:hAnsi="Arial" w:cs="Arial"/>
          <w:color w:val="000000" w:themeColor="text1"/>
          <w:sz w:val="24"/>
          <w:szCs w:val="24"/>
        </w:rPr>
      </w:pPr>
    </w:p>
    <w:p w14:paraId="67198EA0" w14:textId="77777777" w:rsidR="008B108F" w:rsidRPr="006F53A5" w:rsidRDefault="001F34B0" w:rsidP="007B72CB">
      <w:pPr>
        <w:spacing w:line="276" w:lineRule="auto"/>
        <w:jc w:val="both"/>
        <w:rPr>
          <w:rFonts w:ascii="Arial" w:hAnsi="Arial" w:cs="Arial"/>
          <w:color w:val="000000" w:themeColor="text1"/>
          <w:sz w:val="24"/>
          <w:szCs w:val="24"/>
        </w:rPr>
      </w:pPr>
      <w:r w:rsidRPr="006F53A5">
        <w:rPr>
          <w:rFonts w:ascii="Arial" w:hAnsi="Arial" w:cs="Arial"/>
          <w:b/>
          <w:color w:val="000000" w:themeColor="text1"/>
          <w:sz w:val="24"/>
          <w:szCs w:val="24"/>
        </w:rPr>
        <w:t>DEĞERLENDİRME</w:t>
      </w:r>
    </w:p>
    <w:p w14:paraId="5A818A68" w14:textId="126EFCC2" w:rsidR="003E0338" w:rsidRPr="006F53A5" w:rsidRDefault="008B108F" w:rsidP="00C00E86">
      <w:pPr>
        <w:spacing w:line="276" w:lineRule="auto"/>
        <w:ind w:firstLine="708"/>
        <w:jc w:val="both"/>
        <w:rPr>
          <w:rFonts w:ascii="Arial" w:hAnsi="Arial" w:cs="Arial"/>
          <w:color w:val="000000" w:themeColor="text1"/>
          <w:sz w:val="24"/>
          <w:szCs w:val="24"/>
        </w:rPr>
      </w:pPr>
      <w:r w:rsidRPr="006F53A5">
        <w:rPr>
          <w:rFonts w:ascii="Arial" w:hAnsi="Arial" w:cs="Arial"/>
          <w:color w:val="000000" w:themeColor="text1"/>
          <w:sz w:val="24"/>
          <w:szCs w:val="24"/>
        </w:rPr>
        <w:t xml:space="preserve">İllerde toplanan </w:t>
      </w:r>
      <w:r w:rsidR="00D118A9" w:rsidRPr="006F53A5">
        <w:rPr>
          <w:rFonts w:ascii="Arial" w:hAnsi="Arial" w:cs="Arial"/>
          <w:color w:val="000000" w:themeColor="text1"/>
          <w:sz w:val="24"/>
          <w:szCs w:val="24"/>
        </w:rPr>
        <w:t>dosyalar</w:t>
      </w:r>
      <w:r w:rsidR="00DC56E8" w:rsidRPr="006F53A5">
        <w:rPr>
          <w:rFonts w:ascii="Arial" w:hAnsi="Arial" w:cs="Arial"/>
          <w:color w:val="000000" w:themeColor="text1"/>
          <w:sz w:val="24"/>
          <w:szCs w:val="24"/>
        </w:rPr>
        <w:t>,</w:t>
      </w:r>
      <w:r w:rsidR="00D54305" w:rsidRPr="006F53A5">
        <w:rPr>
          <w:rFonts w:ascii="Arial" w:hAnsi="Arial" w:cs="Arial"/>
          <w:color w:val="000000" w:themeColor="text1"/>
          <w:sz w:val="24"/>
          <w:szCs w:val="24"/>
        </w:rPr>
        <w:t xml:space="preserve"> </w:t>
      </w:r>
      <w:r w:rsidR="00D77602">
        <w:rPr>
          <w:rFonts w:ascii="Arial" w:hAnsi="Arial" w:cs="Arial"/>
          <w:color w:val="000000" w:themeColor="text1"/>
          <w:sz w:val="24"/>
          <w:szCs w:val="24"/>
        </w:rPr>
        <w:t xml:space="preserve">İl Milli Eğitim Müdürlüklerinde Resim Öğretmenlerinden </w:t>
      </w:r>
      <w:r w:rsidR="00D54305" w:rsidRPr="006F53A5">
        <w:rPr>
          <w:rFonts w:ascii="Arial" w:hAnsi="Arial" w:cs="Arial"/>
          <w:color w:val="000000" w:themeColor="text1"/>
          <w:sz w:val="24"/>
          <w:szCs w:val="24"/>
        </w:rPr>
        <w:t>oluşturulacak komisyon tarafından değerlendirilecek, başarılı bulunan 50 adet resim</w:t>
      </w:r>
      <w:r w:rsidR="003D6944" w:rsidRPr="006F53A5">
        <w:rPr>
          <w:rFonts w:ascii="Arial" w:hAnsi="Arial" w:cs="Arial"/>
          <w:color w:val="000000" w:themeColor="text1"/>
          <w:sz w:val="24"/>
          <w:szCs w:val="24"/>
        </w:rPr>
        <w:t xml:space="preserve"> </w:t>
      </w:r>
      <w:r w:rsidR="001A12E2" w:rsidRPr="006F53A5">
        <w:rPr>
          <w:rFonts w:ascii="Arial" w:hAnsi="Arial" w:cs="Arial"/>
          <w:color w:val="000000" w:themeColor="text1"/>
          <w:sz w:val="24"/>
          <w:szCs w:val="24"/>
        </w:rPr>
        <w:t>Baksı Müze</w:t>
      </w:r>
      <w:r w:rsidR="00D54305" w:rsidRPr="006F53A5">
        <w:rPr>
          <w:rFonts w:ascii="Arial" w:hAnsi="Arial" w:cs="Arial"/>
          <w:color w:val="000000" w:themeColor="text1"/>
          <w:sz w:val="24"/>
          <w:szCs w:val="24"/>
        </w:rPr>
        <w:t xml:space="preserve">sine ulaştırılmak üzere bir tutanakla </w:t>
      </w:r>
      <w:r w:rsidR="00D77602">
        <w:rPr>
          <w:rFonts w:ascii="Arial" w:hAnsi="Arial" w:cs="Arial"/>
          <w:color w:val="000000" w:themeColor="text1"/>
          <w:sz w:val="24"/>
          <w:szCs w:val="24"/>
        </w:rPr>
        <w:t>Bayburt Milli E</w:t>
      </w:r>
      <w:r w:rsidR="00D54305" w:rsidRPr="006F53A5">
        <w:rPr>
          <w:rFonts w:ascii="Arial" w:hAnsi="Arial" w:cs="Arial"/>
          <w:color w:val="000000" w:themeColor="text1"/>
          <w:sz w:val="24"/>
          <w:szCs w:val="24"/>
        </w:rPr>
        <w:t>ğitim müdürlü</w:t>
      </w:r>
      <w:r w:rsidR="00D77602">
        <w:rPr>
          <w:rFonts w:ascii="Arial" w:hAnsi="Arial" w:cs="Arial"/>
          <w:color w:val="000000" w:themeColor="text1"/>
          <w:sz w:val="24"/>
          <w:szCs w:val="24"/>
        </w:rPr>
        <w:t>ğüne</w:t>
      </w:r>
      <w:r w:rsidR="00D54305" w:rsidRPr="006F53A5">
        <w:rPr>
          <w:rFonts w:ascii="Arial" w:hAnsi="Arial" w:cs="Arial"/>
          <w:color w:val="000000" w:themeColor="text1"/>
          <w:sz w:val="24"/>
          <w:szCs w:val="24"/>
        </w:rPr>
        <w:t xml:space="preserve"> teslim </w:t>
      </w:r>
      <w:r w:rsidR="00D77602">
        <w:rPr>
          <w:rFonts w:ascii="Arial" w:hAnsi="Arial" w:cs="Arial"/>
          <w:color w:val="000000" w:themeColor="text1"/>
          <w:sz w:val="24"/>
          <w:szCs w:val="24"/>
        </w:rPr>
        <w:t>gönderilecektir</w:t>
      </w:r>
      <w:r w:rsidR="00D54305" w:rsidRPr="006F53A5">
        <w:rPr>
          <w:rFonts w:ascii="Arial" w:hAnsi="Arial" w:cs="Arial"/>
          <w:color w:val="000000" w:themeColor="text1"/>
          <w:sz w:val="24"/>
          <w:szCs w:val="24"/>
        </w:rPr>
        <w:t xml:space="preserve">. İllerden </w:t>
      </w:r>
      <w:proofErr w:type="spellStart"/>
      <w:r w:rsidR="00D54305" w:rsidRPr="006F53A5">
        <w:rPr>
          <w:rFonts w:ascii="Arial" w:hAnsi="Arial" w:cs="Arial"/>
          <w:color w:val="000000" w:themeColor="text1"/>
          <w:sz w:val="24"/>
          <w:szCs w:val="24"/>
        </w:rPr>
        <w:t>Baksı</w:t>
      </w:r>
      <w:proofErr w:type="spellEnd"/>
      <w:r w:rsidR="00D54305" w:rsidRPr="006F53A5">
        <w:rPr>
          <w:rFonts w:ascii="Arial" w:hAnsi="Arial" w:cs="Arial"/>
          <w:color w:val="000000" w:themeColor="text1"/>
          <w:sz w:val="24"/>
          <w:szCs w:val="24"/>
        </w:rPr>
        <w:t xml:space="preserve"> Müzesine transfer işlemini milli eğitim müdürlükleri organize edecektir.  Her ilden gönderilen </w:t>
      </w:r>
      <w:r w:rsidR="000851EC" w:rsidRPr="006F53A5">
        <w:rPr>
          <w:rFonts w:ascii="Arial" w:hAnsi="Arial" w:cs="Arial"/>
          <w:color w:val="000000" w:themeColor="text1"/>
          <w:sz w:val="24"/>
          <w:szCs w:val="24"/>
        </w:rPr>
        <w:t>50’şer resim Baksı Müzesi</w:t>
      </w:r>
      <w:r w:rsidR="00D54305" w:rsidRPr="006F53A5">
        <w:rPr>
          <w:rFonts w:ascii="Arial" w:hAnsi="Arial" w:cs="Arial"/>
          <w:color w:val="000000" w:themeColor="text1"/>
          <w:sz w:val="24"/>
          <w:szCs w:val="24"/>
        </w:rPr>
        <w:t xml:space="preserve"> Öğrenci Sanat Şenliği Komitesi </w:t>
      </w:r>
      <w:r w:rsidR="00BF42BA" w:rsidRPr="006F53A5">
        <w:rPr>
          <w:rFonts w:ascii="Arial" w:hAnsi="Arial" w:cs="Arial"/>
          <w:color w:val="000000" w:themeColor="text1"/>
          <w:sz w:val="24"/>
          <w:szCs w:val="24"/>
        </w:rPr>
        <w:t>tarafından</w:t>
      </w:r>
      <w:r w:rsidR="00D54305" w:rsidRPr="006F53A5">
        <w:rPr>
          <w:rFonts w:ascii="Arial" w:hAnsi="Arial" w:cs="Arial"/>
          <w:color w:val="000000" w:themeColor="text1"/>
          <w:sz w:val="24"/>
          <w:szCs w:val="24"/>
        </w:rPr>
        <w:t xml:space="preserve"> bir hafta içerisinde</w:t>
      </w:r>
      <w:r w:rsidR="006F53A5">
        <w:rPr>
          <w:rFonts w:ascii="Arial" w:hAnsi="Arial" w:cs="Arial"/>
          <w:color w:val="000000" w:themeColor="text1"/>
          <w:sz w:val="24"/>
          <w:szCs w:val="24"/>
        </w:rPr>
        <w:t xml:space="preserve"> kurulacak </w:t>
      </w:r>
      <w:r w:rsidR="00BF42BA" w:rsidRPr="006F53A5">
        <w:rPr>
          <w:rFonts w:ascii="Arial" w:hAnsi="Arial" w:cs="Arial"/>
          <w:color w:val="000000" w:themeColor="text1"/>
          <w:sz w:val="24"/>
          <w:szCs w:val="24"/>
        </w:rPr>
        <w:t>jüri</w:t>
      </w:r>
      <w:r w:rsidR="00D77602">
        <w:rPr>
          <w:rFonts w:ascii="Arial" w:hAnsi="Arial" w:cs="Arial"/>
          <w:color w:val="000000" w:themeColor="text1"/>
          <w:sz w:val="24"/>
          <w:szCs w:val="24"/>
        </w:rPr>
        <w:t xml:space="preserve"> marifetiyle</w:t>
      </w:r>
      <w:r w:rsidR="00BF42BA" w:rsidRPr="006F53A5">
        <w:rPr>
          <w:rFonts w:ascii="Arial" w:hAnsi="Arial" w:cs="Arial"/>
          <w:color w:val="000000" w:themeColor="text1"/>
          <w:sz w:val="24"/>
          <w:szCs w:val="24"/>
        </w:rPr>
        <w:t xml:space="preserve"> değerlendirilecek.</w:t>
      </w:r>
      <w:r w:rsidR="00D54305" w:rsidRPr="006F53A5">
        <w:rPr>
          <w:rFonts w:ascii="Arial" w:hAnsi="Arial" w:cs="Arial"/>
          <w:color w:val="000000" w:themeColor="text1"/>
          <w:sz w:val="24"/>
          <w:szCs w:val="24"/>
        </w:rPr>
        <w:t xml:space="preserve"> Sonuçlar Baksı</w:t>
      </w:r>
      <w:r w:rsidR="00C16A45" w:rsidRPr="006F53A5">
        <w:rPr>
          <w:rFonts w:ascii="Arial" w:hAnsi="Arial" w:cs="Arial"/>
          <w:color w:val="000000" w:themeColor="text1"/>
          <w:sz w:val="24"/>
          <w:szCs w:val="24"/>
        </w:rPr>
        <w:t xml:space="preserve"> Müzesi internet sayfasında ve İ</w:t>
      </w:r>
      <w:r w:rsidR="00D54305" w:rsidRPr="006F53A5">
        <w:rPr>
          <w:rFonts w:ascii="Arial" w:hAnsi="Arial" w:cs="Arial"/>
          <w:color w:val="000000" w:themeColor="text1"/>
          <w:sz w:val="24"/>
          <w:szCs w:val="24"/>
        </w:rPr>
        <w:t>l Milli Eğitim Müdürlükleri Sayfalarında yayınlanacaktır.</w:t>
      </w:r>
    </w:p>
    <w:p w14:paraId="36A7A268" w14:textId="77777777" w:rsidR="00DC56E8" w:rsidRPr="006F53A5" w:rsidRDefault="00BF42BA" w:rsidP="00BF42BA">
      <w:pPr>
        <w:spacing w:line="276" w:lineRule="auto"/>
        <w:jc w:val="both"/>
        <w:rPr>
          <w:rFonts w:ascii="Arial" w:hAnsi="Arial" w:cs="Arial"/>
          <w:color w:val="000000" w:themeColor="text1"/>
          <w:sz w:val="24"/>
          <w:szCs w:val="24"/>
        </w:rPr>
      </w:pPr>
      <w:r w:rsidRPr="006F53A5">
        <w:rPr>
          <w:rFonts w:ascii="Arial" w:hAnsi="Arial" w:cs="Arial"/>
          <w:b/>
          <w:color w:val="000000" w:themeColor="text1"/>
          <w:sz w:val="24"/>
          <w:szCs w:val="24"/>
        </w:rPr>
        <w:t xml:space="preserve">         </w:t>
      </w:r>
    </w:p>
    <w:p w14:paraId="580E3577" w14:textId="77777777" w:rsidR="001F34B0" w:rsidRPr="006F53A5" w:rsidRDefault="00BF42BA" w:rsidP="007B72CB">
      <w:pPr>
        <w:spacing w:line="276" w:lineRule="auto"/>
        <w:jc w:val="both"/>
        <w:rPr>
          <w:rFonts w:ascii="Arial" w:hAnsi="Arial" w:cs="Arial"/>
          <w:color w:val="000000" w:themeColor="text1"/>
          <w:sz w:val="24"/>
          <w:szCs w:val="24"/>
        </w:rPr>
      </w:pPr>
      <w:r w:rsidRPr="006F53A5">
        <w:rPr>
          <w:rFonts w:ascii="Arial" w:hAnsi="Arial" w:cs="Arial"/>
          <w:b/>
          <w:color w:val="000000" w:themeColor="text1"/>
          <w:sz w:val="24"/>
          <w:szCs w:val="24"/>
        </w:rPr>
        <w:t>SERGİ AÇILIŞI VE BURS TAKDİMİ</w:t>
      </w:r>
    </w:p>
    <w:p w14:paraId="3425ED39" w14:textId="33BF3CE5" w:rsidR="00E65413" w:rsidRPr="006F53A5" w:rsidRDefault="0066709F" w:rsidP="00C00E86">
      <w:pPr>
        <w:spacing w:line="276" w:lineRule="auto"/>
        <w:ind w:firstLine="708"/>
        <w:jc w:val="both"/>
        <w:rPr>
          <w:rFonts w:ascii="Arial" w:hAnsi="Arial" w:cs="Arial"/>
          <w:color w:val="000000" w:themeColor="text1"/>
          <w:sz w:val="24"/>
          <w:szCs w:val="24"/>
        </w:rPr>
      </w:pPr>
      <w:r w:rsidRPr="006F53A5">
        <w:rPr>
          <w:rFonts w:ascii="Arial" w:hAnsi="Arial" w:cs="Arial"/>
          <w:color w:val="000000" w:themeColor="text1"/>
          <w:sz w:val="24"/>
          <w:szCs w:val="24"/>
        </w:rPr>
        <w:t xml:space="preserve">Seçilen eserler ve ödül töreni </w:t>
      </w:r>
      <w:r w:rsidR="00D54305" w:rsidRPr="006F53A5">
        <w:rPr>
          <w:rFonts w:ascii="Arial" w:hAnsi="Arial" w:cs="Arial"/>
          <w:color w:val="000000" w:themeColor="text1"/>
          <w:sz w:val="24"/>
          <w:szCs w:val="24"/>
        </w:rPr>
        <w:t xml:space="preserve">Baksı Müzesi Öğrenci Sanat Şenliği Komitesi tarafından belirlenen tarihler arasında </w:t>
      </w:r>
      <w:r w:rsidR="00E65413" w:rsidRPr="006F53A5">
        <w:rPr>
          <w:rFonts w:ascii="Arial" w:hAnsi="Arial" w:cs="Arial"/>
          <w:color w:val="000000" w:themeColor="text1"/>
          <w:sz w:val="24"/>
          <w:szCs w:val="24"/>
        </w:rPr>
        <w:t>Baksı Müzesi</w:t>
      </w:r>
      <w:r w:rsidR="00554B44" w:rsidRPr="006F53A5">
        <w:rPr>
          <w:rFonts w:ascii="Arial" w:hAnsi="Arial" w:cs="Arial"/>
          <w:color w:val="000000" w:themeColor="text1"/>
          <w:sz w:val="24"/>
          <w:szCs w:val="24"/>
        </w:rPr>
        <w:t>’</w:t>
      </w:r>
      <w:r w:rsidR="00E65413" w:rsidRPr="006F53A5">
        <w:rPr>
          <w:rFonts w:ascii="Arial" w:hAnsi="Arial" w:cs="Arial"/>
          <w:color w:val="000000" w:themeColor="text1"/>
          <w:sz w:val="24"/>
          <w:szCs w:val="24"/>
        </w:rPr>
        <w:t>nde yapılacaktır.</w:t>
      </w:r>
      <w:r w:rsidR="006F53A5">
        <w:rPr>
          <w:rFonts w:ascii="Arial" w:hAnsi="Arial" w:cs="Arial"/>
          <w:color w:val="000000" w:themeColor="text1"/>
          <w:sz w:val="24"/>
          <w:szCs w:val="24"/>
        </w:rPr>
        <w:t xml:space="preserve"> Bu yıl 10</w:t>
      </w:r>
      <w:r w:rsidR="00D26141">
        <w:rPr>
          <w:rFonts w:ascii="Arial" w:hAnsi="Arial" w:cs="Arial"/>
          <w:color w:val="000000" w:themeColor="text1"/>
          <w:sz w:val="24"/>
          <w:szCs w:val="24"/>
        </w:rPr>
        <w:t>0 eser sahibi öğrenci 9</w:t>
      </w:r>
      <w:r w:rsidRPr="006F53A5">
        <w:rPr>
          <w:rFonts w:ascii="Arial" w:hAnsi="Arial" w:cs="Arial"/>
          <w:color w:val="000000" w:themeColor="text1"/>
          <w:sz w:val="24"/>
          <w:szCs w:val="24"/>
        </w:rPr>
        <w:t xml:space="preserve"> aylık eğitim bursu ile ödüllendirilecektir.</w:t>
      </w:r>
      <w:r w:rsidR="0096368C" w:rsidRPr="006F53A5">
        <w:rPr>
          <w:rFonts w:ascii="Arial" w:hAnsi="Arial" w:cs="Arial"/>
          <w:color w:val="000000" w:themeColor="text1"/>
          <w:sz w:val="24"/>
          <w:szCs w:val="24"/>
        </w:rPr>
        <w:t xml:space="preserve"> </w:t>
      </w:r>
      <w:r w:rsidR="006F53A5">
        <w:rPr>
          <w:rFonts w:ascii="Arial" w:hAnsi="Arial" w:cs="Arial"/>
          <w:color w:val="000000" w:themeColor="text1"/>
          <w:sz w:val="24"/>
          <w:szCs w:val="24"/>
        </w:rPr>
        <w:t xml:space="preserve">Seçilen Eserler </w:t>
      </w:r>
      <w:proofErr w:type="spellStart"/>
      <w:r w:rsidR="006F53A5">
        <w:rPr>
          <w:rFonts w:ascii="Arial" w:hAnsi="Arial" w:cs="Arial"/>
          <w:color w:val="000000" w:themeColor="text1"/>
          <w:sz w:val="24"/>
          <w:szCs w:val="24"/>
        </w:rPr>
        <w:t>Baksı</w:t>
      </w:r>
      <w:proofErr w:type="spellEnd"/>
      <w:r w:rsidR="006F53A5">
        <w:rPr>
          <w:rFonts w:ascii="Arial" w:hAnsi="Arial" w:cs="Arial"/>
          <w:color w:val="000000" w:themeColor="text1"/>
          <w:sz w:val="24"/>
          <w:szCs w:val="24"/>
        </w:rPr>
        <w:t xml:space="preserve"> Müzesi </w:t>
      </w:r>
      <w:proofErr w:type="gramStart"/>
      <w:r w:rsidR="006F53A5">
        <w:rPr>
          <w:rFonts w:ascii="Arial" w:hAnsi="Arial" w:cs="Arial"/>
          <w:color w:val="000000" w:themeColor="text1"/>
          <w:sz w:val="24"/>
          <w:szCs w:val="24"/>
        </w:rPr>
        <w:t xml:space="preserve">ve </w:t>
      </w:r>
      <w:r w:rsidR="00D54305" w:rsidRPr="006F53A5">
        <w:rPr>
          <w:rFonts w:ascii="Arial" w:hAnsi="Arial" w:cs="Arial"/>
          <w:color w:val="000000" w:themeColor="text1"/>
          <w:sz w:val="24"/>
          <w:szCs w:val="24"/>
        </w:rPr>
        <w:t xml:space="preserve"> İstanbul</w:t>
      </w:r>
      <w:r w:rsidR="00AE3DDC" w:rsidRPr="006F53A5">
        <w:rPr>
          <w:rFonts w:ascii="Arial" w:hAnsi="Arial" w:cs="Arial"/>
          <w:color w:val="000000" w:themeColor="text1"/>
          <w:sz w:val="24"/>
          <w:szCs w:val="24"/>
        </w:rPr>
        <w:t>’</w:t>
      </w:r>
      <w:r w:rsidR="00D54305" w:rsidRPr="006F53A5">
        <w:rPr>
          <w:rFonts w:ascii="Arial" w:hAnsi="Arial" w:cs="Arial"/>
          <w:color w:val="000000" w:themeColor="text1"/>
          <w:sz w:val="24"/>
          <w:szCs w:val="24"/>
        </w:rPr>
        <w:t>da</w:t>
      </w:r>
      <w:proofErr w:type="gramEnd"/>
      <w:r w:rsidR="00D54305" w:rsidRPr="006F53A5">
        <w:rPr>
          <w:rFonts w:ascii="Arial" w:hAnsi="Arial" w:cs="Arial"/>
          <w:color w:val="000000" w:themeColor="text1"/>
          <w:sz w:val="24"/>
          <w:szCs w:val="24"/>
        </w:rPr>
        <w:t xml:space="preserve"> düzenlenen TÜYAP Sanat Fuarında</w:t>
      </w:r>
      <w:r w:rsidR="00C16A45" w:rsidRPr="006F53A5">
        <w:rPr>
          <w:rFonts w:ascii="Arial" w:hAnsi="Arial" w:cs="Arial"/>
          <w:color w:val="000000" w:themeColor="text1"/>
          <w:sz w:val="24"/>
          <w:szCs w:val="24"/>
        </w:rPr>
        <w:t xml:space="preserve"> sergilenecektir.</w:t>
      </w:r>
    </w:p>
    <w:p w14:paraId="2E0A7920" w14:textId="77777777" w:rsidR="0096368C" w:rsidRPr="006F53A5" w:rsidRDefault="0096368C" w:rsidP="007B72CB">
      <w:pPr>
        <w:spacing w:line="276" w:lineRule="auto"/>
        <w:rPr>
          <w:rFonts w:ascii="Arial" w:hAnsi="Arial" w:cs="Arial"/>
          <w:b/>
          <w:color w:val="000000" w:themeColor="text1"/>
          <w:sz w:val="24"/>
          <w:szCs w:val="24"/>
        </w:rPr>
      </w:pPr>
    </w:p>
    <w:p w14:paraId="16FC98DC" w14:textId="77777777" w:rsidR="00C07CE3" w:rsidRPr="006F53A5" w:rsidRDefault="00C07CE3" w:rsidP="007B72CB">
      <w:pPr>
        <w:spacing w:line="276" w:lineRule="auto"/>
        <w:rPr>
          <w:rFonts w:ascii="Arial" w:hAnsi="Arial" w:cs="Arial"/>
          <w:b/>
          <w:color w:val="000000" w:themeColor="text1"/>
          <w:sz w:val="24"/>
          <w:szCs w:val="24"/>
        </w:rPr>
      </w:pPr>
    </w:p>
    <w:p w14:paraId="62D59D29" w14:textId="77777777" w:rsidR="00554B44" w:rsidRPr="006F53A5" w:rsidRDefault="00554B44" w:rsidP="007B72CB">
      <w:pPr>
        <w:spacing w:line="276" w:lineRule="auto"/>
        <w:rPr>
          <w:rFonts w:ascii="Arial" w:hAnsi="Arial" w:cs="Arial"/>
          <w:b/>
          <w:color w:val="000000" w:themeColor="text1"/>
          <w:sz w:val="24"/>
          <w:szCs w:val="24"/>
        </w:rPr>
      </w:pPr>
      <w:r w:rsidRPr="006F53A5">
        <w:rPr>
          <w:rFonts w:ascii="Arial" w:hAnsi="Arial" w:cs="Arial"/>
          <w:b/>
          <w:color w:val="000000" w:themeColor="text1"/>
          <w:sz w:val="24"/>
          <w:szCs w:val="24"/>
        </w:rPr>
        <w:t xml:space="preserve">ÖZEL </w:t>
      </w:r>
    </w:p>
    <w:p w14:paraId="3B832759" w14:textId="416AF9FF" w:rsidR="00A63D33" w:rsidRDefault="00554B44" w:rsidP="00A63D33">
      <w:pPr>
        <w:spacing w:line="276" w:lineRule="auto"/>
        <w:ind w:firstLine="708"/>
        <w:jc w:val="both"/>
        <w:rPr>
          <w:rFonts w:ascii="Arial" w:hAnsi="Arial" w:cs="Arial"/>
          <w:color w:val="000000" w:themeColor="text1"/>
          <w:sz w:val="24"/>
          <w:szCs w:val="24"/>
        </w:rPr>
      </w:pPr>
      <w:r w:rsidRPr="006F53A5">
        <w:rPr>
          <w:rFonts w:ascii="Arial" w:hAnsi="Arial" w:cs="Arial"/>
          <w:color w:val="000000" w:themeColor="text1"/>
          <w:sz w:val="24"/>
          <w:szCs w:val="24"/>
        </w:rPr>
        <w:t>Bu etkinlik çerçevesinde yer alan çalışmalar</w:t>
      </w:r>
      <w:r w:rsidR="002D45A6" w:rsidRPr="006F53A5">
        <w:rPr>
          <w:rFonts w:ascii="Arial" w:hAnsi="Arial" w:cs="Arial"/>
          <w:color w:val="000000" w:themeColor="text1"/>
          <w:sz w:val="24"/>
          <w:szCs w:val="24"/>
        </w:rPr>
        <w:t>,</w:t>
      </w:r>
      <w:r w:rsidRPr="006F53A5">
        <w:rPr>
          <w:rFonts w:ascii="Arial" w:hAnsi="Arial" w:cs="Arial"/>
          <w:color w:val="000000" w:themeColor="text1"/>
          <w:sz w:val="24"/>
          <w:szCs w:val="24"/>
        </w:rPr>
        <w:t xml:space="preserve"> organiz</w:t>
      </w:r>
      <w:r w:rsidR="00AF1A32" w:rsidRPr="006F53A5">
        <w:rPr>
          <w:rFonts w:ascii="Arial" w:hAnsi="Arial" w:cs="Arial"/>
          <w:color w:val="000000" w:themeColor="text1"/>
          <w:sz w:val="24"/>
          <w:szCs w:val="24"/>
        </w:rPr>
        <w:t xml:space="preserve">asyon yapan kurumlar tarafından tanıtım ve eğitim amaçlı olarak çeşitli biçimlerde kullanılabilirler. Yarışmaya katılanlar bu konuda telif haklarını </w:t>
      </w:r>
      <w:r w:rsidR="006F53A5">
        <w:rPr>
          <w:rFonts w:ascii="Arial" w:hAnsi="Arial" w:cs="Arial"/>
          <w:color w:val="000000" w:themeColor="text1"/>
          <w:sz w:val="24"/>
          <w:szCs w:val="24"/>
        </w:rPr>
        <w:t>bu kurumlara devretmiş olurlar.</w:t>
      </w:r>
    </w:p>
    <w:p w14:paraId="2E099A23" w14:textId="386FD669" w:rsidR="006F53A5" w:rsidRPr="006F53A5" w:rsidRDefault="006F53A5" w:rsidP="00A63D33">
      <w:pPr>
        <w:spacing w:line="276"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Etkinlik Komitesi burs alan öğrenci sayısını artırma ve azaltma </w:t>
      </w:r>
      <w:proofErr w:type="spellStart"/>
      <w:r>
        <w:rPr>
          <w:rFonts w:ascii="Arial" w:hAnsi="Arial" w:cs="Arial"/>
          <w:color w:val="000000" w:themeColor="text1"/>
          <w:sz w:val="24"/>
          <w:szCs w:val="24"/>
        </w:rPr>
        <w:t>selahiyetine</w:t>
      </w:r>
      <w:proofErr w:type="spellEnd"/>
      <w:r>
        <w:rPr>
          <w:rFonts w:ascii="Arial" w:hAnsi="Arial" w:cs="Arial"/>
          <w:color w:val="000000" w:themeColor="text1"/>
          <w:sz w:val="24"/>
          <w:szCs w:val="24"/>
        </w:rPr>
        <w:t xml:space="preserve"> haizdir.</w:t>
      </w:r>
    </w:p>
    <w:p w14:paraId="436F60AD" w14:textId="77777777" w:rsidR="002E0377" w:rsidRPr="006F53A5" w:rsidRDefault="002E0377" w:rsidP="002E0377">
      <w:pPr>
        <w:jc w:val="center"/>
        <w:rPr>
          <w:rFonts w:ascii="Arial" w:hAnsi="Arial" w:cs="Arial"/>
          <w:color w:val="000000" w:themeColor="text1"/>
          <w:sz w:val="24"/>
          <w:szCs w:val="24"/>
        </w:rPr>
      </w:pPr>
    </w:p>
    <w:p w14:paraId="395F915C" w14:textId="77777777" w:rsidR="006F53A5" w:rsidRDefault="006F53A5" w:rsidP="002E0377">
      <w:pPr>
        <w:rPr>
          <w:rFonts w:ascii="Arial" w:hAnsi="Arial" w:cs="Arial"/>
          <w:b/>
          <w:sz w:val="24"/>
          <w:szCs w:val="24"/>
        </w:rPr>
      </w:pPr>
    </w:p>
    <w:p w14:paraId="46E35912" w14:textId="77777777" w:rsidR="00D77602" w:rsidRDefault="00D77602" w:rsidP="002E0377">
      <w:pPr>
        <w:rPr>
          <w:rFonts w:ascii="Arial" w:hAnsi="Arial" w:cs="Arial"/>
          <w:b/>
          <w:sz w:val="24"/>
          <w:szCs w:val="24"/>
        </w:rPr>
      </w:pPr>
    </w:p>
    <w:p w14:paraId="0E74DC4A" w14:textId="6D4D241D" w:rsidR="002E0377" w:rsidRPr="006F53A5" w:rsidRDefault="002E0377" w:rsidP="002E0377">
      <w:pPr>
        <w:rPr>
          <w:rFonts w:ascii="Arial" w:hAnsi="Arial" w:cs="Arial"/>
          <w:b/>
          <w:sz w:val="24"/>
          <w:szCs w:val="24"/>
        </w:rPr>
      </w:pPr>
      <w:r w:rsidRPr="006F53A5">
        <w:rPr>
          <w:rFonts w:ascii="Arial" w:hAnsi="Arial" w:cs="Arial"/>
          <w:b/>
          <w:sz w:val="24"/>
          <w:szCs w:val="24"/>
        </w:rPr>
        <w:lastRenderedPageBreak/>
        <w:t>BAKSI MÜZESİ</w:t>
      </w:r>
    </w:p>
    <w:p w14:paraId="7BBEC4E4" w14:textId="79E42D5C" w:rsidR="00F96E4F" w:rsidRPr="006F53A5" w:rsidRDefault="003437AC" w:rsidP="009E16F8">
      <w:pPr>
        <w:rPr>
          <w:rFonts w:ascii="Arial" w:hAnsi="Arial" w:cs="Arial"/>
          <w:b/>
          <w:color w:val="000000" w:themeColor="text1"/>
          <w:sz w:val="24"/>
          <w:szCs w:val="24"/>
        </w:rPr>
      </w:pPr>
      <w:r w:rsidRPr="006F53A5">
        <w:rPr>
          <w:rFonts w:ascii="Arial" w:hAnsi="Arial" w:cs="Arial"/>
          <w:b/>
          <w:color w:val="000000" w:themeColor="text1"/>
          <w:sz w:val="24"/>
          <w:szCs w:val="24"/>
        </w:rPr>
        <w:t>9</w:t>
      </w:r>
      <w:r w:rsidR="00EB4D7E" w:rsidRPr="006F53A5">
        <w:rPr>
          <w:rFonts w:ascii="Arial" w:hAnsi="Arial" w:cs="Arial"/>
          <w:b/>
          <w:color w:val="000000" w:themeColor="text1"/>
          <w:sz w:val="24"/>
          <w:szCs w:val="24"/>
        </w:rPr>
        <w:t>.</w:t>
      </w:r>
      <w:r w:rsidR="002E0377" w:rsidRPr="006F53A5">
        <w:rPr>
          <w:rFonts w:ascii="Arial" w:hAnsi="Arial" w:cs="Arial"/>
          <w:b/>
          <w:color w:val="000000" w:themeColor="text1"/>
          <w:sz w:val="24"/>
          <w:szCs w:val="24"/>
        </w:rPr>
        <w:t xml:space="preserve"> ÖĞRENCİ</w:t>
      </w:r>
      <w:r w:rsidR="00F96E4F" w:rsidRPr="006F53A5">
        <w:rPr>
          <w:rFonts w:ascii="Arial" w:hAnsi="Arial" w:cs="Arial"/>
          <w:b/>
          <w:color w:val="000000" w:themeColor="text1"/>
          <w:sz w:val="24"/>
          <w:szCs w:val="24"/>
        </w:rPr>
        <w:t xml:space="preserve"> SANAT</w:t>
      </w:r>
      <w:r w:rsidR="00EB4D7E" w:rsidRPr="006F53A5">
        <w:rPr>
          <w:rFonts w:ascii="Arial" w:hAnsi="Arial" w:cs="Arial"/>
          <w:b/>
          <w:color w:val="000000" w:themeColor="text1"/>
          <w:sz w:val="24"/>
          <w:szCs w:val="24"/>
        </w:rPr>
        <w:t xml:space="preserve"> ŞENLİĞİ </w:t>
      </w:r>
    </w:p>
    <w:p w14:paraId="609448ED" w14:textId="77777777" w:rsidR="00EB4D7E" w:rsidRPr="006F53A5" w:rsidRDefault="00EB4D7E" w:rsidP="009E16F8">
      <w:pPr>
        <w:rPr>
          <w:rFonts w:ascii="Arial" w:hAnsi="Arial" w:cs="Arial"/>
          <w:b/>
          <w:color w:val="000000" w:themeColor="text1"/>
          <w:sz w:val="24"/>
          <w:szCs w:val="24"/>
        </w:rPr>
      </w:pPr>
      <w:r w:rsidRPr="006F53A5">
        <w:rPr>
          <w:rFonts w:ascii="Arial" w:hAnsi="Arial" w:cs="Arial"/>
          <w:b/>
          <w:color w:val="000000" w:themeColor="text1"/>
          <w:sz w:val="24"/>
          <w:szCs w:val="24"/>
        </w:rPr>
        <w:t>ETKİNLİK TAKVİMİ</w:t>
      </w:r>
    </w:p>
    <w:p w14:paraId="6EA6486D" w14:textId="77777777" w:rsidR="009E16F8" w:rsidRPr="006F53A5" w:rsidRDefault="009E16F8" w:rsidP="009E16F8">
      <w:pPr>
        <w:rPr>
          <w:rFonts w:ascii="Arial" w:hAnsi="Arial" w:cs="Arial"/>
          <w:b/>
          <w:color w:val="000000" w:themeColor="text1"/>
          <w:sz w:val="24"/>
          <w:szCs w:val="24"/>
        </w:rPr>
      </w:pPr>
    </w:p>
    <w:p w14:paraId="33BE8DBB" w14:textId="786BE910" w:rsidR="00F96E4F" w:rsidRPr="006F53A5" w:rsidRDefault="003437AC" w:rsidP="00F96E4F">
      <w:pPr>
        <w:rPr>
          <w:rFonts w:ascii="Arial" w:hAnsi="Arial" w:cs="Arial"/>
          <w:color w:val="000000" w:themeColor="text1"/>
          <w:sz w:val="24"/>
          <w:szCs w:val="24"/>
        </w:rPr>
      </w:pPr>
      <w:r w:rsidRPr="006F53A5">
        <w:rPr>
          <w:rFonts w:ascii="Arial" w:hAnsi="Arial" w:cs="Arial"/>
          <w:color w:val="000000" w:themeColor="text1"/>
          <w:sz w:val="24"/>
          <w:szCs w:val="24"/>
        </w:rPr>
        <w:t xml:space="preserve">Duyuru: </w:t>
      </w:r>
      <w:r w:rsidR="000851EC" w:rsidRPr="006F53A5">
        <w:rPr>
          <w:rFonts w:ascii="Arial" w:hAnsi="Arial" w:cs="Arial"/>
          <w:color w:val="000000" w:themeColor="text1"/>
          <w:sz w:val="24"/>
          <w:szCs w:val="24"/>
        </w:rPr>
        <w:t xml:space="preserve"> </w:t>
      </w:r>
      <w:r w:rsidR="00D26141">
        <w:rPr>
          <w:rFonts w:ascii="Arial" w:hAnsi="Arial" w:cs="Arial"/>
          <w:color w:val="000000" w:themeColor="text1"/>
          <w:sz w:val="24"/>
          <w:szCs w:val="24"/>
        </w:rPr>
        <w:t>19</w:t>
      </w:r>
      <w:r w:rsidRPr="006F53A5">
        <w:rPr>
          <w:rFonts w:ascii="Arial" w:hAnsi="Arial" w:cs="Arial"/>
          <w:color w:val="000000" w:themeColor="text1"/>
          <w:sz w:val="24"/>
          <w:szCs w:val="24"/>
        </w:rPr>
        <w:t xml:space="preserve"> </w:t>
      </w:r>
      <w:r w:rsidR="00C07CE3" w:rsidRPr="006F53A5">
        <w:rPr>
          <w:rFonts w:ascii="Arial" w:hAnsi="Arial" w:cs="Arial"/>
          <w:color w:val="000000" w:themeColor="text1"/>
          <w:sz w:val="24"/>
          <w:szCs w:val="24"/>
        </w:rPr>
        <w:t>Ekim</w:t>
      </w:r>
      <w:r w:rsidRPr="006F53A5">
        <w:rPr>
          <w:rFonts w:ascii="Arial" w:hAnsi="Arial" w:cs="Arial"/>
          <w:color w:val="000000" w:themeColor="text1"/>
          <w:sz w:val="24"/>
          <w:szCs w:val="24"/>
        </w:rPr>
        <w:t xml:space="preserve"> 2021</w:t>
      </w:r>
      <w:r w:rsidR="00F96E4F" w:rsidRPr="006F53A5">
        <w:rPr>
          <w:rFonts w:ascii="Arial" w:hAnsi="Arial" w:cs="Arial"/>
          <w:color w:val="000000" w:themeColor="text1"/>
          <w:sz w:val="24"/>
          <w:szCs w:val="24"/>
        </w:rPr>
        <w:t xml:space="preserve"> </w:t>
      </w:r>
    </w:p>
    <w:p w14:paraId="3E4E58DD" w14:textId="6D43BC71" w:rsidR="006F53A5" w:rsidRDefault="00C16A45" w:rsidP="00F96E4F">
      <w:pPr>
        <w:rPr>
          <w:rFonts w:ascii="Arial" w:hAnsi="Arial" w:cs="Arial"/>
          <w:color w:val="000000" w:themeColor="text1"/>
          <w:sz w:val="24"/>
          <w:szCs w:val="24"/>
        </w:rPr>
      </w:pPr>
      <w:r w:rsidRPr="006F53A5">
        <w:rPr>
          <w:rFonts w:ascii="Arial" w:hAnsi="Arial" w:cs="Arial"/>
          <w:color w:val="000000" w:themeColor="text1"/>
          <w:sz w:val="24"/>
          <w:szCs w:val="24"/>
        </w:rPr>
        <w:t>Resimlerin oku</w:t>
      </w:r>
      <w:r w:rsidR="003437AC" w:rsidRPr="006F53A5">
        <w:rPr>
          <w:rFonts w:ascii="Arial" w:hAnsi="Arial" w:cs="Arial"/>
          <w:color w:val="000000" w:themeColor="text1"/>
          <w:sz w:val="24"/>
          <w:szCs w:val="24"/>
        </w:rPr>
        <w:t xml:space="preserve">l idarelerine </w:t>
      </w:r>
      <w:proofErr w:type="gramStart"/>
      <w:r w:rsidR="003437AC" w:rsidRPr="006F53A5">
        <w:rPr>
          <w:rFonts w:ascii="Arial" w:hAnsi="Arial" w:cs="Arial"/>
          <w:color w:val="000000" w:themeColor="text1"/>
          <w:sz w:val="24"/>
          <w:szCs w:val="24"/>
        </w:rPr>
        <w:t xml:space="preserve">teslimi : </w:t>
      </w:r>
      <w:r w:rsidR="006F53A5">
        <w:rPr>
          <w:rFonts w:ascii="Arial" w:hAnsi="Arial" w:cs="Arial"/>
          <w:color w:val="000000" w:themeColor="text1"/>
          <w:sz w:val="24"/>
          <w:szCs w:val="24"/>
        </w:rPr>
        <w:t>1</w:t>
      </w:r>
      <w:r w:rsidR="00D26141">
        <w:rPr>
          <w:rFonts w:ascii="Arial" w:hAnsi="Arial" w:cs="Arial"/>
          <w:color w:val="000000" w:themeColor="text1"/>
          <w:sz w:val="24"/>
          <w:szCs w:val="24"/>
        </w:rPr>
        <w:t>2</w:t>
      </w:r>
      <w:proofErr w:type="gramEnd"/>
      <w:r w:rsidR="003437AC" w:rsidRPr="006F53A5">
        <w:rPr>
          <w:rFonts w:ascii="Arial" w:hAnsi="Arial" w:cs="Arial"/>
          <w:color w:val="000000" w:themeColor="text1"/>
          <w:sz w:val="24"/>
          <w:szCs w:val="24"/>
        </w:rPr>
        <w:t xml:space="preserve"> </w:t>
      </w:r>
      <w:r w:rsidR="006F53A5">
        <w:rPr>
          <w:rFonts w:ascii="Arial" w:hAnsi="Arial" w:cs="Arial"/>
          <w:color w:val="000000" w:themeColor="text1"/>
          <w:sz w:val="24"/>
          <w:szCs w:val="24"/>
        </w:rPr>
        <w:t>Kasım</w:t>
      </w:r>
      <w:r w:rsidR="003437AC" w:rsidRPr="006F53A5">
        <w:rPr>
          <w:rFonts w:ascii="Arial" w:hAnsi="Arial" w:cs="Arial"/>
          <w:color w:val="000000" w:themeColor="text1"/>
          <w:sz w:val="24"/>
          <w:szCs w:val="24"/>
        </w:rPr>
        <w:t xml:space="preserve"> 2021</w:t>
      </w:r>
    </w:p>
    <w:p w14:paraId="30500C69" w14:textId="0635668D" w:rsidR="00F96E4F" w:rsidRPr="006F53A5" w:rsidRDefault="006F53A5" w:rsidP="00F96E4F">
      <w:pPr>
        <w:rPr>
          <w:rFonts w:ascii="Arial" w:hAnsi="Arial" w:cs="Arial"/>
          <w:color w:val="000000" w:themeColor="text1"/>
          <w:sz w:val="24"/>
          <w:szCs w:val="24"/>
        </w:rPr>
      </w:pPr>
      <w:r>
        <w:rPr>
          <w:rFonts w:ascii="Arial" w:hAnsi="Arial" w:cs="Arial"/>
          <w:color w:val="000000" w:themeColor="text1"/>
          <w:sz w:val="24"/>
          <w:szCs w:val="24"/>
        </w:rPr>
        <w:t xml:space="preserve">Okulların Milli Eğitim Müdürlüklerine </w:t>
      </w:r>
      <w:proofErr w:type="gramStart"/>
      <w:r>
        <w:rPr>
          <w:rFonts w:ascii="Arial" w:hAnsi="Arial" w:cs="Arial"/>
          <w:color w:val="000000" w:themeColor="text1"/>
          <w:sz w:val="24"/>
          <w:szCs w:val="24"/>
        </w:rPr>
        <w:t xml:space="preserve">Teslimi : </w:t>
      </w:r>
      <w:r w:rsidR="00D26141">
        <w:rPr>
          <w:rFonts w:ascii="Arial" w:hAnsi="Arial" w:cs="Arial"/>
          <w:color w:val="000000" w:themeColor="text1"/>
          <w:sz w:val="24"/>
          <w:szCs w:val="24"/>
        </w:rPr>
        <w:t>15</w:t>
      </w:r>
      <w:proofErr w:type="gramEnd"/>
      <w:r>
        <w:rPr>
          <w:rFonts w:ascii="Arial" w:hAnsi="Arial" w:cs="Arial"/>
          <w:color w:val="000000" w:themeColor="text1"/>
          <w:sz w:val="24"/>
          <w:szCs w:val="24"/>
        </w:rPr>
        <w:t xml:space="preserve"> Kasım 2021</w:t>
      </w:r>
    </w:p>
    <w:p w14:paraId="09F8EAF2" w14:textId="77B31997" w:rsidR="00F96E4F" w:rsidRPr="006F53A5" w:rsidRDefault="00D22523" w:rsidP="00F96E4F">
      <w:pPr>
        <w:rPr>
          <w:rFonts w:ascii="Arial" w:hAnsi="Arial" w:cs="Arial"/>
          <w:color w:val="000000" w:themeColor="text1"/>
          <w:sz w:val="24"/>
          <w:szCs w:val="24"/>
        </w:rPr>
      </w:pPr>
      <w:r w:rsidRPr="006F53A5">
        <w:rPr>
          <w:rFonts w:ascii="Arial" w:hAnsi="Arial" w:cs="Arial"/>
          <w:color w:val="000000" w:themeColor="text1"/>
          <w:sz w:val="24"/>
          <w:szCs w:val="24"/>
        </w:rPr>
        <w:t xml:space="preserve">İl Jüri </w:t>
      </w:r>
      <w:proofErr w:type="gramStart"/>
      <w:r w:rsidRPr="006F53A5">
        <w:rPr>
          <w:rFonts w:ascii="Arial" w:hAnsi="Arial" w:cs="Arial"/>
          <w:color w:val="000000" w:themeColor="text1"/>
          <w:sz w:val="24"/>
          <w:szCs w:val="24"/>
        </w:rPr>
        <w:t>Toplantıları</w:t>
      </w:r>
      <w:r w:rsidR="00F96E4F" w:rsidRPr="006F53A5">
        <w:rPr>
          <w:rFonts w:ascii="Arial" w:hAnsi="Arial" w:cs="Arial"/>
          <w:color w:val="000000" w:themeColor="text1"/>
          <w:sz w:val="24"/>
          <w:szCs w:val="24"/>
        </w:rPr>
        <w:t xml:space="preserve"> : </w:t>
      </w:r>
      <w:r w:rsidR="00D26141">
        <w:rPr>
          <w:rFonts w:ascii="Arial" w:hAnsi="Arial" w:cs="Arial"/>
          <w:color w:val="000000" w:themeColor="text1"/>
          <w:sz w:val="24"/>
          <w:szCs w:val="24"/>
        </w:rPr>
        <w:t>15</w:t>
      </w:r>
      <w:proofErr w:type="gramEnd"/>
      <w:r w:rsidR="006F53A5">
        <w:rPr>
          <w:rFonts w:ascii="Arial" w:hAnsi="Arial" w:cs="Arial"/>
          <w:color w:val="000000" w:themeColor="text1"/>
          <w:sz w:val="24"/>
          <w:szCs w:val="24"/>
        </w:rPr>
        <w:t>-</w:t>
      </w:r>
      <w:r w:rsidR="00D26141">
        <w:rPr>
          <w:rFonts w:ascii="Arial" w:hAnsi="Arial" w:cs="Arial"/>
          <w:color w:val="000000" w:themeColor="text1"/>
          <w:sz w:val="24"/>
          <w:szCs w:val="24"/>
        </w:rPr>
        <w:t>16</w:t>
      </w:r>
      <w:r w:rsidR="003437AC" w:rsidRPr="006F53A5">
        <w:rPr>
          <w:rFonts w:ascii="Arial" w:hAnsi="Arial" w:cs="Arial"/>
          <w:color w:val="000000" w:themeColor="text1"/>
          <w:sz w:val="24"/>
          <w:szCs w:val="24"/>
        </w:rPr>
        <w:t xml:space="preserve"> </w:t>
      </w:r>
      <w:r w:rsidR="00C07CE3" w:rsidRPr="006F53A5">
        <w:rPr>
          <w:rFonts w:ascii="Arial" w:hAnsi="Arial" w:cs="Arial"/>
          <w:color w:val="000000" w:themeColor="text1"/>
          <w:sz w:val="24"/>
          <w:szCs w:val="24"/>
        </w:rPr>
        <w:t>Kasım</w:t>
      </w:r>
      <w:r w:rsidR="003437AC" w:rsidRPr="006F53A5">
        <w:rPr>
          <w:rFonts w:ascii="Arial" w:hAnsi="Arial" w:cs="Arial"/>
          <w:color w:val="000000" w:themeColor="text1"/>
          <w:sz w:val="24"/>
          <w:szCs w:val="24"/>
        </w:rPr>
        <w:t xml:space="preserve"> 2021</w:t>
      </w:r>
    </w:p>
    <w:p w14:paraId="7DB933C7" w14:textId="64F70CCD" w:rsidR="00D22523" w:rsidRPr="006F53A5" w:rsidRDefault="00D22523" w:rsidP="00F96E4F">
      <w:pPr>
        <w:rPr>
          <w:rFonts w:ascii="Arial" w:hAnsi="Arial" w:cs="Arial"/>
          <w:color w:val="000000" w:themeColor="text1"/>
          <w:sz w:val="24"/>
          <w:szCs w:val="24"/>
        </w:rPr>
      </w:pPr>
      <w:r w:rsidRPr="006F53A5">
        <w:rPr>
          <w:rFonts w:ascii="Arial" w:hAnsi="Arial" w:cs="Arial"/>
          <w:color w:val="000000" w:themeColor="text1"/>
          <w:sz w:val="24"/>
          <w:szCs w:val="24"/>
        </w:rPr>
        <w:t xml:space="preserve">İllerin Resimleri Son Gönderme Tarihleri: </w:t>
      </w:r>
      <w:r w:rsidR="00D26141">
        <w:rPr>
          <w:rFonts w:ascii="Arial" w:hAnsi="Arial" w:cs="Arial"/>
          <w:color w:val="000000" w:themeColor="text1"/>
          <w:sz w:val="24"/>
          <w:szCs w:val="24"/>
        </w:rPr>
        <w:t>17</w:t>
      </w:r>
      <w:r w:rsidR="00C07CE3" w:rsidRPr="006F53A5">
        <w:rPr>
          <w:rFonts w:ascii="Arial" w:hAnsi="Arial" w:cs="Arial"/>
          <w:color w:val="000000" w:themeColor="text1"/>
          <w:sz w:val="24"/>
          <w:szCs w:val="24"/>
        </w:rPr>
        <w:t xml:space="preserve"> Kasım</w:t>
      </w:r>
      <w:r w:rsidR="003437AC" w:rsidRPr="006F53A5">
        <w:rPr>
          <w:rFonts w:ascii="Arial" w:hAnsi="Arial" w:cs="Arial"/>
          <w:color w:val="000000" w:themeColor="text1"/>
          <w:sz w:val="24"/>
          <w:szCs w:val="24"/>
        </w:rPr>
        <w:t xml:space="preserve"> 2021</w:t>
      </w:r>
    </w:p>
    <w:p w14:paraId="1576324F" w14:textId="1A6BE5CD" w:rsidR="0066709F" w:rsidRPr="006F53A5" w:rsidRDefault="00C07CE3" w:rsidP="00F96E4F">
      <w:pPr>
        <w:rPr>
          <w:rFonts w:ascii="Arial" w:hAnsi="Arial" w:cs="Arial"/>
          <w:color w:val="000000" w:themeColor="text1"/>
          <w:sz w:val="24"/>
          <w:szCs w:val="24"/>
        </w:rPr>
      </w:pPr>
      <w:r w:rsidRPr="006F53A5">
        <w:rPr>
          <w:rFonts w:ascii="Arial" w:hAnsi="Arial" w:cs="Arial"/>
          <w:color w:val="000000" w:themeColor="text1"/>
          <w:sz w:val="24"/>
          <w:szCs w:val="24"/>
        </w:rPr>
        <w:t xml:space="preserve">Sonuç </w:t>
      </w:r>
      <w:proofErr w:type="gramStart"/>
      <w:r w:rsidRPr="006F53A5">
        <w:rPr>
          <w:rFonts w:ascii="Arial" w:hAnsi="Arial" w:cs="Arial"/>
          <w:color w:val="000000" w:themeColor="text1"/>
          <w:sz w:val="24"/>
          <w:szCs w:val="24"/>
        </w:rPr>
        <w:t xml:space="preserve">İlanı : </w:t>
      </w:r>
      <w:r w:rsidR="00D26141">
        <w:rPr>
          <w:rFonts w:ascii="Arial" w:hAnsi="Arial" w:cs="Arial"/>
          <w:color w:val="000000" w:themeColor="text1"/>
          <w:sz w:val="24"/>
          <w:szCs w:val="24"/>
        </w:rPr>
        <w:t>22</w:t>
      </w:r>
      <w:proofErr w:type="gramEnd"/>
      <w:r w:rsidR="003437AC" w:rsidRPr="006F53A5">
        <w:rPr>
          <w:rFonts w:ascii="Arial" w:hAnsi="Arial" w:cs="Arial"/>
          <w:color w:val="000000" w:themeColor="text1"/>
          <w:sz w:val="24"/>
          <w:szCs w:val="24"/>
        </w:rPr>
        <w:t xml:space="preserve"> </w:t>
      </w:r>
      <w:r w:rsidRPr="006F53A5">
        <w:rPr>
          <w:rFonts w:ascii="Arial" w:hAnsi="Arial" w:cs="Arial"/>
          <w:color w:val="000000" w:themeColor="text1"/>
          <w:sz w:val="24"/>
          <w:szCs w:val="24"/>
        </w:rPr>
        <w:t>Kasım</w:t>
      </w:r>
      <w:r w:rsidR="003437AC" w:rsidRPr="006F53A5">
        <w:rPr>
          <w:rFonts w:ascii="Arial" w:hAnsi="Arial" w:cs="Arial"/>
          <w:color w:val="000000" w:themeColor="text1"/>
          <w:sz w:val="24"/>
          <w:szCs w:val="24"/>
        </w:rPr>
        <w:t xml:space="preserve"> 2021</w:t>
      </w:r>
    </w:p>
    <w:p w14:paraId="6E1AB602" w14:textId="2D7B89A2" w:rsidR="00F96E4F" w:rsidRPr="006F53A5" w:rsidRDefault="00F96E4F" w:rsidP="00F96E4F">
      <w:pPr>
        <w:rPr>
          <w:rFonts w:ascii="Arial" w:hAnsi="Arial" w:cs="Arial"/>
          <w:color w:val="000000" w:themeColor="text1"/>
          <w:sz w:val="24"/>
          <w:szCs w:val="24"/>
        </w:rPr>
      </w:pPr>
      <w:r w:rsidRPr="006F53A5">
        <w:rPr>
          <w:rFonts w:ascii="Arial" w:hAnsi="Arial" w:cs="Arial"/>
          <w:color w:val="000000" w:themeColor="text1"/>
          <w:sz w:val="24"/>
          <w:szCs w:val="24"/>
        </w:rPr>
        <w:t>Sergi Açılışı</w:t>
      </w:r>
      <w:r w:rsidR="007648BB" w:rsidRPr="006F53A5">
        <w:rPr>
          <w:rFonts w:ascii="Arial" w:hAnsi="Arial" w:cs="Arial"/>
          <w:color w:val="000000" w:themeColor="text1"/>
          <w:sz w:val="24"/>
          <w:szCs w:val="24"/>
        </w:rPr>
        <w:t xml:space="preserve"> ve Bursların </w:t>
      </w:r>
      <w:proofErr w:type="gramStart"/>
      <w:r w:rsidR="007648BB" w:rsidRPr="006F53A5">
        <w:rPr>
          <w:rFonts w:ascii="Arial" w:hAnsi="Arial" w:cs="Arial"/>
          <w:color w:val="000000" w:themeColor="text1"/>
          <w:sz w:val="24"/>
          <w:szCs w:val="24"/>
        </w:rPr>
        <w:t>Takdimi</w:t>
      </w:r>
      <w:r w:rsidR="00C7740F" w:rsidRPr="006F53A5">
        <w:rPr>
          <w:rFonts w:ascii="Arial" w:hAnsi="Arial" w:cs="Arial"/>
          <w:color w:val="000000" w:themeColor="text1"/>
          <w:sz w:val="24"/>
          <w:szCs w:val="24"/>
        </w:rPr>
        <w:t xml:space="preserve"> : </w:t>
      </w:r>
      <w:r w:rsidR="00D26141">
        <w:rPr>
          <w:rFonts w:ascii="Arial" w:hAnsi="Arial" w:cs="Arial"/>
          <w:color w:val="000000" w:themeColor="text1"/>
          <w:sz w:val="24"/>
          <w:szCs w:val="24"/>
        </w:rPr>
        <w:t>2</w:t>
      </w:r>
      <w:r w:rsidR="00D57E17">
        <w:rPr>
          <w:rFonts w:ascii="Arial" w:hAnsi="Arial" w:cs="Arial"/>
          <w:color w:val="000000" w:themeColor="text1"/>
          <w:sz w:val="24"/>
          <w:szCs w:val="24"/>
        </w:rPr>
        <w:t>6</w:t>
      </w:r>
      <w:proofErr w:type="gramEnd"/>
      <w:r w:rsidR="003437AC" w:rsidRPr="006F53A5">
        <w:rPr>
          <w:rFonts w:ascii="Arial" w:hAnsi="Arial" w:cs="Arial"/>
          <w:color w:val="000000" w:themeColor="text1"/>
          <w:sz w:val="24"/>
          <w:szCs w:val="24"/>
        </w:rPr>
        <w:t xml:space="preserve"> </w:t>
      </w:r>
      <w:r w:rsidR="00C07CE3" w:rsidRPr="006F53A5">
        <w:rPr>
          <w:rFonts w:ascii="Arial" w:hAnsi="Arial" w:cs="Arial"/>
          <w:color w:val="000000" w:themeColor="text1"/>
          <w:sz w:val="24"/>
          <w:szCs w:val="24"/>
        </w:rPr>
        <w:t>Kasım</w:t>
      </w:r>
      <w:r w:rsidR="003437AC" w:rsidRPr="006F53A5">
        <w:rPr>
          <w:rFonts w:ascii="Arial" w:hAnsi="Arial" w:cs="Arial"/>
          <w:color w:val="000000" w:themeColor="text1"/>
          <w:sz w:val="24"/>
          <w:szCs w:val="24"/>
        </w:rPr>
        <w:t xml:space="preserve"> 2021</w:t>
      </w:r>
      <w:r w:rsidR="0066709F" w:rsidRPr="006F53A5">
        <w:rPr>
          <w:rFonts w:ascii="Arial" w:hAnsi="Arial" w:cs="Arial"/>
          <w:color w:val="000000" w:themeColor="text1"/>
          <w:sz w:val="24"/>
          <w:szCs w:val="24"/>
        </w:rPr>
        <w:t xml:space="preserve"> (</w:t>
      </w:r>
      <w:proofErr w:type="spellStart"/>
      <w:r w:rsidR="0066709F" w:rsidRPr="006F53A5">
        <w:rPr>
          <w:rFonts w:ascii="Arial" w:hAnsi="Arial" w:cs="Arial"/>
          <w:color w:val="000000" w:themeColor="text1"/>
          <w:sz w:val="24"/>
          <w:szCs w:val="24"/>
        </w:rPr>
        <w:t>Baksı</w:t>
      </w:r>
      <w:proofErr w:type="spellEnd"/>
      <w:r w:rsidR="0066709F" w:rsidRPr="006F53A5">
        <w:rPr>
          <w:rFonts w:ascii="Arial" w:hAnsi="Arial" w:cs="Arial"/>
          <w:color w:val="000000" w:themeColor="text1"/>
          <w:sz w:val="24"/>
          <w:szCs w:val="24"/>
        </w:rPr>
        <w:t xml:space="preserve"> Müzesi)</w:t>
      </w:r>
    </w:p>
    <w:p w14:paraId="76916C05" w14:textId="77777777" w:rsidR="00D102AB" w:rsidRPr="006F53A5" w:rsidRDefault="00D102AB" w:rsidP="00EB4D7E">
      <w:pPr>
        <w:rPr>
          <w:rFonts w:ascii="Arial" w:hAnsi="Arial" w:cs="Arial"/>
          <w:color w:val="000000" w:themeColor="text1"/>
          <w:sz w:val="24"/>
          <w:szCs w:val="24"/>
        </w:rPr>
      </w:pPr>
    </w:p>
    <w:p w14:paraId="091D3C72" w14:textId="77777777" w:rsidR="00F57D2C" w:rsidRPr="006F53A5" w:rsidRDefault="00F57D2C" w:rsidP="00EB4D7E">
      <w:pPr>
        <w:rPr>
          <w:rFonts w:ascii="Arial" w:hAnsi="Arial" w:cs="Arial"/>
          <w:color w:val="000000" w:themeColor="text1"/>
          <w:sz w:val="24"/>
          <w:szCs w:val="24"/>
        </w:rPr>
      </w:pPr>
    </w:p>
    <w:p w14:paraId="41A49FE8" w14:textId="77777777" w:rsidR="00F57D2C" w:rsidRPr="006F53A5" w:rsidRDefault="00F57D2C" w:rsidP="00EB4D7E">
      <w:pPr>
        <w:rPr>
          <w:rFonts w:ascii="Arial" w:hAnsi="Arial" w:cs="Arial"/>
          <w:color w:val="000000" w:themeColor="text1"/>
          <w:sz w:val="24"/>
          <w:szCs w:val="24"/>
        </w:rPr>
      </w:pPr>
    </w:p>
    <w:p w14:paraId="63974D7D" w14:textId="77777777" w:rsidR="00F57D2C" w:rsidRPr="006F53A5" w:rsidRDefault="00F57D2C" w:rsidP="00EB4D7E">
      <w:pPr>
        <w:rPr>
          <w:rFonts w:ascii="Arial" w:hAnsi="Arial" w:cs="Arial"/>
          <w:color w:val="000000" w:themeColor="text1"/>
          <w:sz w:val="24"/>
          <w:szCs w:val="24"/>
        </w:rPr>
      </w:pPr>
    </w:p>
    <w:p w14:paraId="4A4A39D6" w14:textId="77777777" w:rsidR="00EB4D7E" w:rsidRPr="006F53A5" w:rsidRDefault="00EB4D7E" w:rsidP="00EB4D7E">
      <w:pPr>
        <w:rPr>
          <w:rFonts w:ascii="Arial" w:hAnsi="Arial" w:cs="Arial"/>
          <w:b/>
          <w:sz w:val="24"/>
          <w:szCs w:val="24"/>
        </w:rPr>
      </w:pPr>
      <w:r w:rsidRPr="006F53A5">
        <w:rPr>
          <w:rFonts w:ascii="Arial" w:hAnsi="Arial" w:cs="Arial"/>
          <w:b/>
          <w:sz w:val="24"/>
          <w:szCs w:val="24"/>
        </w:rPr>
        <w:t>İLETİŞİM BİLGİLERİ</w:t>
      </w:r>
    </w:p>
    <w:p w14:paraId="4EDFECB6" w14:textId="3AC8162C" w:rsidR="00EB4D7E" w:rsidRPr="006F53A5" w:rsidRDefault="00EB4D7E" w:rsidP="00EB4D7E">
      <w:pPr>
        <w:rPr>
          <w:rFonts w:ascii="Arial" w:hAnsi="Arial" w:cs="Arial"/>
          <w:sz w:val="24"/>
          <w:szCs w:val="24"/>
        </w:rPr>
      </w:pPr>
      <w:r w:rsidRPr="006F53A5">
        <w:rPr>
          <w:rFonts w:ascii="Arial" w:hAnsi="Arial" w:cs="Arial"/>
          <w:sz w:val="24"/>
          <w:szCs w:val="24"/>
        </w:rPr>
        <w:t>Bayraktar Köyü Çayırlar mevki Baksı Müzesi / Bayburt</w:t>
      </w:r>
    </w:p>
    <w:p w14:paraId="7F88E1A6" w14:textId="77777777" w:rsidR="00EB4D7E" w:rsidRPr="006F53A5" w:rsidRDefault="00C6014B" w:rsidP="00EB4D7E">
      <w:pPr>
        <w:rPr>
          <w:rFonts w:ascii="Arial" w:hAnsi="Arial" w:cs="Arial"/>
          <w:sz w:val="24"/>
          <w:szCs w:val="24"/>
        </w:rPr>
      </w:pPr>
      <w:hyperlink r:id="rId5" w:history="1">
        <w:r w:rsidR="00EB4D7E" w:rsidRPr="006F53A5">
          <w:rPr>
            <w:rStyle w:val="Kpr"/>
            <w:rFonts w:ascii="Arial" w:hAnsi="Arial" w:cs="Arial"/>
            <w:sz w:val="24"/>
            <w:szCs w:val="24"/>
          </w:rPr>
          <w:t>baksiksv@gmail.com</w:t>
        </w:r>
      </w:hyperlink>
      <w:r w:rsidR="00EB4D7E" w:rsidRPr="006F53A5">
        <w:rPr>
          <w:rFonts w:ascii="Arial" w:hAnsi="Arial" w:cs="Arial"/>
          <w:sz w:val="24"/>
          <w:szCs w:val="24"/>
        </w:rPr>
        <w:tab/>
      </w:r>
      <w:r w:rsidR="00EB4D7E" w:rsidRPr="006F53A5">
        <w:rPr>
          <w:rFonts w:ascii="Arial" w:hAnsi="Arial" w:cs="Arial"/>
          <w:sz w:val="24"/>
          <w:szCs w:val="24"/>
        </w:rPr>
        <w:tab/>
        <w:t>+90 458 247 3438</w:t>
      </w:r>
      <w:r w:rsidR="00EB4D7E" w:rsidRPr="006F53A5">
        <w:rPr>
          <w:rFonts w:ascii="Arial" w:hAnsi="Arial" w:cs="Arial"/>
          <w:sz w:val="24"/>
          <w:szCs w:val="24"/>
        </w:rPr>
        <w:tab/>
        <w:t>Bayburt</w:t>
      </w:r>
    </w:p>
    <w:p w14:paraId="10D708B5" w14:textId="3A2CCB6D" w:rsidR="0002352C" w:rsidRPr="006F53A5" w:rsidRDefault="0002352C" w:rsidP="00F96E4F">
      <w:pPr>
        <w:jc w:val="both"/>
        <w:rPr>
          <w:rFonts w:ascii="Arial" w:hAnsi="Arial" w:cs="Arial"/>
          <w:color w:val="000000" w:themeColor="text1"/>
          <w:sz w:val="24"/>
          <w:szCs w:val="24"/>
          <w:u w:val="single"/>
        </w:rPr>
      </w:pPr>
      <w:r w:rsidRPr="006F53A5">
        <w:rPr>
          <w:rFonts w:ascii="Arial" w:hAnsi="Arial" w:cs="Arial"/>
          <w:color w:val="000000" w:themeColor="text1"/>
          <w:sz w:val="24"/>
          <w:szCs w:val="24"/>
          <w:shd w:val="clear" w:color="auto" w:fill="FFFFFF"/>
        </w:rPr>
        <w:t>Bayburt Milli Eğitim Müdürlüğü</w:t>
      </w:r>
      <w:r w:rsidR="00421322" w:rsidRPr="006F53A5">
        <w:rPr>
          <w:rFonts w:ascii="Arial" w:hAnsi="Arial" w:cs="Arial"/>
          <w:color w:val="000000" w:themeColor="text1"/>
          <w:sz w:val="24"/>
          <w:szCs w:val="24"/>
          <w:shd w:val="clear" w:color="auto" w:fill="FFFFFF"/>
        </w:rPr>
        <w:t xml:space="preserve">   </w:t>
      </w:r>
      <w:r w:rsidR="00421322" w:rsidRPr="006F53A5">
        <w:rPr>
          <w:rFonts w:ascii="Arial" w:hAnsi="Arial" w:cs="Arial"/>
          <w:color w:val="000000" w:themeColor="text1"/>
          <w:sz w:val="24"/>
          <w:szCs w:val="24"/>
          <w:shd w:val="clear" w:color="auto" w:fill="FFFFFF"/>
        </w:rPr>
        <w:tab/>
      </w:r>
      <w:r w:rsidR="00421322" w:rsidRPr="006F53A5">
        <w:rPr>
          <w:rFonts w:ascii="Arial" w:hAnsi="Arial" w:cs="Arial"/>
          <w:color w:val="000000" w:themeColor="text1"/>
          <w:sz w:val="24"/>
          <w:szCs w:val="24"/>
          <w:shd w:val="clear" w:color="auto" w:fill="FFFFFF"/>
        </w:rPr>
        <w:tab/>
        <w:t xml:space="preserve"> +90 458 280 6900</w:t>
      </w:r>
    </w:p>
    <w:p w14:paraId="29513264" w14:textId="77777777" w:rsidR="009E16F8" w:rsidRPr="006F53A5" w:rsidRDefault="009E16F8" w:rsidP="009E16F8">
      <w:pPr>
        <w:spacing w:line="276" w:lineRule="auto"/>
        <w:jc w:val="both"/>
        <w:rPr>
          <w:rFonts w:ascii="Arial" w:hAnsi="Arial" w:cs="Arial"/>
          <w:b/>
          <w:color w:val="000000" w:themeColor="text1"/>
          <w:sz w:val="24"/>
          <w:szCs w:val="24"/>
        </w:rPr>
      </w:pPr>
    </w:p>
    <w:p w14:paraId="2B06FDD9" w14:textId="77777777" w:rsidR="009E16F8" w:rsidRPr="006F53A5" w:rsidRDefault="009E16F8" w:rsidP="009E16F8">
      <w:pPr>
        <w:spacing w:line="276" w:lineRule="auto"/>
        <w:jc w:val="both"/>
        <w:rPr>
          <w:rFonts w:ascii="Arial" w:hAnsi="Arial" w:cs="Arial"/>
          <w:b/>
          <w:color w:val="000000" w:themeColor="text1"/>
          <w:sz w:val="24"/>
          <w:szCs w:val="24"/>
        </w:rPr>
      </w:pPr>
      <w:r w:rsidRPr="006F53A5">
        <w:rPr>
          <w:rFonts w:ascii="Arial" w:hAnsi="Arial" w:cs="Arial"/>
          <w:b/>
          <w:color w:val="000000" w:themeColor="text1"/>
          <w:sz w:val="24"/>
          <w:szCs w:val="24"/>
        </w:rPr>
        <w:t>RAPORTÖR</w:t>
      </w:r>
    </w:p>
    <w:p w14:paraId="4645274D" w14:textId="77777777" w:rsidR="009E16F8" w:rsidRPr="006F53A5" w:rsidRDefault="009E16F8" w:rsidP="009E16F8">
      <w:p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Zeynel Abidin ÖZTÜRK</w:t>
      </w:r>
    </w:p>
    <w:p w14:paraId="6384ED50" w14:textId="7D90F24C" w:rsidR="00421322" w:rsidRPr="006F53A5" w:rsidRDefault="00421322" w:rsidP="009E16F8">
      <w:p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+90 458 280 6907</w:t>
      </w:r>
    </w:p>
    <w:p w14:paraId="66019B06" w14:textId="36E4B0E6" w:rsidR="009E16F8" w:rsidRPr="006F53A5" w:rsidRDefault="00421322" w:rsidP="009E16F8">
      <w:p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+9</w:t>
      </w:r>
      <w:r w:rsidR="009E16F8" w:rsidRPr="006F53A5">
        <w:rPr>
          <w:rFonts w:ascii="Arial" w:hAnsi="Arial" w:cs="Arial"/>
          <w:color w:val="000000" w:themeColor="text1"/>
          <w:sz w:val="24"/>
          <w:szCs w:val="24"/>
        </w:rPr>
        <w:t>0</w:t>
      </w:r>
      <w:r w:rsidRPr="006F53A5">
        <w:rPr>
          <w:rFonts w:ascii="Arial" w:hAnsi="Arial" w:cs="Arial"/>
          <w:color w:val="000000" w:themeColor="text1"/>
          <w:sz w:val="24"/>
          <w:szCs w:val="24"/>
        </w:rPr>
        <w:t xml:space="preserve"> </w:t>
      </w:r>
      <w:r w:rsidR="009E16F8" w:rsidRPr="006F53A5">
        <w:rPr>
          <w:rFonts w:ascii="Arial" w:hAnsi="Arial" w:cs="Arial"/>
          <w:color w:val="000000" w:themeColor="text1"/>
          <w:sz w:val="24"/>
          <w:szCs w:val="24"/>
        </w:rPr>
        <w:t>533 339 1615</w:t>
      </w:r>
    </w:p>
    <w:p w14:paraId="66A51E27" w14:textId="77777777" w:rsidR="009E16F8" w:rsidRPr="006F53A5" w:rsidRDefault="00C6014B" w:rsidP="009E16F8">
      <w:pPr>
        <w:spacing w:line="276" w:lineRule="auto"/>
        <w:jc w:val="both"/>
        <w:rPr>
          <w:rFonts w:ascii="Arial" w:hAnsi="Arial" w:cs="Arial"/>
          <w:color w:val="000000" w:themeColor="text1"/>
          <w:sz w:val="24"/>
          <w:szCs w:val="24"/>
        </w:rPr>
      </w:pPr>
      <w:hyperlink r:id="rId6" w:history="1">
        <w:r w:rsidR="009E16F8" w:rsidRPr="006F53A5">
          <w:rPr>
            <w:rStyle w:val="Kpr"/>
            <w:rFonts w:ascii="Arial" w:hAnsi="Arial" w:cs="Arial"/>
            <w:sz w:val="24"/>
            <w:szCs w:val="24"/>
          </w:rPr>
          <w:t>zeynelabidinozturk@yandex.com</w:t>
        </w:r>
      </w:hyperlink>
    </w:p>
    <w:p w14:paraId="1A2070AA" w14:textId="29077B70" w:rsidR="009E16F8" w:rsidRPr="006F53A5" w:rsidRDefault="00C6014B" w:rsidP="001C647F">
      <w:pPr>
        <w:spacing w:line="276" w:lineRule="auto"/>
        <w:jc w:val="both"/>
        <w:rPr>
          <w:rFonts w:ascii="Arial" w:hAnsi="Arial" w:cs="Arial"/>
          <w:color w:val="000000" w:themeColor="text1"/>
          <w:sz w:val="24"/>
          <w:szCs w:val="24"/>
        </w:rPr>
      </w:pPr>
      <w:hyperlink r:id="rId7" w:history="1">
        <w:r w:rsidR="009E16F8" w:rsidRPr="006F53A5">
          <w:rPr>
            <w:rStyle w:val="Kpr"/>
            <w:rFonts w:ascii="Arial" w:hAnsi="Arial" w:cs="Arial"/>
            <w:sz w:val="24"/>
            <w:szCs w:val="24"/>
          </w:rPr>
          <w:t>ozelburo69@meb.gov.tr</w:t>
        </w:r>
      </w:hyperlink>
      <w:r w:rsidR="009E16F8" w:rsidRPr="006F53A5">
        <w:rPr>
          <w:rFonts w:ascii="Arial" w:hAnsi="Arial" w:cs="Arial"/>
          <w:color w:val="000000" w:themeColor="text1"/>
          <w:sz w:val="24"/>
          <w:szCs w:val="24"/>
        </w:rPr>
        <w:t xml:space="preserve"> </w:t>
      </w:r>
    </w:p>
    <w:p w14:paraId="56CA5FA4" w14:textId="6A0FADC2" w:rsidR="00D102AB" w:rsidRDefault="00D102AB" w:rsidP="001C647F">
      <w:p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Not: Yarışma afiş ve şartnamesi okul idareleri tarafından sosyal medya, </w:t>
      </w:r>
      <w:proofErr w:type="spellStart"/>
      <w:r w:rsidRPr="006F53A5">
        <w:rPr>
          <w:rFonts w:ascii="Arial" w:hAnsi="Arial" w:cs="Arial"/>
          <w:color w:val="000000" w:themeColor="text1"/>
          <w:sz w:val="24"/>
          <w:szCs w:val="24"/>
        </w:rPr>
        <w:t>whatsapp</w:t>
      </w:r>
      <w:proofErr w:type="spellEnd"/>
      <w:r w:rsidRPr="006F53A5">
        <w:rPr>
          <w:rFonts w:ascii="Arial" w:hAnsi="Arial" w:cs="Arial"/>
          <w:color w:val="000000" w:themeColor="text1"/>
          <w:sz w:val="24"/>
          <w:szCs w:val="24"/>
        </w:rPr>
        <w:t xml:space="preserve"> </w:t>
      </w:r>
      <w:proofErr w:type="spellStart"/>
      <w:r w:rsidRPr="006F53A5">
        <w:rPr>
          <w:rFonts w:ascii="Arial" w:hAnsi="Arial" w:cs="Arial"/>
          <w:color w:val="000000" w:themeColor="text1"/>
          <w:sz w:val="24"/>
          <w:szCs w:val="24"/>
        </w:rPr>
        <w:t>v.b</w:t>
      </w:r>
      <w:proofErr w:type="spellEnd"/>
      <w:r w:rsidRPr="006F53A5">
        <w:rPr>
          <w:rFonts w:ascii="Arial" w:hAnsi="Arial" w:cs="Arial"/>
          <w:color w:val="000000" w:themeColor="text1"/>
          <w:sz w:val="24"/>
          <w:szCs w:val="24"/>
        </w:rPr>
        <w:t>. ortamlar kullanılarak ulaştırılacaktır.</w:t>
      </w:r>
    </w:p>
    <w:p w14:paraId="1A9825D7" w14:textId="77777777" w:rsidR="006F53A5" w:rsidRDefault="006F53A5" w:rsidP="001C647F">
      <w:pPr>
        <w:spacing w:line="276" w:lineRule="auto"/>
        <w:jc w:val="both"/>
        <w:rPr>
          <w:rFonts w:ascii="Arial" w:hAnsi="Arial" w:cs="Arial"/>
          <w:color w:val="000000" w:themeColor="text1"/>
          <w:sz w:val="24"/>
          <w:szCs w:val="24"/>
        </w:rPr>
      </w:pPr>
    </w:p>
    <w:p w14:paraId="59F05B62" w14:textId="77777777" w:rsidR="006F53A5" w:rsidRPr="006F53A5" w:rsidRDefault="006F53A5" w:rsidP="001C647F">
      <w:pPr>
        <w:spacing w:line="276" w:lineRule="auto"/>
        <w:jc w:val="both"/>
        <w:rPr>
          <w:rFonts w:ascii="Arial" w:hAnsi="Arial" w:cs="Arial"/>
          <w:color w:val="000000" w:themeColor="text1"/>
          <w:sz w:val="24"/>
          <w:szCs w:val="24"/>
        </w:rPr>
      </w:pPr>
    </w:p>
    <w:p w14:paraId="697888D2" w14:textId="71463D9B" w:rsidR="0002352C" w:rsidRPr="006F53A5" w:rsidRDefault="00F57D2C" w:rsidP="009E16F8">
      <w:pPr>
        <w:spacing w:line="276" w:lineRule="auto"/>
        <w:rPr>
          <w:rFonts w:ascii="Arial" w:hAnsi="Arial" w:cs="Arial"/>
          <w:color w:val="000000" w:themeColor="text1"/>
          <w:sz w:val="24"/>
          <w:szCs w:val="24"/>
        </w:rPr>
      </w:pPr>
      <w:r w:rsidRPr="006F53A5">
        <w:rPr>
          <w:rFonts w:ascii="Arial" w:hAnsi="Arial" w:cs="Arial"/>
          <w:color w:val="000000" w:themeColor="text1"/>
          <w:sz w:val="24"/>
          <w:szCs w:val="24"/>
        </w:rPr>
        <w:lastRenderedPageBreak/>
        <w:t>Baksı Müzesi 9</w:t>
      </w:r>
      <w:r w:rsidR="0002352C" w:rsidRPr="006F53A5">
        <w:rPr>
          <w:rFonts w:ascii="Arial" w:hAnsi="Arial" w:cs="Arial"/>
          <w:color w:val="000000" w:themeColor="text1"/>
          <w:sz w:val="24"/>
          <w:szCs w:val="24"/>
        </w:rPr>
        <w:t xml:space="preserve">. </w:t>
      </w:r>
      <w:r w:rsidRPr="006F53A5">
        <w:rPr>
          <w:rFonts w:ascii="Arial" w:hAnsi="Arial" w:cs="Arial"/>
          <w:color w:val="000000" w:themeColor="text1"/>
          <w:sz w:val="24"/>
          <w:szCs w:val="24"/>
        </w:rPr>
        <w:t xml:space="preserve">Öğrenci </w:t>
      </w:r>
      <w:r w:rsidR="0002352C" w:rsidRPr="006F53A5">
        <w:rPr>
          <w:rFonts w:ascii="Arial" w:hAnsi="Arial" w:cs="Arial"/>
          <w:color w:val="000000" w:themeColor="text1"/>
          <w:sz w:val="24"/>
          <w:szCs w:val="24"/>
        </w:rPr>
        <w:t>Sanat Şenliği Katılım Formu</w:t>
      </w:r>
    </w:p>
    <w:tbl>
      <w:tblPr>
        <w:tblStyle w:val="TabloKlavuzu"/>
        <w:tblpPr w:leftFromText="141" w:rightFromText="141" w:vertAnchor="text" w:horzAnchor="margin" w:tblpY="127"/>
        <w:tblW w:w="0" w:type="auto"/>
        <w:tblLook w:val="04A0" w:firstRow="1" w:lastRow="0" w:firstColumn="1" w:lastColumn="0" w:noHBand="0" w:noVBand="1"/>
      </w:tblPr>
      <w:tblGrid>
        <w:gridCol w:w="2122"/>
        <w:gridCol w:w="6095"/>
      </w:tblGrid>
      <w:tr w:rsidR="00F57D2C" w:rsidRPr="006F53A5" w14:paraId="019FB23E" w14:textId="77777777" w:rsidTr="00F57D2C">
        <w:tc>
          <w:tcPr>
            <w:tcW w:w="8217" w:type="dxa"/>
            <w:gridSpan w:val="2"/>
          </w:tcPr>
          <w:p w14:paraId="5D4D82CC" w14:textId="77777777" w:rsidR="00F57D2C" w:rsidRPr="006F53A5" w:rsidRDefault="00F57D2C" w:rsidP="00F57D2C">
            <w:pPr>
              <w:spacing w:line="276" w:lineRule="auto"/>
              <w:jc w:val="center"/>
              <w:rPr>
                <w:rFonts w:ascii="Arial" w:hAnsi="Arial" w:cs="Arial"/>
                <w:color w:val="000000" w:themeColor="text1"/>
                <w:sz w:val="24"/>
                <w:szCs w:val="24"/>
              </w:rPr>
            </w:pPr>
            <w:r w:rsidRPr="006F53A5">
              <w:rPr>
                <w:rFonts w:ascii="Arial" w:hAnsi="Arial" w:cs="Arial"/>
                <w:color w:val="000000" w:themeColor="text1"/>
                <w:sz w:val="24"/>
                <w:szCs w:val="24"/>
              </w:rPr>
              <w:t>Katılımcının</w:t>
            </w:r>
          </w:p>
        </w:tc>
      </w:tr>
      <w:tr w:rsidR="00F57D2C" w:rsidRPr="006F53A5" w14:paraId="601DBE10" w14:textId="77777777" w:rsidTr="00F57D2C">
        <w:tc>
          <w:tcPr>
            <w:tcW w:w="2122" w:type="dxa"/>
          </w:tcPr>
          <w:p w14:paraId="668597BD"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Adı- Soyadı</w:t>
            </w:r>
          </w:p>
        </w:tc>
        <w:tc>
          <w:tcPr>
            <w:tcW w:w="6095" w:type="dxa"/>
          </w:tcPr>
          <w:p w14:paraId="2E1B15BD" w14:textId="35814719"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3865B568" w14:textId="77777777" w:rsidTr="00F57D2C">
        <w:tc>
          <w:tcPr>
            <w:tcW w:w="2122" w:type="dxa"/>
          </w:tcPr>
          <w:p w14:paraId="701153CF"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Yaşı</w:t>
            </w:r>
          </w:p>
        </w:tc>
        <w:tc>
          <w:tcPr>
            <w:tcW w:w="6095" w:type="dxa"/>
          </w:tcPr>
          <w:p w14:paraId="63C930E5" w14:textId="77777777" w:rsidR="00F57D2C" w:rsidRPr="006F53A5" w:rsidRDefault="00F57D2C" w:rsidP="00F57D2C">
            <w:pPr>
              <w:spacing w:line="360" w:lineRule="auto"/>
              <w:jc w:val="both"/>
              <w:rPr>
                <w:rFonts w:ascii="Arial" w:hAnsi="Arial" w:cs="Arial"/>
                <w:color w:val="000000" w:themeColor="text1"/>
                <w:sz w:val="24"/>
                <w:szCs w:val="24"/>
              </w:rPr>
            </w:pPr>
          </w:p>
        </w:tc>
      </w:tr>
      <w:tr w:rsidR="00F57D2C" w:rsidRPr="006F53A5" w14:paraId="01CDCA22" w14:textId="77777777" w:rsidTr="00F57D2C">
        <w:tc>
          <w:tcPr>
            <w:tcW w:w="2122" w:type="dxa"/>
          </w:tcPr>
          <w:p w14:paraId="30ED260E"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Okulu </w:t>
            </w:r>
          </w:p>
        </w:tc>
        <w:tc>
          <w:tcPr>
            <w:tcW w:w="6095" w:type="dxa"/>
          </w:tcPr>
          <w:p w14:paraId="14D9C7AC" w14:textId="3B915277"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6365F966" w14:textId="77777777" w:rsidTr="00F57D2C">
        <w:tc>
          <w:tcPr>
            <w:tcW w:w="2122" w:type="dxa"/>
          </w:tcPr>
          <w:p w14:paraId="4ED03A1D"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Sınıfı </w:t>
            </w:r>
          </w:p>
        </w:tc>
        <w:tc>
          <w:tcPr>
            <w:tcW w:w="6095" w:type="dxa"/>
          </w:tcPr>
          <w:p w14:paraId="25525A7B" w14:textId="77777777" w:rsidR="00F57D2C" w:rsidRPr="006F53A5" w:rsidRDefault="00F57D2C" w:rsidP="00F57D2C">
            <w:pPr>
              <w:spacing w:line="360" w:lineRule="auto"/>
              <w:jc w:val="both"/>
              <w:rPr>
                <w:rFonts w:ascii="Arial" w:hAnsi="Arial" w:cs="Arial"/>
                <w:color w:val="000000" w:themeColor="text1"/>
                <w:sz w:val="24"/>
                <w:szCs w:val="24"/>
              </w:rPr>
            </w:pPr>
          </w:p>
        </w:tc>
      </w:tr>
      <w:tr w:rsidR="00F57D2C" w:rsidRPr="006F53A5" w14:paraId="05DD1D2E" w14:textId="77777777" w:rsidTr="00F57D2C">
        <w:tc>
          <w:tcPr>
            <w:tcW w:w="2122" w:type="dxa"/>
          </w:tcPr>
          <w:p w14:paraId="5A1D9A4A"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İli</w:t>
            </w:r>
          </w:p>
        </w:tc>
        <w:tc>
          <w:tcPr>
            <w:tcW w:w="6095" w:type="dxa"/>
          </w:tcPr>
          <w:p w14:paraId="3CB4F9BA" w14:textId="5115648A"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75BC1D03" w14:textId="77777777" w:rsidTr="00F57D2C">
        <w:tc>
          <w:tcPr>
            <w:tcW w:w="2122" w:type="dxa"/>
          </w:tcPr>
          <w:p w14:paraId="0EB52191"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İlçe </w:t>
            </w:r>
          </w:p>
        </w:tc>
        <w:tc>
          <w:tcPr>
            <w:tcW w:w="6095" w:type="dxa"/>
          </w:tcPr>
          <w:p w14:paraId="55D55F76" w14:textId="77777777" w:rsidR="00F57D2C" w:rsidRPr="006F53A5" w:rsidRDefault="00F57D2C" w:rsidP="00F57D2C">
            <w:pPr>
              <w:spacing w:line="360" w:lineRule="auto"/>
              <w:jc w:val="both"/>
              <w:rPr>
                <w:rFonts w:ascii="Arial" w:hAnsi="Arial" w:cs="Arial"/>
                <w:color w:val="000000" w:themeColor="text1"/>
                <w:sz w:val="24"/>
                <w:szCs w:val="24"/>
              </w:rPr>
            </w:pPr>
          </w:p>
        </w:tc>
      </w:tr>
      <w:tr w:rsidR="00F57D2C" w:rsidRPr="006F53A5" w14:paraId="280D1CD9" w14:textId="77777777" w:rsidTr="00F57D2C">
        <w:tc>
          <w:tcPr>
            <w:tcW w:w="2122" w:type="dxa"/>
          </w:tcPr>
          <w:p w14:paraId="4CB1F28D"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 xml:space="preserve">Telefon </w:t>
            </w:r>
          </w:p>
        </w:tc>
        <w:tc>
          <w:tcPr>
            <w:tcW w:w="6095" w:type="dxa"/>
          </w:tcPr>
          <w:p w14:paraId="61B2EBCE" w14:textId="3CBEDCA6"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5C1677F8" w14:textId="77777777" w:rsidTr="00F57D2C">
        <w:tc>
          <w:tcPr>
            <w:tcW w:w="2122" w:type="dxa"/>
          </w:tcPr>
          <w:p w14:paraId="1A187099" w14:textId="77777777" w:rsidR="00F57D2C" w:rsidRPr="006F53A5" w:rsidRDefault="00F57D2C" w:rsidP="00F57D2C">
            <w:pPr>
              <w:spacing w:line="360" w:lineRule="auto"/>
              <w:jc w:val="both"/>
              <w:rPr>
                <w:rFonts w:ascii="Arial" w:hAnsi="Arial" w:cs="Arial"/>
                <w:color w:val="000000" w:themeColor="text1"/>
                <w:sz w:val="24"/>
                <w:szCs w:val="24"/>
              </w:rPr>
            </w:pPr>
            <w:proofErr w:type="gramStart"/>
            <w:r w:rsidRPr="006F53A5">
              <w:rPr>
                <w:rFonts w:ascii="Arial" w:hAnsi="Arial" w:cs="Arial"/>
                <w:color w:val="000000" w:themeColor="text1"/>
                <w:sz w:val="24"/>
                <w:szCs w:val="24"/>
              </w:rPr>
              <w:t>e</w:t>
            </w:r>
            <w:proofErr w:type="gramEnd"/>
            <w:r w:rsidRPr="006F53A5">
              <w:rPr>
                <w:rFonts w:ascii="Arial" w:hAnsi="Arial" w:cs="Arial"/>
                <w:color w:val="000000" w:themeColor="text1"/>
                <w:sz w:val="24"/>
                <w:szCs w:val="24"/>
              </w:rPr>
              <w:t>-posta</w:t>
            </w:r>
          </w:p>
        </w:tc>
        <w:tc>
          <w:tcPr>
            <w:tcW w:w="6095" w:type="dxa"/>
          </w:tcPr>
          <w:p w14:paraId="36A4672A" w14:textId="77777777" w:rsidR="00F57D2C" w:rsidRPr="006F53A5" w:rsidRDefault="00F57D2C" w:rsidP="00F57D2C">
            <w:pPr>
              <w:spacing w:line="360" w:lineRule="auto"/>
              <w:jc w:val="both"/>
              <w:rPr>
                <w:rFonts w:ascii="Arial" w:hAnsi="Arial" w:cs="Arial"/>
                <w:color w:val="000000" w:themeColor="text1"/>
                <w:sz w:val="24"/>
                <w:szCs w:val="24"/>
              </w:rPr>
            </w:pPr>
          </w:p>
        </w:tc>
      </w:tr>
      <w:tr w:rsidR="00F57D2C" w:rsidRPr="006F53A5" w14:paraId="0DCFB2CD" w14:textId="77777777" w:rsidTr="00F57D2C">
        <w:tc>
          <w:tcPr>
            <w:tcW w:w="2122" w:type="dxa"/>
          </w:tcPr>
          <w:p w14:paraId="65054A65" w14:textId="77777777" w:rsidR="00F57D2C" w:rsidRPr="006F53A5" w:rsidRDefault="00F57D2C" w:rsidP="00F57D2C">
            <w:pPr>
              <w:spacing w:line="360" w:lineRule="auto"/>
              <w:jc w:val="both"/>
              <w:rPr>
                <w:rFonts w:ascii="Arial" w:hAnsi="Arial" w:cs="Arial"/>
                <w:color w:val="000000" w:themeColor="text1"/>
                <w:sz w:val="24"/>
                <w:szCs w:val="24"/>
              </w:rPr>
            </w:pPr>
            <w:proofErr w:type="spellStart"/>
            <w:r w:rsidRPr="006F53A5">
              <w:rPr>
                <w:rFonts w:ascii="Arial" w:hAnsi="Arial" w:cs="Arial"/>
                <w:color w:val="000000" w:themeColor="text1"/>
                <w:sz w:val="24"/>
                <w:szCs w:val="24"/>
              </w:rPr>
              <w:t>İban</w:t>
            </w:r>
            <w:proofErr w:type="spellEnd"/>
            <w:r w:rsidRPr="006F53A5">
              <w:rPr>
                <w:rFonts w:ascii="Arial" w:hAnsi="Arial" w:cs="Arial"/>
                <w:color w:val="000000" w:themeColor="text1"/>
                <w:sz w:val="24"/>
                <w:szCs w:val="24"/>
              </w:rPr>
              <w:t xml:space="preserve"> </w:t>
            </w:r>
            <w:proofErr w:type="spellStart"/>
            <w:r w:rsidRPr="006F53A5">
              <w:rPr>
                <w:rFonts w:ascii="Arial" w:hAnsi="Arial" w:cs="Arial"/>
                <w:color w:val="000000" w:themeColor="text1"/>
                <w:sz w:val="24"/>
                <w:szCs w:val="24"/>
              </w:rPr>
              <w:t>no</w:t>
            </w:r>
            <w:proofErr w:type="spellEnd"/>
            <w:r w:rsidRPr="006F53A5">
              <w:rPr>
                <w:rFonts w:ascii="Arial" w:hAnsi="Arial" w:cs="Arial"/>
                <w:color w:val="000000" w:themeColor="text1"/>
                <w:sz w:val="24"/>
                <w:szCs w:val="24"/>
              </w:rPr>
              <w:t xml:space="preserve"> </w:t>
            </w:r>
          </w:p>
        </w:tc>
        <w:tc>
          <w:tcPr>
            <w:tcW w:w="6095" w:type="dxa"/>
          </w:tcPr>
          <w:p w14:paraId="1703F4B6" w14:textId="01238FF8"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77FEB8F3" w14:textId="77777777" w:rsidTr="00F57D2C">
        <w:tc>
          <w:tcPr>
            <w:tcW w:w="2122" w:type="dxa"/>
          </w:tcPr>
          <w:p w14:paraId="740B1D4A"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Banka Adı ve ili</w:t>
            </w:r>
          </w:p>
        </w:tc>
        <w:tc>
          <w:tcPr>
            <w:tcW w:w="6095" w:type="dxa"/>
          </w:tcPr>
          <w:p w14:paraId="696F9046" w14:textId="39ABE14A"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r w:rsidR="00F57D2C" w:rsidRPr="006F53A5" w14:paraId="4513178B" w14:textId="77777777" w:rsidTr="00F57D2C">
        <w:tc>
          <w:tcPr>
            <w:tcW w:w="2122" w:type="dxa"/>
          </w:tcPr>
          <w:p w14:paraId="020A3539" w14:textId="77777777" w:rsidR="00F57D2C" w:rsidRPr="006F53A5" w:rsidRDefault="00F57D2C" w:rsidP="00F57D2C">
            <w:pPr>
              <w:spacing w:line="360" w:lineRule="auto"/>
              <w:jc w:val="both"/>
              <w:rPr>
                <w:rFonts w:ascii="Arial" w:hAnsi="Arial" w:cs="Arial"/>
                <w:color w:val="000000" w:themeColor="text1"/>
                <w:sz w:val="24"/>
                <w:szCs w:val="24"/>
              </w:rPr>
            </w:pPr>
            <w:r w:rsidRPr="006F53A5">
              <w:rPr>
                <w:rFonts w:ascii="Arial" w:hAnsi="Arial" w:cs="Arial"/>
                <w:color w:val="000000" w:themeColor="text1"/>
                <w:sz w:val="24"/>
                <w:szCs w:val="24"/>
              </w:rPr>
              <w:t>Velinin Adı</w:t>
            </w:r>
          </w:p>
        </w:tc>
        <w:tc>
          <w:tcPr>
            <w:tcW w:w="6095" w:type="dxa"/>
          </w:tcPr>
          <w:p w14:paraId="5CA87165" w14:textId="4C56D165" w:rsidR="00F57D2C" w:rsidRPr="006F53A5" w:rsidRDefault="006F53A5" w:rsidP="00F57D2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p>
        </w:tc>
      </w:tr>
    </w:tbl>
    <w:p w14:paraId="5025D6C0" w14:textId="77777777" w:rsidR="0002352C" w:rsidRPr="006F53A5" w:rsidRDefault="0002352C" w:rsidP="0002352C">
      <w:pPr>
        <w:spacing w:line="276" w:lineRule="auto"/>
        <w:jc w:val="center"/>
        <w:rPr>
          <w:rFonts w:ascii="Arial" w:hAnsi="Arial" w:cs="Arial"/>
          <w:color w:val="000000" w:themeColor="text1"/>
          <w:sz w:val="24"/>
          <w:szCs w:val="24"/>
        </w:rPr>
      </w:pPr>
    </w:p>
    <w:p w14:paraId="1396BF45" w14:textId="77777777" w:rsidR="00EB4D7E" w:rsidRPr="006F53A5" w:rsidRDefault="00EB4D7E" w:rsidP="001C647F">
      <w:pPr>
        <w:spacing w:line="276" w:lineRule="auto"/>
        <w:jc w:val="both"/>
        <w:rPr>
          <w:rFonts w:ascii="Arial" w:hAnsi="Arial" w:cs="Arial"/>
          <w:color w:val="000000" w:themeColor="text1"/>
          <w:sz w:val="24"/>
          <w:szCs w:val="24"/>
        </w:rPr>
      </w:pPr>
    </w:p>
    <w:p w14:paraId="0234FD8E" w14:textId="7C5A78C2" w:rsidR="009E16F8" w:rsidRPr="006F53A5" w:rsidRDefault="00D102AB" w:rsidP="001C647F">
      <w:pPr>
        <w:spacing w:line="276" w:lineRule="auto"/>
        <w:jc w:val="both"/>
        <w:rPr>
          <w:rFonts w:ascii="Arial" w:hAnsi="Arial" w:cs="Arial"/>
          <w:color w:val="000000" w:themeColor="text1"/>
          <w:sz w:val="24"/>
          <w:szCs w:val="24"/>
        </w:rPr>
      </w:pPr>
      <w:r w:rsidRPr="006F53A5">
        <w:rPr>
          <w:rFonts w:ascii="Arial" w:hAnsi="Arial" w:cs="Arial"/>
          <w:color w:val="000000" w:themeColor="text1"/>
          <w:sz w:val="24"/>
          <w:szCs w:val="24"/>
        </w:rPr>
        <w:t>Yarışmacılar tabloda yer alan bilgileri doldurarak resimlerinin arka bölümüne zarf içerisine koyarak yapıştıracaktır.</w:t>
      </w:r>
    </w:p>
    <w:sectPr w:rsidR="009E16F8" w:rsidRPr="006F53A5" w:rsidSect="00BF3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094"/>
    <w:multiLevelType w:val="hybridMultilevel"/>
    <w:tmpl w:val="8C0AD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512B67"/>
    <w:multiLevelType w:val="hybridMultilevel"/>
    <w:tmpl w:val="4246D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C2"/>
    <w:rsid w:val="0002352C"/>
    <w:rsid w:val="000564C2"/>
    <w:rsid w:val="00057CC3"/>
    <w:rsid w:val="0007577C"/>
    <w:rsid w:val="00081357"/>
    <w:rsid w:val="000851EC"/>
    <w:rsid w:val="000A3CA5"/>
    <w:rsid w:val="000C06D4"/>
    <w:rsid w:val="000C2639"/>
    <w:rsid w:val="000D6709"/>
    <w:rsid w:val="00143E32"/>
    <w:rsid w:val="001843BD"/>
    <w:rsid w:val="00191C14"/>
    <w:rsid w:val="001A12E2"/>
    <w:rsid w:val="001A58C5"/>
    <w:rsid w:val="001C647F"/>
    <w:rsid w:val="001D0615"/>
    <w:rsid w:val="001E695B"/>
    <w:rsid w:val="001F34B0"/>
    <w:rsid w:val="00244690"/>
    <w:rsid w:val="0024551F"/>
    <w:rsid w:val="002D45A6"/>
    <w:rsid w:val="002E0377"/>
    <w:rsid w:val="00325D53"/>
    <w:rsid w:val="003437AC"/>
    <w:rsid w:val="00362E3B"/>
    <w:rsid w:val="00386E76"/>
    <w:rsid w:val="003D6944"/>
    <w:rsid w:val="003E0338"/>
    <w:rsid w:val="003E2552"/>
    <w:rsid w:val="00405AD4"/>
    <w:rsid w:val="00421322"/>
    <w:rsid w:val="004F6C1F"/>
    <w:rsid w:val="00503261"/>
    <w:rsid w:val="00554B44"/>
    <w:rsid w:val="00556F78"/>
    <w:rsid w:val="005704DB"/>
    <w:rsid w:val="005849B2"/>
    <w:rsid w:val="005D45E2"/>
    <w:rsid w:val="00665EAE"/>
    <w:rsid w:val="0066709F"/>
    <w:rsid w:val="00671572"/>
    <w:rsid w:val="006B3A8D"/>
    <w:rsid w:val="006B4C75"/>
    <w:rsid w:val="006F53A5"/>
    <w:rsid w:val="00753F4D"/>
    <w:rsid w:val="007648BB"/>
    <w:rsid w:val="00764A0C"/>
    <w:rsid w:val="00776B72"/>
    <w:rsid w:val="007B5BC7"/>
    <w:rsid w:val="007B72CB"/>
    <w:rsid w:val="007D1E41"/>
    <w:rsid w:val="00837266"/>
    <w:rsid w:val="008B06A7"/>
    <w:rsid w:val="008B108F"/>
    <w:rsid w:val="0092693A"/>
    <w:rsid w:val="0096368C"/>
    <w:rsid w:val="009B6DB8"/>
    <w:rsid w:val="009E16F8"/>
    <w:rsid w:val="00A0478E"/>
    <w:rsid w:val="00A41679"/>
    <w:rsid w:val="00A518F2"/>
    <w:rsid w:val="00A63D33"/>
    <w:rsid w:val="00A802F9"/>
    <w:rsid w:val="00AE3DDC"/>
    <w:rsid w:val="00AF1A32"/>
    <w:rsid w:val="00B52C86"/>
    <w:rsid w:val="00B87331"/>
    <w:rsid w:val="00BD0A7C"/>
    <w:rsid w:val="00BF372C"/>
    <w:rsid w:val="00BF42BA"/>
    <w:rsid w:val="00C00E86"/>
    <w:rsid w:val="00C07719"/>
    <w:rsid w:val="00C07CE3"/>
    <w:rsid w:val="00C16A45"/>
    <w:rsid w:val="00C4458E"/>
    <w:rsid w:val="00C6014B"/>
    <w:rsid w:val="00C756D6"/>
    <w:rsid w:val="00C7740F"/>
    <w:rsid w:val="00C84B0F"/>
    <w:rsid w:val="00CC4CA6"/>
    <w:rsid w:val="00CD0EDE"/>
    <w:rsid w:val="00CE48DF"/>
    <w:rsid w:val="00CE6D54"/>
    <w:rsid w:val="00D102AB"/>
    <w:rsid w:val="00D118A9"/>
    <w:rsid w:val="00D11E62"/>
    <w:rsid w:val="00D22523"/>
    <w:rsid w:val="00D26141"/>
    <w:rsid w:val="00D414C2"/>
    <w:rsid w:val="00D54305"/>
    <w:rsid w:val="00D57E17"/>
    <w:rsid w:val="00D77602"/>
    <w:rsid w:val="00D84444"/>
    <w:rsid w:val="00DC56E8"/>
    <w:rsid w:val="00DE606D"/>
    <w:rsid w:val="00E04231"/>
    <w:rsid w:val="00E65413"/>
    <w:rsid w:val="00E67686"/>
    <w:rsid w:val="00EA21C8"/>
    <w:rsid w:val="00EB4D7E"/>
    <w:rsid w:val="00EC340A"/>
    <w:rsid w:val="00ED5741"/>
    <w:rsid w:val="00F14A12"/>
    <w:rsid w:val="00F45FAA"/>
    <w:rsid w:val="00F57D2C"/>
    <w:rsid w:val="00F72CAC"/>
    <w:rsid w:val="00F846BD"/>
    <w:rsid w:val="00F96E4F"/>
    <w:rsid w:val="00FD350A"/>
    <w:rsid w:val="00FF4E2A"/>
    <w:rsid w:val="00FF5F9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8CB20"/>
  <w15:docId w15:val="{E28D8BEA-4804-4F56-A7C7-05ACB03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06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F4E2A"/>
    <w:rPr>
      <w:color w:val="0563C1" w:themeColor="hyperlink"/>
      <w:u w:val="single"/>
    </w:rPr>
  </w:style>
  <w:style w:type="character" w:styleId="zlenenKpr">
    <w:name w:val="FollowedHyperlink"/>
    <w:basedOn w:val="VarsaylanParagrafYazTipi"/>
    <w:uiPriority w:val="99"/>
    <w:semiHidden/>
    <w:unhideWhenUsed/>
    <w:rsid w:val="00FF4E2A"/>
    <w:rPr>
      <w:color w:val="954F72" w:themeColor="followedHyperlink"/>
      <w:u w:val="single"/>
    </w:rPr>
  </w:style>
  <w:style w:type="paragraph" w:styleId="ListeParagraf">
    <w:name w:val="List Paragraph"/>
    <w:basedOn w:val="Normal"/>
    <w:uiPriority w:val="34"/>
    <w:qFormat/>
    <w:rsid w:val="00C756D6"/>
    <w:pPr>
      <w:ind w:left="720"/>
      <w:contextualSpacing/>
    </w:pPr>
  </w:style>
  <w:style w:type="paragraph" w:styleId="BalonMetni">
    <w:name w:val="Balloon Text"/>
    <w:basedOn w:val="Normal"/>
    <w:link w:val="BalonMetniChar"/>
    <w:uiPriority w:val="99"/>
    <w:semiHidden/>
    <w:unhideWhenUsed/>
    <w:rsid w:val="00665E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2215">
      <w:bodyDiv w:val="1"/>
      <w:marLeft w:val="0"/>
      <w:marRight w:val="0"/>
      <w:marTop w:val="0"/>
      <w:marBottom w:val="0"/>
      <w:divBdr>
        <w:top w:val="none" w:sz="0" w:space="0" w:color="auto"/>
        <w:left w:val="none" w:sz="0" w:space="0" w:color="auto"/>
        <w:bottom w:val="none" w:sz="0" w:space="0" w:color="auto"/>
        <w:right w:val="none" w:sz="0" w:space="0" w:color="auto"/>
      </w:divBdr>
    </w:div>
    <w:div w:id="1016998029">
      <w:bodyDiv w:val="1"/>
      <w:marLeft w:val="0"/>
      <w:marRight w:val="0"/>
      <w:marTop w:val="0"/>
      <w:marBottom w:val="0"/>
      <w:divBdr>
        <w:top w:val="none" w:sz="0" w:space="0" w:color="auto"/>
        <w:left w:val="none" w:sz="0" w:space="0" w:color="auto"/>
        <w:bottom w:val="none" w:sz="0" w:space="0" w:color="auto"/>
        <w:right w:val="none" w:sz="0" w:space="0" w:color="auto"/>
      </w:divBdr>
    </w:div>
    <w:div w:id="11850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elburo69@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ynelabidinozturk@yandex.com" TargetMode="External"/><Relationship Id="rId5" Type="http://schemas.openxmlformats.org/officeDocument/2006/relationships/hyperlink" Target="mailto:baksiksv@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T.C. Milli Eğitim Bakanlığı</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Etkileşimli Tahta Kullanıcısı</dc:creator>
  <cp:lastModifiedBy>bt</cp:lastModifiedBy>
  <cp:revision>2</cp:revision>
  <cp:lastPrinted>2021-06-29T07:44:00Z</cp:lastPrinted>
  <dcterms:created xsi:type="dcterms:W3CDTF">2021-10-22T09:43:00Z</dcterms:created>
  <dcterms:modified xsi:type="dcterms:W3CDTF">2021-10-22T09:43:00Z</dcterms:modified>
</cp:coreProperties>
</file>