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F7" w:rsidRDefault="002070F7" w:rsidP="002070F7">
      <w:pPr>
        <w:pStyle w:val="Balk3"/>
        <w:ind w:left="0" w:firstLine="0"/>
        <w:jc w:val="center"/>
      </w:pPr>
    </w:p>
    <w:p w:rsidR="002070F7" w:rsidRPr="002070F7" w:rsidRDefault="002070F7" w:rsidP="00AF2522">
      <w:pPr>
        <w:pStyle w:val="Balk3"/>
        <w:ind w:left="0" w:firstLine="0"/>
        <w:jc w:val="center"/>
        <w:rPr>
          <w:sz w:val="28"/>
          <w:szCs w:val="28"/>
        </w:rPr>
      </w:pPr>
      <w:r w:rsidRPr="002070F7">
        <w:t xml:space="preserve"> </w:t>
      </w:r>
    </w:p>
    <w:p w:rsidR="00DB04C5" w:rsidRDefault="001674ED" w:rsidP="00DB0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8B">
        <w:rPr>
          <w:rFonts w:ascii="Times New Roman" w:hAnsi="Times New Roman" w:cs="Times New Roman"/>
          <w:b/>
          <w:sz w:val="28"/>
          <w:szCs w:val="28"/>
        </w:rPr>
        <w:t>KAMU İDARELERİNE</w:t>
      </w:r>
      <w:r w:rsidR="00DB04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74ED" w:rsidRPr="0071148B" w:rsidRDefault="00DB04C5" w:rsidP="00DB0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ÇAY</w:t>
      </w:r>
      <w:r w:rsidR="001674ED" w:rsidRPr="0071148B">
        <w:rPr>
          <w:rFonts w:ascii="Times New Roman" w:hAnsi="Times New Roman" w:cs="Times New Roman"/>
          <w:b/>
          <w:sz w:val="28"/>
          <w:szCs w:val="28"/>
        </w:rPr>
        <w:t xml:space="preserve"> SATIŞ PROTOKOL</w:t>
      </w:r>
      <w:r w:rsidR="00407545">
        <w:rPr>
          <w:rFonts w:ascii="Times New Roman" w:hAnsi="Times New Roman" w:cs="Times New Roman"/>
          <w:b/>
          <w:sz w:val="28"/>
          <w:szCs w:val="28"/>
        </w:rPr>
        <w:t>Ü</w:t>
      </w:r>
    </w:p>
    <w:p w:rsidR="00DB04C5" w:rsidRDefault="00DB04C5" w:rsidP="00DB0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4C5" w:rsidRDefault="00DB04C5" w:rsidP="00DB0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4ED" w:rsidRDefault="009576EB" w:rsidP="00DB04C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A3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70F7">
        <w:rPr>
          <w:rFonts w:ascii="Times New Roman" w:hAnsi="Times New Roman" w:cs="Times New Roman"/>
          <w:sz w:val="28"/>
          <w:szCs w:val="28"/>
        </w:rPr>
        <w:t>Teşekkülümüz</w:t>
      </w:r>
      <w:r w:rsidR="00DB04C5">
        <w:rPr>
          <w:rFonts w:ascii="Times New Roman" w:hAnsi="Times New Roman" w:cs="Times New Roman"/>
          <w:sz w:val="28"/>
          <w:szCs w:val="28"/>
        </w:rPr>
        <w:t xml:space="preserve"> ile K</w:t>
      </w:r>
      <w:r w:rsidRPr="002070F7">
        <w:rPr>
          <w:rFonts w:ascii="Times New Roman" w:hAnsi="Times New Roman" w:cs="Times New Roman"/>
          <w:sz w:val="28"/>
          <w:szCs w:val="28"/>
        </w:rPr>
        <w:t xml:space="preserve">amu </w:t>
      </w:r>
      <w:r w:rsidR="00DB04C5">
        <w:rPr>
          <w:rFonts w:ascii="Times New Roman" w:hAnsi="Times New Roman" w:cs="Times New Roman"/>
          <w:sz w:val="28"/>
          <w:szCs w:val="28"/>
        </w:rPr>
        <w:t>İ</w:t>
      </w:r>
      <w:r w:rsidRPr="002070F7">
        <w:rPr>
          <w:rFonts w:ascii="Times New Roman" w:hAnsi="Times New Roman" w:cs="Times New Roman"/>
          <w:sz w:val="28"/>
          <w:szCs w:val="28"/>
        </w:rPr>
        <w:t>dareleri</w:t>
      </w:r>
      <w:r w:rsidR="00DB04C5">
        <w:rPr>
          <w:rFonts w:ascii="Times New Roman" w:hAnsi="Times New Roman" w:cs="Times New Roman"/>
          <w:sz w:val="28"/>
          <w:szCs w:val="28"/>
        </w:rPr>
        <w:t xml:space="preserve"> arasında</w:t>
      </w:r>
      <w:r w:rsidRPr="002070F7">
        <w:rPr>
          <w:rFonts w:ascii="Times New Roman" w:hAnsi="Times New Roman" w:cs="Times New Roman"/>
          <w:sz w:val="28"/>
          <w:szCs w:val="28"/>
        </w:rPr>
        <w:t xml:space="preserve"> </w:t>
      </w:r>
      <w:r w:rsidR="00D95AC5">
        <w:rPr>
          <w:rFonts w:ascii="Times New Roman" w:hAnsi="Times New Roman" w:cs="Times New Roman"/>
          <w:sz w:val="28"/>
          <w:szCs w:val="28"/>
        </w:rPr>
        <w:t>KİK hükümlerine tabi olmadan (</w:t>
      </w:r>
      <w:r w:rsidR="00D95AC5" w:rsidRPr="003219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ihalesiz</w:t>
      </w:r>
      <w:r w:rsidR="00D95AC5" w:rsidRPr="00321998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D95AC5">
        <w:rPr>
          <w:rFonts w:ascii="Times New Roman" w:hAnsi="Times New Roman" w:cs="Times New Roman"/>
          <w:sz w:val="28"/>
          <w:szCs w:val="28"/>
        </w:rPr>
        <w:t xml:space="preserve"> Kamu</w:t>
      </w:r>
      <w:r w:rsidR="00D95AC5" w:rsidRPr="002070F7">
        <w:rPr>
          <w:rFonts w:ascii="Times New Roman" w:hAnsi="Times New Roman" w:cs="Times New Roman"/>
          <w:sz w:val="28"/>
          <w:szCs w:val="28"/>
        </w:rPr>
        <w:t xml:space="preserve"> </w:t>
      </w:r>
      <w:r w:rsidR="00D95AC5">
        <w:rPr>
          <w:rFonts w:ascii="Times New Roman" w:hAnsi="Times New Roman" w:cs="Times New Roman"/>
          <w:sz w:val="28"/>
          <w:szCs w:val="28"/>
        </w:rPr>
        <w:t>İ</w:t>
      </w:r>
      <w:r w:rsidR="00D95AC5" w:rsidRPr="002070F7">
        <w:rPr>
          <w:rFonts w:ascii="Times New Roman" w:hAnsi="Times New Roman" w:cs="Times New Roman"/>
          <w:sz w:val="28"/>
          <w:szCs w:val="28"/>
        </w:rPr>
        <w:t xml:space="preserve">hale </w:t>
      </w:r>
      <w:r w:rsidR="00D95AC5">
        <w:rPr>
          <w:rFonts w:ascii="Times New Roman" w:hAnsi="Times New Roman" w:cs="Times New Roman"/>
          <w:sz w:val="28"/>
          <w:szCs w:val="28"/>
        </w:rPr>
        <w:t>K</w:t>
      </w:r>
      <w:r w:rsidR="00D95AC5" w:rsidRPr="002070F7">
        <w:rPr>
          <w:rFonts w:ascii="Times New Roman" w:hAnsi="Times New Roman" w:cs="Times New Roman"/>
          <w:sz w:val="28"/>
          <w:szCs w:val="28"/>
        </w:rPr>
        <w:t>anunu</w:t>
      </w:r>
      <w:r w:rsidR="00D95AC5">
        <w:rPr>
          <w:rFonts w:ascii="Times New Roman" w:hAnsi="Times New Roman" w:cs="Times New Roman"/>
          <w:sz w:val="28"/>
          <w:szCs w:val="28"/>
        </w:rPr>
        <w:t>’</w:t>
      </w:r>
      <w:r w:rsidR="00D95AC5" w:rsidRPr="002070F7">
        <w:rPr>
          <w:rFonts w:ascii="Times New Roman" w:hAnsi="Times New Roman" w:cs="Times New Roman"/>
          <w:sz w:val="28"/>
          <w:szCs w:val="28"/>
        </w:rPr>
        <w:t>nun 3/1-e bendi kapsamında</w:t>
      </w:r>
      <w:r w:rsidRPr="002070F7">
        <w:rPr>
          <w:rFonts w:ascii="Times New Roman" w:hAnsi="Times New Roman" w:cs="Times New Roman"/>
          <w:sz w:val="28"/>
          <w:szCs w:val="28"/>
        </w:rPr>
        <w:t xml:space="preserve"> </w:t>
      </w:r>
      <w:r w:rsidRPr="002070F7">
        <w:rPr>
          <w:rFonts w:ascii="Times New Roman" w:hAnsi="Times New Roman" w:cs="Times New Roman"/>
          <w:b/>
          <w:sz w:val="28"/>
          <w:szCs w:val="28"/>
          <w:u w:val="single"/>
        </w:rPr>
        <w:t>doğrudan satış yap</w:t>
      </w:r>
      <w:r w:rsidR="00DB04C5">
        <w:rPr>
          <w:rFonts w:ascii="Times New Roman" w:hAnsi="Times New Roman" w:cs="Times New Roman"/>
          <w:b/>
          <w:sz w:val="28"/>
          <w:szCs w:val="28"/>
          <w:u w:val="single"/>
        </w:rPr>
        <w:t>ıl</w:t>
      </w:r>
      <w:r w:rsidRPr="002070F7">
        <w:rPr>
          <w:rFonts w:ascii="Times New Roman" w:hAnsi="Times New Roman" w:cs="Times New Roman"/>
          <w:b/>
          <w:sz w:val="28"/>
          <w:szCs w:val="28"/>
          <w:u w:val="single"/>
        </w:rPr>
        <w:t>maktadır.</w:t>
      </w:r>
    </w:p>
    <w:p w:rsidR="001674ED" w:rsidRPr="002070F7" w:rsidRDefault="009576EB" w:rsidP="001674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70F7">
        <w:rPr>
          <w:rFonts w:ascii="Times New Roman" w:hAnsi="Times New Roman" w:cs="Times New Roman"/>
          <w:b/>
          <w:sz w:val="28"/>
          <w:szCs w:val="28"/>
          <w:u w:val="single"/>
        </w:rPr>
        <w:t>Kamu idarelerine satışta;</w:t>
      </w:r>
    </w:p>
    <w:p w:rsidR="001674ED" w:rsidRPr="002070F7" w:rsidRDefault="009576EB" w:rsidP="001674E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Perakende satış fiyatlarına</w:t>
      </w:r>
      <w:r w:rsidRPr="005C5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tüm ürün çeşitleri için;</w:t>
      </w:r>
    </w:p>
    <w:p w:rsidR="00252114" w:rsidRDefault="009576EB" w:rsidP="001674ED">
      <w:pPr>
        <w:pStyle w:val="ListeParagr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070F7">
        <w:rPr>
          <w:rFonts w:ascii="Times New Roman" w:hAnsi="Times New Roman" w:cs="Times New Roman"/>
          <w:sz w:val="28"/>
          <w:szCs w:val="28"/>
        </w:rPr>
        <w:t xml:space="preserve">peşin </w:t>
      </w:r>
      <w:r>
        <w:rPr>
          <w:rFonts w:ascii="Times New Roman" w:hAnsi="Times New Roman" w:cs="Times New Roman"/>
          <w:sz w:val="28"/>
          <w:szCs w:val="28"/>
        </w:rPr>
        <w:t xml:space="preserve">satışlarda </w:t>
      </w:r>
      <w:r w:rsidRPr="003219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%14 </w:t>
      </w:r>
      <w:proofErr w:type="spellStart"/>
      <w:r w:rsidRPr="00321998">
        <w:rPr>
          <w:rFonts w:ascii="Times New Roman" w:hAnsi="Times New Roman" w:cs="Times New Roman"/>
          <w:b/>
          <w:color w:val="FF0000"/>
          <w:sz w:val="28"/>
          <w:szCs w:val="28"/>
        </w:rPr>
        <w:t>iskonto</w:t>
      </w:r>
      <w:proofErr w:type="spellEnd"/>
      <w:r w:rsidRPr="003219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uygulanır.</w:t>
      </w:r>
    </w:p>
    <w:p w:rsidR="0024130D" w:rsidRPr="00252114" w:rsidRDefault="009576EB" w:rsidP="001674ED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(P</w:t>
      </w:r>
      <w:r w:rsidRPr="00252114">
        <w:rPr>
          <w:rFonts w:ascii="Times New Roman" w:hAnsi="Times New Roman" w:cs="Times New Roman"/>
          <w:sz w:val="24"/>
          <w:szCs w:val="24"/>
        </w:rPr>
        <w:t>eşin satışlarda ödeme süresi, fatura vade tarihinden itibaren 25 gündür)</w:t>
      </w:r>
    </w:p>
    <w:p w:rsidR="001674ED" w:rsidRPr="002070F7" w:rsidRDefault="009576EB" w:rsidP="001674ED">
      <w:pPr>
        <w:pStyle w:val="ListeParagr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*4</w:t>
      </w:r>
      <w:r w:rsidRPr="002070F7">
        <w:rPr>
          <w:rFonts w:ascii="Times New Roman" w:hAnsi="Times New Roman" w:cs="Times New Roman"/>
          <w:sz w:val="28"/>
          <w:szCs w:val="28"/>
        </w:rPr>
        <w:t xml:space="preserve">9 gün vade seçeneğinde %13 </w:t>
      </w:r>
      <w:proofErr w:type="spellStart"/>
      <w:r>
        <w:rPr>
          <w:rFonts w:ascii="Times New Roman" w:hAnsi="Times New Roman" w:cs="Times New Roman"/>
          <w:sz w:val="28"/>
          <w:szCs w:val="28"/>
        </w:rPr>
        <w:t>iskonto</w:t>
      </w:r>
      <w:proofErr w:type="spellEnd"/>
      <w:r w:rsidRPr="002070F7">
        <w:rPr>
          <w:rFonts w:ascii="Times New Roman" w:hAnsi="Times New Roman" w:cs="Times New Roman"/>
          <w:sz w:val="28"/>
          <w:szCs w:val="28"/>
        </w:rPr>
        <w:t>,</w:t>
      </w:r>
    </w:p>
    <w:p w:rsidR="00C5535B" w:rsidRDefault="009576EB" w:rsidP="001674ED">
      <w:pPr>
        <w:pStyle w:val="ListeParagr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070F7">
        <w:rPr>
          <w:rFonts w:ascii="Times New Roman" w:hAnsi="Times New Roman" w:cs="Times New Roman"/>
          <w:sz w:val="28"/>
          <w:szCs w:val="28"/>
        </w:rPr>
        <w:t xml:space="preserve">77 gün vade seçeneğinde %12 </w:t>
      </w:r>
      <w:proofErr w:type="spellStart"/>
      <w:r>
        <w:rPr>
          <w:rFonts w:ascii="Times New Roman" w:hAnsi="Times New Roman" w:cs="Times New Roman"/>
          <w:sz w:val="28"/>
          <w:szCs w:val="28"/>
        </w:rPr>
        <w:t>iskonto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5535B" w:rsidRDefault="009576EB" w:rsidP="00C5535B">
      <w:pPr>
        <w:pStyle w:val="ListeParagr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*Ayrıca kredi kartı ile satışlarda %13 </w:t>
      </w:r>
      <w:proofErr w:type="spellStart"/>
      <w:r>
        <w:rPr>
          <w:rFonts w:ascii="Times New Roman" w:hAnsi="Times New Roman" w:cs="Times New Roman"/>
          <w:sz w:val="28"/>
          <w:szCs w:val="28"/>
        </w:rPr>
        <w:t>iskonto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0F7">
        <w:rPr>
          <w:rFonts w:ascii="Times New Roman" w:hAnsi="Times New Roman" w:cs="Times New Roman"/>
          <w:sz w:val="28"/>
          <w:szCs w:val="28"/>
        </w:rPr>
        <w:t>uygulanmaktadır.</w:t>
      </w:r>
    </w:p>
    <w:p w:rsidR="001674ED" w:rsidRPr="002070F7" w:rsidRDefault="001674ED" w:rsidP="001674ED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1674ED" w:rsidRPr="002070F7" w:rsidRDefault="009576EB" w:rsidP="001674E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70F7">
        <w:rPr>
          <w:rFonts w:ascii="Times New Roman" w:hAnsi="Times New Roman" w:cs="Times New Roman"/>
          <w:sz w:val="28"/>
          <w:szCs w:val="28"/>
        </w:rPr>
        <w:t>Sipariş geçildikten sonra</w:t>
      </w:r>
      <w:r w:rsidR="00C57F0B">
        <w:rPr>
          <w:rFonts w:ascii="Times New Roman" w:hAnsi="Times New Roman" w:cs="Times New Roman"/>
          <w:sz w:val="28"/>
          <w:szCs w:val="28"/>
        </w:rPr>
        <w:t xml:space="preserve"> gün içerisinde</w:t>
      </w:r>
      <w:r w:rsidRPr="002070F7">
        <w:rPr>
          <w:rFonts w:ascii="Times New Roman" w:hAnsi="Times New Roman" w:cs="Times New Roman"/>
          <w:sz w:val="28"/>
          <w:szCs w:val="28"/>
        </w:rPr>
        <w:t xml:space="preserve"> ürünleriniz bölge müdürlüğümüz veya bayimiz tarafından adresinize teslim edilmektedir.</w:t>
      </w:r>
    </w:p>
    <w:p w:rsidR="002070F7" w:rsidRPr="002070F7" w:rsidRDefault="009576EB" w:rsidP="002070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70F7">
        <w:rPr>
          <w:rFonts w:ascii="Times New Roman" w:hAnsi="Times New Roman" w:cs="Times New Roman"/>
          <w:b/>
          <w:sz w:val="28"/>
          <w:szCs w:val="28"/>
          <w:u w:val="single"/>
        </w:rPr>
        <w:t xml:space="preserve">Resmi </w:t>
      </w:r>
      <w:proofErr w:type="gramStart"/>
      <w:r w:rsidRPr="002070F7">
        <w:rPr>
          <w:rFonts w:ascii="Times New Roman" w:hAnsi="Times New Roman" w:cs="Times New Roman"/>
          <w:b/>
          <w:sz w:val="28"/>
          <w:szCs w:val="28"/>
          <w:u w:val="single"/>
        </w:rPr>
        <w:t>prosedür</w:t>
      </w:r>
      <w:proofErr w:type="gramEnd"/>
      <w:r w:rsidRPr="002070F7">
        <w:rPr>
          <w:rFonts w:ascii="Times New Roman" w:hAnsi="Times New Roman" w:cs="Times New Roman"/>
          <w:b/>
          <w:sz w:val="28"/>
          <w:szCs w:val="28"/>
          <w:u w:val="single"/>
        </w:rPr>
        <w:t xml:space="preserve"> için;</w:t>
      </w:r>
    </w:p>
    <w:p w:rsidR="002070F7" w:rsidRPr="002070F7" w:rsidRDefault="009576EB" w:rsidP="002070F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70F7">
        <w:rPr>
          <w:rFonts w:ascii="Times New Roman" w:hAnsi="Times New Roman" w:cs="Times New Roman"/>
          <w:sz w:val="28"/>
          <w:szCs w:val="28"/>
        </w:rPr>
        <w:t>Kamu kurum ve kuruluşları çerçeve sözleşmesi</w:t>
      </w:r>
      <w:r>
        <w:rPr>
          <w:rFonts w:ascii="Times New Roman" w:hAnsi="Times New Roman" w:cs="Times New Roman"/>
          <w:sz w:val="28"/>
          <w:szCs w:val="28"/>
        </w:rPr>
        <w:t xml:space="preserve"> (ek 1)</w:t>
      </w:r>
    </w:p>
    <w:p w:rsidR="002070F7" w:rsidRPr="002070F7" w:rsidRDefault="009576EB" w:rsidP="002070F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70F7">
        <w:rPr>
          <w:rFonts w:ascii="Times New Roman" w:hAnsi="Times New Roman" w:cs="Times New Roman"/>
          <w:sz w:val="28"/>
          <w:szCs w:val="28"/>
        </w:rPr>
        <w:t xml:space="preserve">Bayi(kamu kurumu) bilgi formu </w:t>
      </w:r>
      <w:r>
        <w:rPr>
          <w:rFonts w:ascii="Times New Roman" w:hAnsi="Times New Roman" w:cs="Times New Roman"/>
          <w:sz w:val="28"/>
          <w:szCs w:val="28"/>
        </w:rPr>
        <w:t>(ek 2)</w:t>
      </w:r>
      <w:bookmarkStart w:id="0" w:name="_GoBack"/>
      <w:bookmarkEnd w:id="0"/>
    </w:p>
    <w:p w:rsidR="002070F7" w:rsidRPr="002070F7" w:rsidRDefault="002070F7" w:rsidP="002070F7">
      <w:pPr>
        <w:pStyle w:val="ListeParagraf"/>
        <w:spacing w:after="0" w:line="120" w:lineRule="auto"/>
        <w:rPr>
          <w:rFonts w:ascii="Times New Roman" w:hAnsi="Times New Roman" w:cs="Times New Roman"/>
          <w:sz w:val="28"/>
          <w:szCs w:val="28"/>
        </w:rPr>
      </w:pPr>
    </w:p>
    <w:p w:rsidR="002070F7" w:rsidRDefault="009576EB" w:rsidP="002070F7">
      <w:pPr>
        <w:pStyle w:val="ListeParagr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Doldurularak </w:t>
      </w:r>
      <w:proofErr w:type="spellStart"/>
      <w:r>
        <w:rPr>
          <w:rFonts w:ascii="Times New Roman" w:hAnsi="Times New Roman" w:cs="Times New Roman"/>
          <w:sz w:val="28"/>
          <w:szCs w:val="28"/>
        </w:rPr>
        <w:t>Ç</w:t>
      </w:r>
      <w:r w:rsidRPr="002070F7">
        <w:rPr>
          <w:rFonts w:ascii="Times New Roman" w:hAnsi="Times New Roman" w:cs="Times New Roman"/>
          <w:sz w:val="28"/>
          <w:szCs w:val="28"/>
        </w:rPr>
        <w:t>aykur’a</w:t>
      </w:r>
      <w:proofErr w:type="spellEnd"/>
      <w:r w:rsidRPr="002070F7">
        <w:rPr>
          <w:rFonts w:ascii="Times New Roman" w:hAnsi="Times New Roman" w:cs="Times New Roman"/>
          <w:sz w:val="28"/>
          <w:szCs w:val="28"/>
        </w:rPr>
        <w:t xml:space="preserve"> teslim edilmesi yeterlidir.</w:t>
      </w:r>
    </w:p>
    <w:p w:rsidR="00601B7D" w:rsidRPr="00601B7D" w:rsidRDefault="009576EB" w:rsidP="00601B7D">
      <w:pPr>
        <w:rPr>
          <w:rFonts w:ascii="Times New Roman" w:hAnsi="Times New Roman" w:cs="Times New Roman"/>
          <w:sz w:val="28"/>
          <w:szCs w:val="28"/>
        </w:rPr>
      </w:pPr>
      <w:r w:rsidRPr="00601B7D">
        <w:rPr>
          <w:rFonts w:ascii="Times New Roman" w:hAnsi="Times New Roman" w:cs="Times New Roman"/>
          <w:b/>
          <w:sz w:val="28"/>
          <w:szCs w:val="28"/>
        </w:rPr>
        <w:t>Not: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601B7D">
        <w:rPr>
          <w:rFonts w:ascii="Times New Roman" w:hAnsi="Times New Roman" w:cs="Times New Roman"/>
          <w:sz w:val="28"/>
          <w:szCs w:val="28"/>
        </w:rPr>
        <w:t>amu kurum ve kuruluşları çerçeve sözleşmesi (ek 1) imzalandıktan sonra 1 yıl geçerlidir.</w:t>
      </w:r>
    </w:p>
    <w:p w:rsidR="0071148B" w:rsidRDefault="0071148B" w:rsidP="00601B7D">
      <w:pPr>
        <w:rPr>
          <w:rFonts w:ascii="Times New Roman" w:hAnsi="Times New Roman" w:cs="Times New Roman"/>
          <w:sz w:val="28"/>
          <w:szCs w:val="28"/>
        </w:rPr>
      </w:pPr>
    </w:p>
    <w:p w:rsidR="00C57F0B" w:rsidRPr="00601B7D" w:rsidRDefault="00C57F0B" w:rsidP="00601B7D">
      <w:pPr>
        <w:rPr>
          <w:rFonts w:ascii="Times New Roman" w:hAnsi="Times New Roman" w:cs="Times New Roman"/>
          <w:sz w:val="28"/>
          <w:szCs w:val="28"/>
        </w:rPr>
      </w:pPr>
    </w:p>
    <w:p w:rsidR="0071148B" w:rsidRPr="00DB04C5" w:rsidRDefault="009576EB" w:rsidP="002070F7">
      <w:pPr>
        <w:pStyle w:val="ListeParagraf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441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</w:t>
      </w:r>
      <w:r w:rsidR="00C57F0B" w:rsidRPr="00E4441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E4441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3219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4412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DB04C5">
        <w:rPr>
          <w:rFonts w:ascii="Times New Roman" w:hAnsi="Times New Roman" w:cs="Times New Roman"/>
          <w:b/>
          <w:color w:val="FF0000"/>
          <w:sz w:val="28"/>
          <w:szCs w:val="28"/>
        </w:rPr>
        <w:t>Ç A Y K U</w:t>
      </w:r>
      <w:r w:rsidR="00E44412" w:rsidRPr="00DB04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B04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   </w:t>
      </w:r>
    </w:p>
    <w:p w:rsidR="001D2684" w:rsidRPr="00321998" w:rsidRDefault="009576EB" w:rsidP="002070F7">
      <w:pPr>
        <w:pStyle w:val="ListeParagraf"/>
        <w:rPr>
          <w:rFonts w:ascii="Times New Roman" w:hAnsi="Times New Roman" w:cs="Times New Roman"/>
          <w:color w:val="00B0F0"/>
          <w:sz w:val="28"/>
          <w:szCs w:val="28"/>
        </w:rPr>
      </w:pPr>
      <w:r w:rsidRPr="004C6B0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44412">
        <w:rPr>
          <w:rFonts w:ascii="Times New Roman" w:hAnsi="Times New Roman" w:cs="Times New Roman"/>
          <w:sz w:val="28"/>
          <w:szCs w:val="28"/>
        </w:rPr>
        <w:t xml:space="preserve"> </w:t>
      </w:r>
      <w:r w:rsidRPr="004C6B0B">
        <w:rPr>
          <w:rFonts w:ascii="Times New Roman" w:hAnsi="Times New Roman" w:cs="Times New Roman"/>
          <w:sz w:val="28"/>
          <w:szCs w:val="28"/>
        </w:rPr>
        <w:t xml:space="preserve">      </w:t>
      </w:r>
      <w:r w:rsidRPr="00321998">
        <w:rPr>
          <w:rFonts w:ascii="Times New Roman" w:hAnsi="Times New Roman" w:cs="Times New Roman"/>
          <w:color w:val="00B0F0"/>
          <w:sz w:val="28"/>
          <w:szCs w:val="28"/>
        </w:rPr>
        <w:t>Erzurum Pazarlama Bölge Müdürlüğü</w:t>
      </w:r>
    </w:p>
    <w:p w:rsidR="001D2684" w:rsidRPr="00321998" w:rsidRDefault="001D2684" w:rsidP="002070F7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DB04C5" w:rsidRPr="004C6B0B" w:rsidRDefault="00DB04C5" w:rsidP="002070F7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sectPr w:rsidR="00DB04C5" w:rsidRPr="004C6B0B" w:rsidSect="00DB04C5">
      <w:headerReference w:type="default" r:id="rId7"/>
      <w:footerReference w:type="default" r:id="rId8"/>
      <w:pgSz w:w="11906" w:h="16838"/>
      <w:pgMar w:top="1418" w:right="964" w:bottom="1418" w:left="1134" w:header="709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DF2" w:rsidRDefault="00510DF2" w:rsidP="00C72130">
      <w:pPr>
        <w:spacing w:after="0" w:line="240" w:lineRule="auto"/>
      </w:pPr>
      <w:r>
        <w:separator/>
      </w:r>
    </w:p>
  </w:endnote>
  <w:endnote w:type="continuationSeparator" w:id="0">
    <w:p w:rsidR="00510DF2" w:rsidRDefault="00510DF2" w:rsidP="00C7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130" w:rsidRDefault="00C72130" w:rsidP="00C72130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sz w:val="12"/>
        <w:szCs w:val="12"/>
      </w:rPr>
    </w:pPr>
    <w:r>
      <w:rPr>
        <w:rFonts w:ascii="TimesNewRomanPSMT" w:hAnsi="TimesNewRomanPSMT" w:cs="TimesNewRomanPSMT"/>
        <w:sz w:val="12"/>
        <w:szCs w:val="12"/>
      </w:rPr>
      <w:t xml:space="preserve">Adres: </w:t>
    </w:r>
    <w:hyperlink r:id="rId1" w:history="1">
      <w:r w:rsidRPr="00113B65">
        <w:rPr>
          <w:rStyle w:val="Kpr"/>
          <w:rFonts w:ascii="TimesNewRomanPSMT" w:hAnsi="TimesNewRomanPSMT" w:cs="TimesNewRomanPSMT"/>
          <w:sz w:val="12"/>
          <w:szCs w:val="12"/>
        </w:rPr>
        <w:t>https://cayebys.caykur.gov.tr/</w:t>
      </w:r>
    </w:hyperlink>
  </w:p>
  <w:p w:rsidR="00C72130" w:rsidRDefault="00C72130" w:rsidP="00C72130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sz w:val="17"/>
        <w:szCs w:val="17"/>
      </w:rPr>
    </w:pPr>
    <w:proofErr w:type="spellStart"/>
    <w:r>
      <w:rPr>
        <w:rFonts w:ascii="TimesNewRomanPSMT" w:hAnsi="TimesNewRomanPSMT" w:cs="TimesNewRomanPSMT"/>
        <w:sz w:val="17"/>
        <w:szCs w:val="17"/>
      </w:rPr>
      <w:t>Şükrüpaşa</w:t>
    </w:r>
    <w:proofErr w:type="spellEnd"/>
    <w:r>
      <w:rPr>
        <w:rFonts w:ascii="TimesNewRomanPSMT" w:hAnsi="TimesNewRomanPSMT" w:cs="TimesNewRomanPSMT"/>
        <w:sz w:val="17"/>
        <w:szCs w:val="17"/>
      </w:rPr>
      <w:t xml:space="preserve"> Mahallesi Prof. Dr. Halil İnalcık Sokak No:13 Yakutiye / ERZURUM </w:t>
    </w:r>
  </w:p>
  <w:p w:rsidR="00C72130" w:rsidRDefault="00C72130" w:rsidP="00C72130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sz w:val="17"/>
        <w:szCs w:val="17"/>
      </w:rPr>
    </w:pPr>
    <w:r>
      <w:rPr>
        <w:rFonts w:ascii="TimesNewRomanPSMT" w:hAnsi="TimesNewRomanPSMT" w:cs="TimesNewRomanPSMT"/>
        <w:sz w:val="17"/>
        <w:szCs w:val="17"/>
      </w:rPr>
      <w:t>Telefon No: 0-442-242-0566 Faks No: 0-442-242-0563 İnternet Adresi: http://www.caykur.gov.tr</w:t>
    </w:r>
  </w:p>
  <w:p w:rsidR="00C72130" w:rsidRPr="002070F7" w:rsidRDefault="00C72130" w:rsidP="00C72130">
    <w:pPr>
      <w:pBdr>
        <w:top w:val="single" w:sz="4" w:space="1" w:color="auto"/>
      </w:pBdr>
      <w:rPr>
        <w:rFonts w:ascii="Times New Roman" w:hAnsi="Times New Roman" w:cs="Times New Roman"/>
        <w:sz w:val="28"/>
        <w:szCs w:val="28"/>
      </w:rPr>
    </w:pPr>
    <w:r>
      <w:rPr>
        <w:rFonts w:ascii="TimesNewRomanPSMT" w:hAnsi="TimesNewRomanPSMT" w:cs="TimesNewRomanPSMT"/>
        <w:sz w:val="17"/>
        <w:szCs w:val="17"/>
      </w:rPr>
      <w:t>Kep Adresi:caykur.erzurumpazarlama@hs02.kep.tr Telefon No: 0-442-242-0566</w:t>
    </w:r>
  </w:p>
  <w:p w:rsidR="00C72130" w:rsidRDefault="00C721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DF2" w:rsidRDefault="00510DF2" w:rsidP="00C72130">
      <w:pPr>
        <w:spacing w:after="0" w:line="240" w:lineRule="auto"/>
      </w:pPr>
      <w:r>
        <w:separator/>
      </w:r>
    </w:p>
  </w:footnote>
  <w:footnote w:type="continuationSeparator" w:id="0">
    <w:p w:rsidR="00510DF2" w:rsidRDefault="00510DF2" w:rsidP="00C7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522" w:rsidRDefault="00AF2522">
    <w:pPr>
      <w:pStyle w:val="stbilgi"/>
    </w:pPr>
  </w:p>
  <w:p w:rsidR="00AF2522" w:rsidRDefault="00AF2522">
    <w:pPr>
      <w:pStyle w:val="stbilgi"/>
    </w:pPr>
  </w:p>
  <w:p w:rsidR="00AF2522" w:rsidRDefault="00AF2522">
    <w:pPr>
      <w:pStyle w:val="stbilgi"/>
    </w:pPr>
    <w:r>
      <w:rPr>
        <w:noProof/>
        <w:sz w:val="28"/>
        <w:szCs w:val="28"/>
        <w:lang w:eastAsia="tr-TR"/>
      </w:rPr>
      <w:drawing>
        <wp:anchor distT="0" distB="0" distL="114300" distR="114300" simplePos="0" relativeHeight="251659264" behindDoc="0" locked="0" layoutInCell="1" allowOverlap="1" wp14:anchorId="712829CE" wp14:editId="2CD8AE89">
          <wp:simplePos x="0" y="0"/>
          <wp:positionH relativeFrom="margin">
            <wp:align>center</wp:align>
          </wp:positionH>
          <wp:positionV relativeFrom="paragraph">
            <wp:posOffset>29845</wp:posOffset>
          </wp:positionV>
          <wp:extent cx="1085215" cy="430530"/>
          <wp:effectExtent l="19050" t="19050" r="19685" b="26670"/>
          <wp:wrapNone/>
          <wp:docPr id="26" name="Resim 26" descr="KALİTE EL KİTA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KALİTE EL KİTAB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CEFBF"/>
                      </a:clrFrom>
                      <a:clrTo>
                        <a:srgbClr val="FCEFBF">
                          <a:alpha val="0"/>
                        </a:srgbClr>
                      </a:clrTo>
                    </a:clrChange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57" t="491" r="29854" b="84660"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4305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ap="rnd">
                    <a:solidFill>
                      <a:srgbClr val="FFFFFF"/>
                    </a:solidFill>
                    <a:prstDash val="sysDot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2522" w:rsidRDefault="00AF2522">
    <w:pPr>
      <w:pStyle w:val="stbilgi"/>
    </w:pPr>
  </w:p>
  <w:p w:rsidR="00AF2522" w:rsidRDefault="00AF2522">
    <w:pPr>
      <w:pStyle w:val="stbilgi"/>
    </w:pPr>
  </w:p>
  <w:p w:rsidR="00AF2522" w:rsidRPr="0083123B" w:rsidRDefault="00AF2522" w:rsidP="00AF2522">
    <w:pPr>
      <w:pStyle w:val="Balk3"/>
      <w:ind w:left="0" w:firstLine="0"/>
      <w:jc w:val="center"/>
    </w:pPr>
    <w:r w:rsidRPr="0083123B">
      <w:t>ÇAY İŞLETMELERİ</w:t>
    </w:r>
    <w:r>
      <w:t xml:space="preserve"> </w:t>
    </w:r>
    <w:r w:rsidRPr="0083123B">
      <w:t>GENEL MÜDÜRLÜĞÜ</w:t>
    </w:r>
  </w:p>
  <w:p w:rsidR="00AF2522" w:rsidRDefault="00AF2522" w:rsidP="00AF2522">
    <w:pPr>
      <w:pStyle w:val="Balk1"/>
      <w:ind w:firstLine="0"/>
    </w:pPr>
    <w:r>
      <w:t>Erzurum Pazarlama Bölge Müdürlüğü</w:t>
    </w:r>
  </w:p>
  <w:p w:rsidR="00AF2522" w:rsidRDefault="00AF252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7708"/>
    <w:multiLevelType w:val="hybridMultilevel"/>
    <w:tmpl w:val="CA6E88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A107F"/>
    <w:multiLevelType w:val="hybridMultilevel"/>
    <w:tmpl w:val="3AFE80A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ED"/>
    <w:rsid w:val="00164E5A"/>
    <w:rsid w:val="001674ED"/>
    <w:rsid w:val="001D2684"/>
    <w:rsid w:val="002070F7"/>
    <w:rsid w:val="00231E2B"/>
    <w:rsid w:val="0024130D"/>
    <w:rsid w:val="00252114"/>
    <w:rsid w:val="002B26E8"/>
    <w:rsid w:val="002D2B0E"/>
    <w:rsid w:val="00321998"/>
    <w:rsid w:val="00407545"/>
    <w:rsid w:val="00450849"/>
    <w:rsid w:val="004C6B0B"/>
    <w:rsid w:val="00510DF2"/>
    <w:rsid w:val="00522BD9"/>
    <w:rsid w:val="005C51D8"/>
    <w:rsid w:val="00601B7D"/>
    <w:rsid w:val="0071148B"/>
    <w:rsid w:val="007F4A39"/>
    <w:rsid w:val="008E6FB7"/>
    <w:rsid w:val="009576EB"/>
    <w:rsid w:val="009C4588"/>
    <w:rsid w:val="00A62C3A"/>
    <w:rsid w:val="00AA2102"/>
    <w:rsid w:val="00AF2522"/>
    <w:rsid w:val="00B84E02"/>
    <w:rsid w:val="00BA2AE8"/>
    <w:rsid w:val="00C2701C"/>
    <w:rsid w:val="00C5535B"/>
    <w:rsid w:val="00C57F0B"/>
    <w:rsid w:val="00C72130"/>
    <w:rsid w:val="00CE6D68"/>
    <w:rsid w:val="00D17474"/>
    <w:rsid w:val="00D95AC5"/>
    <w:rsid w:val="00DB04C5"/>
    <w:rsid w:val="00DF5B38"/>
    <w:rsid w:val="00E0122F"/>
    <w:rsid w:val="00E44412"/>
    <w:rsid w:val="00EB4FC9"/>
    <w:rsid w:val="00ED283A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5381A7-234E-4B24-94F8-ECD1A614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070F7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3">
    <w:name w:val="heading 3"/>
    <w:basedOn w:val="Normal"/>
    <w:next w:val="Normal"/>
    <w:link w:val="Balk3Char"/>
    <w:qFormat/>
    <w:rsid w:val="002070F7"/>
    <w:pPr>
      <w:keepNext/>
      <w:spacing w:after="0" w:line="240" w:lineRule="auto"/>
      <w:ind w:left="2124" w:firstLine="7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74E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2070F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2070F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D2684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72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2130"/>
  </w:style>
  <w:style w:type="paragraph" w:styleId="Altbilgi">
    <w:name w:val="footer"/>
    <w:basedOn w:val="Normal"/>
    <w:link w:val="AltbilgiChar"/>
    <w:uiPriority w:val="99"/>
    <w:unhideWhenUsed/>
    <w:rsid w:val="00C72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2130"/>
  </w:style>
  <w:style w:type="paragraph" w:styleId="BalonMetni">
    <w:name w:val="Balloon Text"/>
    <w:basedOn w:val="Normal"/>
    <w:link w:val="BalonMetniChar"/>
    <w:uiPriority w:val="99"/>
    <w:semiHidden/>
    <w:unhideWhenUsed/>
    <w:rsid w:val="00E01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122F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71148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1148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1148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1148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114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yebys.caykur.gov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 ÖZTÜRK</dc:creator>
  <cp:keywords/>
  <dc:description/>
  <cp:lastModifiedBy>Yakup ÖZTÜRK</cp:lastModifiedBy>
  <cp:revision>30</cp:revision>
  <cp:lastPrinted>2021-06-15T11:19:00Z</cp:lastPrinted>
  <dcterms:created xsi:type="dcterms:W3CDTF">2021-06-14T10:07:00Z</dcterms:created>
  <dcterms:modified xsi:type="dcterms:W3CDTF">2021-09-10T05:47:00Z</dcterms:modified>
</cp:coreProperties>
</file>