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13" w:rsidRPr="008C4EEB" w:rsidRDefault="008A38D3" w:rsidP="008C4EEB">
      <w:pPr>
        <w:pStyle w:val="GlAlnt"/>
        <w:rPr>
          <w:rStyle w:val="HafifBavuru"/>
        </w:rPr>
      </w:pPr>
      <w:r>
        <w:rPr>
          <w:b/>
          <w:smallCaps/>
          <w:noProof/>
          <w:color w:val="auto"/>
          <w:sz w:val="28"/>
          <w:szCs w:val="28"/>
          <w:lang w:eastAsia="tr-TR"/>
        </w:rPr>
        <w:drawing>
          <wp:anchor distT="0" distB="0" distL="114300" distR="114300" simplePos="0" relativeHeight="251658240" behindDoc="0" locked="0" layoutInCell="1" allowOverlap="1">
            <wp:simplePos x="0" y="0"/>
            <wp:positionH relativeFrom="margin">
              <wp:posOffset>3862705</wp:posOffset>
            </wp:positionH>
            <wp:positionV relativeFrom="margin">
              <wp:posOffset>-5080</wp:posOffset>
            </wp:positionV>
            <wp:extent cx="2124075" cy="212407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07gOOa_400x400.jpg"/>
                    <pic:cNvPicPr/>
                  </pic:nvPicPr>
                  <pic:blipFill>
                    <a:blip r:embed="rId5">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p>
    <w:p w:rsidR="00E47E5B" w:rsidRDefault="008A38D3" w:rsidP="008C4EEB">
      <w:pPr>
        <w:pStyle w:val="GlAlnt"/>
        <w:spacing w:line="480" w:lineRule="auto"/>
        <w:rPr>
          <w:rStyle w:val="HafifBavuru"/>
          <w:b/>
          <w:color w:val="auto"/>
          <w:sz w:val="28"/>
          <w:szCs w:val="28"/>
        </w:rPr>
      </w:pPr>
      <w:r>
        <w:rPr>
          <w:b/>
          <w:smallCaps/>
          <w:noProof/>
          <w:color w:val="auto"/>
          <w:sz w:val="28"/>
          <w:szCs w:val="28"/>
          <w:lang w:eastAsia="tr-TR"/>
        </w:rPr>
        <w:drawing>
          <wp:anchor distT="0" distB="0" distL="114300" distR="114300" simplePos="0" relativeHeight="251659264" behindDoc="0" locked="0" layoutInCell="1" allowOverlap="1">
            <wp:simplePos x="2000250" y="1371600"/>
            <wp:positionH relativeFrom="margin">
              <wp:align>left</wp:align>
            </wp:positionH>
            <wp:positionV relativeFrom="margin">
              <wp:align>top</wp:align>
            </wp:positionV>
            <wp:extent cx="2143125" cy="2143125"/>
            <wp:effectExtent l="0" t="0" r="952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png"/>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rsidR="008A38D3" w:rsidRDefault="008A38D3" w:rsidP="008C4EEB">
      <w:pPr>
        <w:pStyle w:val="GlAlnt"/>
        <w:spacing w:line="480" w:lineRule="auto"/>
        <w:rPr>
          <w:rStyle w:val="HafifBavuru"/>
          <w:b/>
          <w:color w:val="auto"/>
          <w:sz w:val="28"/>
          <w:szCs w:val="28"/>
        </w:rPr>
      </w:pPr>
    </w:p>
    <w:p w:rsidR="008A38D3" w:rsidRDefault="008A38D3" w:rsidP="008C4EEB">
      <w:pPr>
        <w:pStyle w:val="GlAlnt"/>
        <w:spacing w:line="480" w:lineRule="auto"/>
        <w:rPr>
          <w:rStyle w:val="HafifBavuru"/>
          <w:b/>
          <w:color w:val="auto"/>
          <w:sz w:val="28"/>
          <w:szCs w:val="28"/>
        </w:rPr>
      </w:pPr>
    </w:p>
    <w:p w:rsidR="008A38D3" w:rsidRDefault="008A38D3" w:rsidP="008A38D3">
      <w:pPr>
        <w:pStyle w:val="GlAlnt"/>
        <w:spacing w:after="0" w:line="480" w:lineRule="auto"/>
        <w:rPr>
          <w:rStyle w:val="HafifBavuru"/>
          <w:b/>
          <w:color w:val="auto"/>
          <w:sz w:val="28"/>
          <w:szCs w:val="28"/>
        </w:rPr>
      </w:pPr>
    </w:p>
    <w:p w:rsidR="008C4EEB" w:rsidRPr="008C4EEB" w:rsidRDefault="00C629BA" w:rsidP="008A38D3">
      <w:pPr>
        <w:pStyle w:val="GlAlnt"/>
        <w:spacing w:before="0" w:after="0" w:line="480" w:lineRule="auto"/>
        <w:rPr>
          <w:rStyle w:val="HafifBavuru"/>
          <w:b/>
          <w:color w:val="auto"/>
          <w:sz w:val="28"/>
          <w:szCs w:val="28"/>
        </w:rPr>
      </w:pPr>
      <w:r w:rsidRPr="008C4EEB">
        <w:rPr>
          <w:rStyle w:val="HafifBavuru"/>
          <w:b/>
          <w:color w:val="auto"/>
          <w:sz w:val="28"/>
          <w:szCs w:val="28"/>
        </w:rPr>
        <w:t>T.C. MİLLİ EĞİTİM BAKANLIĞI İLE</w:t>
      </w:r>
      <w:r w:rsidR="008C4EEB" w:rsidRPr="008C4EEB">
        <w:rPr>
          <w:rStyle w:val="HafifBavuru"/>
          <w:b/>
          <w:color w:val="auto"/>
          <w:sz w:val="28"/>
          <w:szCs w:val="28"/>
        </w:rPr>
        <w:t xml:space="preserve">  </w:t>
      </w:r>
    </w:p>
    <w:p w:rsidR="00C629BA" w:rsidRPr="008C4EEB" w:rsidRDefault="00C629BA" w:rsidP="008A38D3">
      <w:pPr>
        <w:pStyle w:val="GlAlnt"/>
        <w:spacing w:before="0" w:after="0" w:line="480" w:lineRule="auto"/>
        <w:rPr>
          <w:rStyle w:val="HafifBavuru"/>
          <w:b/>
          <w:color w:val="auto"/>
          <w:sz w:val="28"/>
          <w:szCs w:val="28"/>
        </w:rPr>
      </w:pPr>
      <w:r w:rsidRPr="008C4EEB">
        <w:rPr>
          <w:rStyle w:val="HafifBavuru"/>
          <w:b/>
          <w:color w:val="auto"/>
          <w:sz w:val="28"/>
          <w:szCs w:val="28"/>
        </w:rPr>
        <w:t xml:space="preserve">PROF. DR. FUAT SEZGİN İSLAM BİLİM TARİHİ ARAŞTIRMALARI VAKFI </w:t>
      </w:r>
      <w:r w:rsidR="00516505" w:rsidRPr="00516505">
        <w:rPr>
          <w:rStyle w:val="HafifBavuru"/>
          <w:b/>
          <w:color w:val="auto"/>
          <w:sz w:val="28"/>
          <w:szCs w:val="28"/>
        </w:rPr>
        <w:t xml:space="preserve">PROTOKOLÜ </w:t>
      </w:r>
      <w:r w:rsidR="00516505">
        <w:rPr>
          <w:rStyle w:val="HafifBavuru"/>
          <w:b/>
          <w:color w:val="auto"/>
          <w:sz w:val="28"/>
          <w:szCs w:val="28"/>
        </w:rPr>
        <w:t>KAPSAMINDA</w:t>
      </w:r>
    </w:p>
    <w:p w:rsidR="00C629BA" w:rsidRPr="008C4EEB" w:rsidRDefault="00C629BA" w:rsidP="008C4EEB">
      <w:pPr>
        <w:pStyle w:val="GlAlnt"/>
        <w:rPr>
          <w:rStyle w:val="HafifBavuru"/>
          <w:b/>
          <w:color w:val="auto"/>
        </w:rPr>
      </w:pPr>
    </w:p>
    <w:p w:rsidR="00B02013" w:rsidRPr="008C4EEB" w:rsidRDefault="00B02013" w:rsidP="008C4EEB">
      <w:pPr>
        <w:pStyle w:val="GlAlnt"/>
        <w:rPr>
          <w:rStyle w:val="HafifBavuru"/>
          <w:b/>
          <w:color w:val="auto"/>
        </w:rPr>
      </w:pPr>
    </w:p>
    <w:p w:rsidR="00C629BA" w:rsidRPr="008A38D3" w:rsidRDefault="00C629BA" w:rsidP="008C4EEB">
      <w:pPr>
        <w:pStyle w:val="GlAlnt"/>
        <w:rPr>
          <w:rStyle w:val="HafifBavuru"/>
          <w:b/>
          <w:color w:val="auto"/>
          <w:sz w:val="40"/>
          <w:szCs w:val="40"/>
        </w:rPr>
      </w:pPr>
      <w:r w:rsidRPr="008A38D3">
        <w:rPr>
          <w:rStyle w:val="HafifBavuru"/>
          <w:b/>
          <w:color w:val="auto"/>
          <w:sz w:val="40"/>
          <w:szCs w:val="40"/>
        </w:rPr>
        <w:t xml:space="preserve">PROF. DR. FUAT SEZGİN VE </w:t>
      </w:r>
    </w:p>
    <w:p w:rsidR="008A38D3" w:rsidRPr="008A38D3" w:rsidRDefault="00E47E5B" w:rsidP="008C4EEB">
      <w:pPr>
        <w:pStyle w:val="GlAlnt"/>
        <w:rPr>
          <w:rStyle w:val="HafifBavuru"/>
          <w:rFonts w:cstheme="majorHAnsi"/>
          <w:b/>
          <w:color w:val="auto"/>
          <w:sz w:val="40"/>
          <w:szCs w:val="40"/>
        </w:rPr>
      </w:pPr>
      <w:r w:rsidRPr="008A38D3">
        <w:rPr>
          <w:rStyle w:val="HafifBavuru"/>
          <w:rFonts w:cstheme="majorHAnsi"/>
          <w:b/>
          <w:color w:val="auto"/>
          <w:sz w:val="40"/>
          <w:szCs w:val="40"/>
        </w:rPr>
        <w:t xml:space="preserve">İSLAM BİLİM TARİHİNİ TANITIM </w:t>
      </w:r>
      <w:r w:rsidR="008A38D3" w:rsidRPr="008A38D3">
        <w:rPr>
          <w:rStyle w:val="HafifBavuru"/>
          <w:rFonts w:cstheme="majorHAnsi"/>
          <w:b/>
          <w:color w:val="auto"/>
          <w:sz w:val="40"/>
          <w:szCs w:val="40"/>
        </w:rPr>
        <w:t xml:space="preserve">ETKİNLİKLERİ </w:t>
      </w:r>
    </w:p>
    <w:p w:rsidR="00C629BA" w:rsidRPr="008A38D3" w:rsidRDefault="008A38D3" w:rsidP="008C4EEB">
      <w:pPr>
        <w:pStyle w:val="GlAlnt"/>
        <w:rPr>
          <w:rStyle w:val="HafifBavuru"/>
          <w:rFonts w:cstheme="majorHAnsi"/>
          <w:b/>
          <w:color w:val="auto"/>
          <w:sz w:val="40"/>
          <w:szCs w:val="40"/>
        </w:rPr>
      </w:pPr>
      <w:r w:rsidRPr="008A38D3">
        <w:rPr>
          <w:rStyle w:val="HafifBavuru"/>
          <w:rFonts w:cstheme="majorHAnsi"/>
          <w:b/>
          <w:color w:val="auto"/>
          <w:sz w:val="40"/>
          <w:szCs w:val="40"/>
        </w:rPr>
        <w:t>UYGULAMA ESASLARI</w:t>
      </w:r>
    </w:p>
    <w:p w:rsidR="00B02013" w:rsidRDefault="00B02013" w:rsidP="00C207B5">
      <w:pPr>
        <w:pStyle w:val="Alnt"/>
        <w:spacing w:line="360" w:lineRule="auto"/>
        <w:jc w:val="both"/>
        <w:rPr>
          <w:rFonts w:ascii="Times New Roman" w:hAnsi="Times New Roman" w:cs="Times New Roman"/>
          <w:b/>
          <w:iCs w:val="0"/>
          <w:sz w:val="24"/>
          <w:szCs w:val="24"/>
        </w:rPr>
      </w:pPr>
    </w:p>
    <w:p w:rsidR="008A38D3" w:rsidRDefault="008A38D3" w:rsidP="008A38D3"/>
    <w:p w:rsidR="008A38D3" w:rsidRPr="008A38D3" w:rsidRDefault="008A38D3" w:rsidP="008A38D3"/>
    <w:p w:rsidR="00B02013" w:rsidRDefault="00B02013" w:rsidP="00C207B5">
      <w:pPr>
        <w:pStyle w:val="Alnt"/>
        <w:spacing w:line="360" w:lineRule="auto"/>
        <w:jc w:val="both"/>
        <w:rPr>
          <w:rFonts w:ascii="Times New Roman" w:hAnsi="Times New Roman" w:cs="Times New Roman"/>
          <w:b/>
          <w:iCs w:val="0"/>
          <w:sz w:val="24"/>
          <w:szCs w:val="24"/>
        </w:rPr>
      </w:pPr>
    </w:p>
    <w:p w:rsidR="007C722C" w:rsidRPr="008C4EEB" w:rsidRDefault="007C722C" w:rsidP="008C4EEB"/>
    <w:p w:rsidR="00B02013" w:rsidRDefault="00B02013" w:rsidP="00C207B5">
      <w:pPr>
        <w:pStyle w:val="Alnt"/>
        <w:spacing w:line="360" w:lineRule="auto"/>
        <w:jc w:val="both"/>
        <w:rPr>
          <w:rFonts w:ascii="Times New Roman" w:hAnsi="Times New Roman" w:cs="Times New Roman"/>
          <w:b/>
          <w:iCs w:val="0"/>
          <w:sz w:val="24"/>
          <w:szCs w:val="24"/>
        </w:rPr>
      </w:pPr>
    </w:p>
    <w:p w:rsidR="00B02013" w:rsidRDefault="00761662" w:rsidP="008C4EEB">
      <w:pPr>
        <w:pStyle w:val="Alnt"/>
        <w:spacing w:line="360" w:lineRule="auto"/>
        <w:rPr>
          <w:rFonts w:ascii="Times New Roman" w:hAnsi="Times New Roman" w:cs="Times New Roman"/>
          <w:b/>
          <w:iCs w:val="0"/>
          <w:sz w:val="24"/>
          <w:szCs w:val="24"/>
        </w:rPr>
      </w:pPr>
      <w:r>
        <w:rPr>
          <w:rFonts w:ascii="Times New Roman" w:hAnsi="Times New Roman" w:cs="Times New Roman"/>
          <w:b/>
          <w:iCs w:val="0"/>
          <w:sz w:val="24"/>
          <w:szCs w:val="24"/>
        </w:rPr>
        <w:t>ANKARA-</w:t>
      </w:r>
      <w:r w:rsidR="008C4EEB">
        <w:rPr>
          <w:rFonts w:ascii="Times New Roman" w:hAnsi="Times New Roman" w:cs="Times New Roman"/>
          <w:b/>
          <w:iCs w:val="0"/>
          <w:sz w:val="24"/>
          <w:szCs w:val="24"/>
        </w:rPr>
        <w:t>2022</w:t>
      </w:r>
    </w:p>
    <w:p w:rsidR="007C722C" w:rsidRPr="007C722C" w:rsidRDefault="007C722C" w:rsidP="007C722C"/>
    <w:p w:rsidR="001E04E3" w:rsidRPr="00C207B5" w:rsidRDefault="00964DD2" w:rsidP="00C207B5">
      <w:pPr>
        <w:pStyle w:val="Alnt"/>
        <w:spacing w:line="360" w:lineRule="auto"/>
        <w:jc w:val="both"/>
        <w:rPr>
          <w:rFonts w:ascii="Times New Roman" w:hAnsi="Times New Roman" w:cs="Times New Roman"/>
          <w:b/>
          <w:iCs w:val="0"/>
          <w:sz w:val="24"/>
          <w:szCs w:val="24"/>
        </w:rPr>
      </w:pPr>
      <w:r w:rsidRPr="00C207B5">
        <w:rPr>
          <w:rFonts w:ascii="Times New Roman" w:hAnsi="Times New Roman" w:cs="Times New Roman"/>
          <w:b/>
          <w:iCs w:val="0"/>
          <w:sz w:val="24"/>
          <w:szCs w:val="24"/>
        </w:rPr>
        <w:lastRenderedPageBreak/>
        <w:t>AMAÇ</w:t>
      </w:r>
      <w:r w:rsidR="001E04E3" w:rsidRPr="00C207B5">
        <w:rPr>
          <w:rFonts w:ascii="Times New Roman" w:hAnsi="Times New Roman" w:cs="Times New Roman"/>
          <w:b/>
          <w:iCs w:val="0"/>
          <w:sz w:val="24"/>
          <w:szCs w:val="24"/>
        </w:rPr>
        <w:t xml:space="preserve"> </w:t>
      </w:r>
    </w:p>
    <w:p w:rsidR="001E04E3" w:rsidRPr="008C4EEB" w:rsidRDefault="001E04E3" w:rsidP="00C417FE">
      <w:pPr>
        <w:pStyle w:val="Alnt"/>
        <w:spacing w:line="360" w:lineRule="auto"/>
        <w:ind w:left="0" w:right="0"/>
        <w:jc w:val="both"/>
        <w:rPr>
          <w:rFonts w:ascii="Times New Roman" w:hAnsi="Times New Roman" w:cs="Times New Roman"/>
          <w:i w:val="0"/>
          <w:iCs w:val="0"/>
          <w:color w:val="auto"/>
          <w:sz w:val="24"/>
          <w:szCs w:val="24"/>
        </w:rPr>
      </w:pPr>
      <w:r w:rsidRPr="008C4EEB">
        <w:rPr>
          <w:rStyle w:val="Vurgu"/>
          <w:rFonts w:ascii="Times New Roman" w:hAnsi="Times New Roman" w:cs="Times New Roman"/>
          <w:color w:val="auto"/>
          <w:sz w:val="24"/>
          <w:szCs w:val="24"/>
        </w:rPr>
        <w:t xml:space="preserve">İslam kültür ve medeniyeti ile Prof. </w:t>
      </w:r>
      <w:r w:rsidR="00C417FE" w:rsidRPr="008C4EEB">
        <w:rPr>
          <w:rStyle w:val="Vurgu"/>
          <w:rFonts w:ascii="Times New Roman" w:hAnsi="Times New Roman" w:cs="Times New Roman"/>
          <w:color w:val="auto"/>
          <w:sz w:val="24"/>
          <w:szCs w:val="24"/>
        </w:rPr>
        <w:t>Dr. Fuat</w:t>
      </w:r>
      <w:r w:rsidRPr="008C4EEB">
        <w:rPr>
          <w:rStyle w:val="Vurgu"/>
          <w:rFonts w:ascii="Times New Roman" w:hAnsi="Times New Roman" w:cs="Times New Roman"/>
          <w:color w:val="auto"/>
          <w:sz w:val="24"/>
          <w:szCs w:val="24"/>
        </w:rPr>
        <w:t xml:space="preserve"> Sezgin ve çalışmalarını ulusal ve uluslararası düzeyde tanıtmak, İslam bilim ve medeniyet tarihinde öne çıkan bilim insanları, hayatları, eserleri ve sonraki asırlara etkileri hakkında öğrencilerde farkındalık oluşturmaktır</w:t>
      </w:r>
      <w:r w:rsidR="002B5311" w:rsidRPr="008C4EEB">
        <w:rPr>
          <w:rStyle w:val="Vurgu"/>
          <w:rFonts w:ascii="Times New Roman" w:hAnsi="Times New Roman" w:cs="Times New Roman"/>
          <w:color w:val="auto"/>
          <w:sz w:val="24"/>
          <w:szCs w:val="24"/>
        </w:rPr>
        <w:t>.</w:t>
      </w:r>
    </w:p>
    <w:p w:rsidR="00964DD2" w:rsidRPr="00C207B5" w:rsidRDefault="00964DD2" w:rsidP="00C207B5">
      <w:pPr>
        <w:pStyle w:val="Alnt"/>
        <w:spacing w:line="360" w:lineRule="auto"/>
        <w:jc w:val="both"/>
        <w:rPr>
          <w:rFonts w:ascii="Times New Roman" w:hAnsi="Times New Roman" w:cs="Times New Roman"/>
          <w:b/>
          <w:sz w:val="24"/>
          <w:szCs w:val="24"/>
        </w:rPr>
      </w:pPr>
      <w:r w:rsidRPr="00C207B5">
        <w:rPr>
          <w:rFonts w:ascii="Times New Roman" w:hAnsi="Times New Roman" w:cs="Times New Roman"/>
          <w:b/>
          <w:sz w:val="24"/>
          <w:szCs w:val="24"/>
        </w:rPr>
        <w:t>KAPSAM</w:t>
      </w:r>
    </w:p>
    <w:p w:rsidR="001E04E3" w:rsidRPr="00C207B5" w:rsidRDefault="004829DC" w:rsidP="00C207B5">
      <w:pPr>
        <w:spacing w:line="360" w:lineRule="auto"/>
        <w:jc w:val="both"/>
        <w:rPr>
          <w:rFonts w:ascii="Times New Roman" w:hAnsi="Times New Roman" w:cs="Times New Roman"/>
          <w:sz w:val="24"/>
          <w:szCs w:val="24"/>
        </w:rPr>
      </w:pPr>
      <w:proofErr w:type="gramStart"/>
      <w:r w:rsidRPr="00C207B5">
        <w:rPr>
          <w:rFonts w:ascii="Times New Roman" w:hAnsi="Times New Roman" w:cs="Times New Roman"/>
          <w:sz w:val="24"/>
          <w:szCs w:val="24"/>
        </w:rPr>
        <w:t>Milli Eğitim Bakanlığına bağlı</w:t>
      </w:r>
      <w:r w:rsidR="001E04E3" w:rsidRPr="00C207B5">
        <w:rPr>
          <w:rFonts w:ascii="Times New Roman" w:hAnsi="Times New Roman" w:cs="Times New Roman"/>
          <w:sz w:val="24"/>
          <w:szCs w:val="24"/>
        </w:rPr>
        <w:t xml:space="preserve"> Ortaöğretim </w:t>
      </w:r>
      <w:r w:rsidRPr="00C207B5">
        <w:rPr>
          <w:rFonts w:ascii="Times New Roman" w:hAnsi="Times New Roman" w:cs="Times New Roman"/>
          <w:sz w:val="24"/>
          <w:szCs w:val="24"/>
        </w:rPr>
        <w:t xml:space="preserve">Genel Müdürlüğü, Mesleki ve Teknik Eğitim Genel Müdürlüğü, Din Öğretimi Genel Müdürlüğü, </w:t>
      </w:r>
      <w:r w:rsidR="001E04E3" w:rsidRPr="00C207B5">
        <w:rPr>
          <w:rFonts w:ascii="Times New Roman" w:hAnsi="Times New Roman" w:cs="Times New Roman"/>
          <w:sz w:val="24"/>
          <w:szCs w:val="24"/>
        </w:rPr>
        <w:t xml:space="preserve">Özel </w:t>
      </w:r>
      <w:r w:rsidRPr="00C207B5">
        <w:rPr>
          <w:rFonts w:ascii="Times New Roman" w:hAnsi="Times New Roman" w:cs="Times New Roman"/>
          <w:sz w:val="24"/>
          <w:szCs w:val="24"/>
        </w:rPr>
        <w:t xml:space="preserve">Eğitim ve Rehberlik Hizmetleri Genel Müdürlüğü, </w:t>
      </w:r>
      <w:r w:rsidR="001E04E3" w:rsidRPr="00C207B5">
        <w:rPr>
          <w:rFonts w:ascii="Times New Roman" w:hAnsi="Times New Roman" w:cs="Times New Roman"/>
          <w:sz w:val="24"/>
          <w:szCs w:val="24"/>
        </w:rPr>
        <w:t xml:space="preserve">Özel Öğretim </w:t>
      </w:r>
      <w:r w:rsidRPr="00C207B5">
        <w:rPr>
          <w:rFonts w:ascii="Times New Roman" w:hAnsi="Times New Roman" w:cs="Times New Roman"/>
          <w:sz w:val="24"/>
          <w:szCs w:val="24"/>
        </w:rPr>
        <w:t xml:space="preserve">Kurumları Genel Müdürlüğü ve Hayat Boyu Öğrenme Genel Müdürlüğü ile Prof. Dr. Fuat Sezgin İslam Bilim Tarihi Araştırmaları Vakfı iş birliğinde gerçekleştirilecek </w:t>
      </w:r>
      <w:r w:rsidR="007C722C">
        <w:rPr>
          <w:rFonts w:ascii="Times New Roman" w:hAnsi="Times New Roman" w:cs="Times New Roman"/>
          <w:sz w:val="24"/>
          <w:szCs w:val="24"/>
        </w:rPr>
        <w:t xml:space="preserve">tanıtım </w:t>
      </w:r>
      <w:r w:rsidRPr="00C207B5">
        <w:rPr>
          <w:rFonts w:ascii="Times New Roman" w:hAnsi="Times New Roman" w:cs="Times New Roman"/>
          <w:sz w:val="24"/>
          <w:szCs w:val="24"/>
        </w:rPr>
        <w:t>faaliyet</w:t>
      </w:r>
      <w:r w:rsidR="007C722C">
        <w:rPr>
          <w:rFonts w:ascii="Times New Roman" w:hAnsi="Times New Roman" w:cs="Times New Roman"/>
          <w:sz w:val="24"/>
          <w:szCs w:val="24"/>
        </w:rPr>
        <w:t>leri</w:t>
      </w:r>
      <w:r w:rsidRPr="00C207B5">
        <w:rPr>
          <w:rFonts w:ascii="Times New Roman" w:hAnsi="Times New Roman" w:cs="Times New Roman"/>
          <w:sz w:val="24"/>
          <w:szCs w:val="24"/>
        </w:rPr>
        <w:t xml:space="preserve"> ve </w:t>
      </w:r>
      <w:r w:rsidR="007C722C">
        <w:rPr>
          <w:rFonts w:ascii="Times New Roman" w:hAnsi="Times New Roman" w:cs="Times New Roman"/>
          <w:sz w:val="24"/>
          <w:szCs w:val="24"/>
        </w:rPr>
        <w:t xml:space="preserve">diğer </w:t>
      </w:r>
      <w:r w:rsidRPr="00C207B5">
        <w:rPr>
          <w:rFonts w:ascii="Times New Roman" w:hAnsi="Times New Roman" w:cs="Times New Roman"/>
          <w:sz w:val="24"/>
          <w:szCs w:val="24"/>
        </w:rPr>
        <w:t>çalışmalara dair usul ve esasları kapsamaktadır.</w:t>
      </w:r>
      <w:proofErr w:type="gramEnd"/>
    </w:p>
    <w:p w:rsidR="00964DD2" w:rsidRPr="00C207B5" w:rsidRDefault="00964DD2" w:rsidP="00C207B5">
      <w:pPr>
        <w:pStyle w:val="Alnt"/>
        <w:spacing w:line="360" w:lineRule="auto"/>
        <w:jc w:val="both"/>
        <w:rPr>
          <w:rFonts w:ascii="Times New Roman" w:hAnsi="Times New Roman" w:cs="Times New Roman"/>
          <w:b/>
          <w:sz w:val="24"/>
          <w:szCs w:val="24"/>
        </w:rPr>
      </w:pPr>
      <w:r w:rsidRPr="00C207B5">
        <w:rPr>
          <w:rFonts w:ascii="Times New Roman" w:hAnsi="Times New Roman" w:cs="Times New Roman"/>
          <w:b/>
          <w:sz w:val="24"/>
          <w:szCs w:val="24"/>
        </w:rPr>
        <w:t>DAYANAK</w:t>
      </w:r>
    </w:p>
    <w:p w:rsidR="004829DC" w:rsidRPr="00C207B5" w:rsidRDefault="004829DC" w:rsidP="00C417FE">
      <w:pPr>
        <w:numPr>
          <w:ilvl w:val="0"/>
          <w:numId w:val="1"/>
        </w:numPr>
        <w:spacing w:after="160" w:line="276" w:lineRule="auto"/>
        <w:ind w:left="284" w:hanging="142"/>
        <w:jc w:val="both"/>
        <w:rPr>
          <w:rFonts w:ascii="Times New Roman" w:hAnsi="Times New Roman" w:cs="Times New Roman"/>
          <w:sz w:val="24"/>
          <w:szCs w:val="24"/>
        </w:rPr>
      </w:pPr>
      <w:r w:rsidRPr="00C207B5">
        <w:rPr>
          <w:rFonts w:ascii="Times New Roman" w:hAnsi="Times New Roman" w:cs="Times New Roman"/>
          <w:sz w:val="24"/>
          <w:szCs w:val="24"/>
        </w:rPr>
        <w:t xml:space="preserve">14.06.1973 tarihli ve 1739 sayılı Millî Eğitim Temel Kanunu, </w:t>
      </w:r>
    </w:p>
    <w:p w:rsidR="004829DC" w:rsidRPr="00C207B5" w:rsidRDefault="004829DC" w:rsidP="00C417FE">
      <w:pPr>
        <w:numPr>
          <w:ilvl w:val="0"/>
          <w:numId w:val="1"/>
        </w:numPr>
        <w:spacing w:after="160" w:line="276" w:lineRule="auto"/>
        <w:ind w:left="284" w:hanging="142"/>
        <w:jc w:val="both"/>
        <w:rPr>
          <w:rFonts w:ascii="Times New Roman" w:hAnsi="Times New Roman" w:cs="Times New Roman"/>
          <w:sz w:val="24"/>
          <w:szCs w:val="24"/>
        </w:rPr>
      </w:pPr>
      <w:proofErr w:type="gramStart"/>
      <w:r w:rsidRPr="00C207B5">
        <w:rPr>
          <w:rFonts w:ascii="Times New Roman" w:hAnsi="Times New Roman" w:cs="Times New Roman"/>
          <w:sz w:val="24"/>
          <w:szCs w:val="24"/>
        </w:rPr>
        <w:t>07/09/2013</w:t>
      </w:r>
      <w:proofErr w:type="gramEnd"/>
      <w:r w:rsidRPr="00C207B5">
        <w:rPr>
          <w:rFonts w:ascii="Times New Roman" w:hAnsi="Times New Roman" w:cs="Times New Roman"/>
          <w:sz w:val="24"/>
          <w:szCs w:val="24"/>
        </w:rPr>
        <w:t xml:space="preserve"> tarihli ve 28758 sayılı </w:t>
      </w:r>
      <w:r w:rsidR="009C1775">
        <w:rPr>
          <w:rFonts w:ascii="Times New Roman" w:hAnsi="Times New Roman" w:cs="Times New Roman"/>
          <w:sz w:val="24"/>
          <w:szCs w:val="24"/>
        </w:rPr>
        <w:t>Resmî</w:t>
      </w:r>
      <w:r w:rsidRPr="00C207B5">
        <w:rPr>
          <w:rFonts w:ascii="Times New Roman" w:hAnsi="Times New Roman" w:cs="Times New Roman"/>
          <w:sz w:val="24"/>
          <w:szCs w:val="24"/>
        </w:rPr>
        <w:t xml:space="preserve"> Gazetede yayımlanan Milli Eğitim Bakanlığı Ortaöğretim Kurumları Yönetmeliği, </w:t>
      </w:r>
    </w:p>
    <w:p w:rsidR="004829DC" w:rsidRPr="00C207B5" w:rsidRDefault="004829DC" w:rsidP="00C417FE">
      <w:pPr>
        <w:numPr>
          <w:ilvl w:val="0"/>
          <w:numId w:val="1"/>
        </w:numPr>
        <w:spacing w:after="160" w:line="276" w:lineRule="auto"/>
        <w:ind w:left="284" w:hanging="142"/>
        <w:jc w:val="both"/>
        <w:rPr>
          <w:rFonts w:ascii="Times New Roman" w:hAnsi="Times New Roman" w:cs="Times New Roman"/>
          <w:sz w:val="24"/>
          <w:szCs w:val="24"/>
        </w:rPr>
      </w:pPr>
      <w:r w:rsidRPr="00C207B5">
        <w:rPr>
          <w:rFonts w:ascii="Times New Roman" w:hAnsi="Times New Roman" w:cs="Times New Roman"/>
          <w:sz w:val="24"/>
          <w:szCs w:val="24"/>
        </w:rPr>
        <w:t xml:space="preserve">26.07.2014 tarihli ve 29072 sayılı </w:t>
      </w:r>
      <w:r w:rsidR="009C1775">
        <w:rPr>
          <w:rFonts w:ascii="Times New Roman" w:hAnsi="Times New Roman" w:cs="Times New Roman"/>
          <w:sz w:val="24"/>
          <w:szCs w:val="24"/>
        </w:rPr>
        <w:t>Resmî</w:t>
      </w:r>
      <w:r w:rsidRPr="00C207B5">
        <w:rPr>
          <w:rFonts w:ascii="Times New Roman" w:hAnsi="Times New Roman" w:cs="Times New Roman"/>
          <w:sz w:val="24"/>
          <w:szCs w:val="24"/>
        </w:rPr>
        <w:t xml:space="preserve"> </w:t>
      </w:r>
      <w:proofErr w:type="spellStart"/>
      <w:r w:rsidRPr="00C207B5">
        <w:rPr>
          <w:rFonts w:ascii="Times New Roman" w:hAnsi="Times New Roman" w:cs="Times New Roman"/>
          <w:sz w:val="24"/>
          <w:szCs w:val="24"/>
        </w:rPr>
        <w:t>Gazete’de</w:t>
      </w:r>
      <w:proofErr w:type="spellEnd"/>
      <w:r w:rsidRPr="00C207B5">
        <w:rPr>
          <w:rFonts w:ascii="Times New Roman" w:hAnsi="Times New Roman" w:cs="Times New Roman"/>
          <w:sz w:val="24"/>
          <w:szCs w:val="24"/>
        </w:rPr>
        <w:t xml:space="preserve"> yayımlanan Milli Eğitim Bakanlığı Okul Öncesi Eğitim ve İlköğretim Kurumları Yönetmeliği, </w:t>
      </w:r>
    </w:p>
    <w:p w:rsidR="004829DC" w:rsidRPr="00C207B5" w:rsidRDefault="004829DC" w:rsidP="00C417FE">
      <w:pPr>
        <w:numPr>
          <w:ilvl w:val="0"/>
          <w:numId w:val="1"/>
        </w:numPr>
        <w:spacing w:after="160" w:line="276" w:lineRule="auto"/>
        <w:ind w:left="284" w:hanging="142"/>
        <w:jc w:val="both"/>
        <w:rPr>
          <w:rFonts w:ascii="Times New Roman" w:hAnsi="Times New Roman" w:cs="Times New Roman"/>
          <w:sz w:val="24"/>
          <w:szCs w:val="24"/>
        </w:rPr>
      </w:pPr>
      <w:proofErr w:type="gramStart"/>
      <w:r w:rsidRPr="00C207B5">
        <w:rPr>
          <w:rFonts w:ascii="Times New Roman" w:hAnsi="Times New Roman" w:cs="Times New Roman"/>
          <w:sz w:val="24"/>
          <w:szCs w:val="24"/>
        </w:rPr>
        <w:t>11/04/2018</w:t>
      </w:r>
      <w:proofErr w:type="gramEnd"/>
      <w:r w:rsidRPr="00C207B5">
        <w:rPr>
          <w:rFonts w:ascii="Times New Roman" w:hAnsi="Times New Roman" w:cs="Times New Roman"/>
          <w:sz w:val="24"/>
          <w:szCs w:val="24"/>
        </w:rPr>
        <w:t xml:space="preserve"> tarihli ve 30388 sayılı </w:t>
      </w:r>
      <w:r w:rsidR="009C1775">
        <w:rPr>
          <w:rFonts w:ascii="Times New Roman" w:hAnsi="Times New Roman" w:cs="Times New Roman"/>
          <w:sz w:val="24"/>
          <w:szCs w:val="24"/>
        </w:rPr>
        <w:t>Resmî</w:t>
      </w:r>
      <w:r w:rsidRPr="00C207B5">
        <w:rPr>
          <w:rFonts w:ascii="Times New Roman" w:hAnsi="Times New Roman" w:cs="Times New Roman"/>
          <w:sz w:val="24"/>
          <w:szCs w:val="24"/>
        </w:rPr>
        <w:t xml:space="preserve"> Gazetede yayımlanan Milli Eğitim Bakanlığı Hayat Boyu Öğrenme Kurumları Yönetmeliği,</w:t>
      </w:r>
    </w:p>
    <w:p w:rsidR="004829DC" w:rsidRPr="00C207B5" w:rsidRDefault="004829DC" w:rsidP="00C417FE">
      <w:pPr>
        <w:numPr>
          <w:ilvl w:val="0"/>
          <w:numId w:val="1"/>
        </w:numPr>
        <w:spacing w:line="276" w:lineRule="auto"/>
        <w:ind w:left="284" w:hanging="142"/>
        <w:jc w:val="both"/>
        <w:rPr>
          <w:rFonts w:ascii="Times New Roman" w:hAnsi="Times New Roman" w:cs="Times New Roman"/>
          <w:sz w:val="24"/>
          <w:szCs w:val="24"/>
        </w:rPr>
      </w:pPr>
      <w:proofErr w:type="gramStart"/>
      <w:r w:rsidRPr="00C207B5">
        <w:rPr>
          <w:rFonts w:ascii="Times New Roman" w:hAnsi="Times New Roman" w:cs="Times New Roman"/>
          <w:sz w:val="24"/>
          <w:szCs w:val="24"/>
        </w:rPr>
        <w:t>08/06/2017</w:t>
      </w:r>
      <w:proofErr w:type="gramEnd"/>
      <w:r w:rsidRPr="00C207B5">
        <w:rPr>
          <w:rFonts w:ascii="Times New Roman" w:hAnsi="Times New Roman" w:cs="Times New Roman"/>
          <w:sz w:val="24"/>
          <w:szCs w:val="24"/>
        </w:rPr>
        <w:t xml:space="preserve"> tarihli ve 30090 sayılı </w:t>
      </w:r>
      <w:r w:rsidR="009C1775">
        <w:rPr>
          <w:rFonts w:ascii="Times New Roman" w:hAnsi="Times New Roman" w:cs="Times New Roman"/>
          <w:sz w:val="24"/>
          <w:szCs w:val="24"/>
        </w:rPr>
        <w:t>Resmî</w:t>
      </w:r>
      <w:r w:rsidRPr="00C207B5">
        <w:rPr>
          <w:rFonts w:ascii="Times New Roman" w:hAnsi="Times New Roman" w:cs="Times New Roman"/>
          <w:sz w:val="24"/>
          <w:szCs w:val="24"/>
        </w:rPr>
        <w:t xml:space="preserve"> Gazetede yayımlanan Millî Eğitim Bakanlığı Eğitim Kurumları Sosyal Etkinlikler Yönetmeliği,</w:t>
      </w:r>
    </w:p>
    <w:p w:rsidR="004829DC" w:rsidRPr="00C207B5" w:rsidRDefault="004829DC" w:rsidP="00C417FE">
      <w:pPr>
        <w:numPr>
          <w:ilvl w:val="0"/>
          <w:numId w:val="1"/>
        </w:numPr>
        <w:spacing w:line="276" w:lineRule="auto"/>
        <w:ind w:left="284" w:hanging="142"/>
        <w:jc w:val="both"/>
        <w:rPr>
          <w:rFonts w:ascii="Times New Roman" w:hAnsi="Times New Roman" w:cs="Times New Roman"/>
          <w:sz w:val="24"/>
          <w:szCs w:val="24"/>
        </w:rPr>
      </w:pPr>
      <w:r w:rsidRPr="00C207B5">
        <w:rPr>
          <w:rFonts w:ascii="Times New Roman" w:hAnsi="Times New Roman" w:cs="Times New Roman"/>
          <w:sz w:val="24"/>
          <w:szCs w:val="24"/>
        </w:rPr>
        <w:t>Prof. Dr. Fuat Sezgin İslam Bilim Tarihi Araştırmaları Vakfı Senedi</w:t>
      </w:r>
    </w:p>
    <w:p w:rsidR="00964DD2" w:rsidRDefault="00964DD2" w:rsidP="00C207B5">
      <w:pPr>
        <w:pStyle w:val="Alnt"/>
        <w:spacing w:line="360" w:lineRule="auto"/>
        <w:jc w:val="both"/>
        <w:rPr>
          <w:rFonts w:ascii="Times New Roman" w:hAnsi="Times New Roman" w:cs="Times New Roman"/>
          <w:b/>
          <w:sz w:val="24"/>
          <w:szCs w:val="24"/>
        </w:rPr>
      </w:pPr>
      <w:r w:rsidRPr="00C207B5">
        <w:rPr>
          <w:rFonts w:ascii="Times New Roman" w:hAnsi="Times New Roman" w:cs="Times New Roman"/>
          <w:b/>
          <w:sz w:val="24"/>
          <w:szCs w:val="24"/>
        </w:rPr>
        <w:t>TANIMLAR</w:t>
      </w:r>
    </w:p>
    <w:p w:rsidR="00080953" w:rsidRDefault="007B5D29" w:rsidP="00C417FE">
      <w:pPr>
        <w:spacing w:line="276" w:lineRule="auto"/>
        <w:rPr>
          <w:rFonts w:ascii="Times New Roman" w:hAnsi="Times New Roman" w:cs="Times New Roman"/>
          <w:sz w:val="24"/>
          <w:szCs w:val="24"/>
        </w:rPr>
      </w:pPr>
      <w:r w:rsidRPr="007B5D29">
        <w:rPr>
          <w:rFonts w:ascii="Times New Roman" w:hAnsi="Times New Roman" w:cs="Times New Roman"/>
          <w:b/>
          <w:sz w:val="24"/>
          <w:szCs w:val="24"/>
        </w:rPr>
        <w:t>Bakanlık</w:t>
      </w:r>
      <w:r>
        <w:rPr>
          <w:rFonts w:ascii="Times New Roman" w:hAnsi="Times New Roman" w:cs="Times New Roman"/>
          <w:sz w:val="24"/>
          <w:szCs w:val="24"/>
        </w:rPr>
        <w:t>: Mill</w:t>
      </w:r>
      <w:r w:rsidRPr="007B5D29">
        <w:rPr>
          <w:rFonts w:ascii="Times New Roman" w:hAnsi="Times New Roman" w:cs="Times New Roman"/>
          <w:sz w:val="24"/>
          <w:szCs w:val="24"/>
        </w:rPr>
        <w:t>i Eğitim Bakan</w:t>
      </w:r>
      <w:r>
        <w:rPr>
          <w:rFonts w:ascii="Times New Roman" w:hAnsi="Times New Roman" w:cs="Times New Roman"/>
          <w:sz w:val="24"/>
          <w:szCs w:val="24"/>
        </w:rPr>
        <w:t>lığı</w:t>
      </w:r>
      <w:r w:rsidR="00080953">
        <w:rPr>
          <w:rFonts w:ascii="Times New Roman" w:hAnsi="Times New Roman" w:cs="Times New Roman"/>
          <w:sz w:val="24"/>
          <w:szCs w:val="24"/>
        </w:rPr>
        <w:t>nı,</w:t>
      </w:r>
    </w:p>
    <w:p w:rsidR="007B5D29" w:rsidRPr="007B5D29" w:rsidRDefault="007B5D29" w:rsidP="00C417FE">
      <w:pPr>
        <w:spacing w:line="276" w:lineRule="auto"/>
        <w:rPr>
          <w:rFonts w:ascii="Times New Roman" w:hAnsi="Times New Roman" w:cs="Times New Roman"/>
          <w:sz w:val="24"/>
          <w:szCs w:val="24"/>
        </w:rPr>
      </w:pPr>
      <w:r w:rsidRPr="007B5D29">
        <w:rPr>
          <w:rFonts w:ascii="Times New Roman" w:hAnsi="Times New Roman" w:cs="Times New Roman"/>
          <w:b/>
          <w:sz w:val="24"/>
          <w:szCs w:val="24"/>
        </w:rPr>
        <w:t>Birim</w:t>
      </w:r>
      <w:r w:rsidRPr="007B5D29">
        <w:rPr>
          <w:rFonts w:ascii="Times New Roman" w:hAnsi="Times New Roman" w:cs="Times New Roman"/>
          <w:b/>
          <w:sz w:val="24"/>
          <w:szCs w:val="24"/>
        </w:rPr>
        <w:tab/>
      </w:r>
      <w:r>
        <w:rPr>
          <w:rFonts w:ascii="Times New Roman" w:hAnsi="Times New Roman" w:cs="Times New Roman"/>
          <w:sz w:val="24"/>
          <w:szCs w:val="24"/>
        </w:rPr>
        <w:t xml:space="preserve">  </w:t>
      </w:r>
      <w:r w:rsidRPr="007B5D29">
        <w:rPr>
          <w:rFonts w:ascii="Times New Roman" w:hAnsi="Times New Roman" w:cs="Times New Roman"/>
          <w:sz w:val="24"/>
          <w:szCs w:val="24"/>
        </w:rPr>
        <w:t xml:space="preserve">: </w:t>
      </w:r>
      <w:r w:rsidRPr="00C207B5">
        <w:rPr>
          <w:rFonts w:ascii="Times New Roman" w:hAnsi="Times New Roman" w:cs="Times New Roman"/>
          <w:sz w:val="24"/>
          <w:szCs w:val="24"/>
        </w:rPr>
        <w:t xml:space="preserve">Ortaöğretim Genel Müdürlüğü, Mesleki ve Teknik Eğitim Genel Müdürlüğü, Din Öğretimi Genel Müdürlüğü, Özel Eğitim ve Rehberlik Hizmetleri Genel Müdürlüğü, Özel Öğretim Kurumları Genel Müdürlüğü ve Hayat Boyu Öğrenme Genel </w:t>
      </w:r>
      <w:r w:rsidR="00C417FE">
        <w:rPr>
          <w:rFonts w:ascii="Times New Roman" w:hAnsi="Times New Roman" w:cs="Times New Roman"/>
          <w:sz w:val="24"/>
          <w:szCs w:val="24"/>
        </w:rPr>
        <w:t>Müdürlüğü</w:t>
      </w:r>
      <w:r w:rsidR="00080953">
        <w:rPr>
          <w:rFonts w:ascii="Times New Roman" w:hAnsi="Times New Roman" w:cs="Times New Roman"/>
          <w:sz w:val="24"/>
          <w:szCs w:val="24"/>
        </w:rPr>
        <w:t>nü</w:t>
      </w:r>
      <w:r w:rsidR="00C417FE">
        <w:rPr>
          <w:rFonts w:ascii="Times New Roman" w:hAnsi="Times New Roman" w:cs="Times New Roman"/>
          <w:sz w:val="24"/>
          <w:szCs w:val="24"/>
        </w:rPr>
        <w:t>,</w:t>
      </w:r>
    </w:p>
    <w:p w:rsidR="007B5D29" w:rsidRPr="007B5D29" w:rsidRDefault="007B5D29" w:rsidP="00C417FE">
      <w:pPr>
        <w:spacing w:line="276" w:lineRule="auto"/>
        <w:rPr>
          <w:rFonts w:ascii="Times New Roman" w:hAnsi="Times New Roman" w:cs="Times New Roman"/>
          <w:sz w:val="24"/>
          <w:szCs w:val="24"/>
        </w:rPr>
      </w:pPr>
      <w:r w:rsidRPr="007B5D29">
        <w:rPr>
          <w:rFonts w:ascii="Times New Roman" w:hAnsi="Times New Roman" w:cs="Times New Roman"/>
          <w:b/>
          <w:sz w:val="24"/>
          <w:szCs w:val="24"/>
        </w:rPr>
        <w:t>Koordinatör Birim</w:t>
      </w:r>
      <w:r>
        <w:rPr>
          <w:rFonts w:ascii="Times New Roman" w:hAnsi="Times New Roman" w:cs="Times New Roman"/>
          <w:sz w:val="24"/>
          <w:szCs w:val="24"/>
        </w:rPr>
        <w:t>: Ortaöğretim</w:t>
      </w:r>
      <w:r w:rsidRPr="007B5D29">
        <w:rPr>
          <w:rFonts w:ascii="Times New Roman" w:hAnsi="Times New Roman" w:cs="Times New Roman"/>
          <w:sz w:val="24"/>
          <w:szCs w:val="24"/>
        </w:rPr>
        <w:t xml:space="preserve"> Genel </w:t>
      </w:r>
      <w:r>
        <w:rPr>
          <w:rFonts w:ascii="Times New Roman" w:hAnsi="Times New Roman" w:cs="Times New Roman"/>
          <w:sz w:val="24"/>
          <w:szCs w:val="24"/>
        </w:rPr>
        <w:t>Müdürlüğü</w:t>
      </w:r>
      <w:r w:rsidR="00BA72D5">
        <w:rPr>
          <w:rFonts w:ascii="Times New Roman" w:hAnsi="Times New Roman" w:cs="Times New Roman"/>
          <w:sz w:val="24"/>
          <w:szCs w:val="24"/>
        </w:rPr>
        <w:t>nü</w:t>
      </w:r>
      <w:r w:rsidR="00080953">
        <w:rPr>
          <w:rFonts w:ascii="Times New Roman" w:hAnsi="Times New Roman" w:cs="Times New Roman"/>
          <w:sz w:val="24"/>
          <w:szCs w:val="24"/>
        </w:rPr>
        <w:t>,</w:t>
      </w:r>
    </w:p>
    <w:p w:rsidR="007B5D29" w:rsidRPr="007B5D29" w:rsidRDefault="007B5D29" w:rsidP="00C417FE">
      <w:pPr>
        <w:spacing w:line="276" w:lineRule="auto"/>
        <w:rPr>
          <w:rFonts w:ascii="Times New Roman" w:hAnsi="Times New Roman" w:cs="Times New Roman"/>
          <w:sz w:val="24"/>
          <w:szCs w:val="24"/>
        </w:rPr>
      </w:pPr>
      <w:r w:rsidRPr="007B5D29">
        <w:rPr>
          <w:rFonts w:ascii="Times New Roman" w:hAnsi="Times New Roman" w:cs="Times New Roman"/>
          <w:b/>
          <w:sz w:val="24"/>
          <w:szCs w:val="24"/>
        </w:rPr>
        <w:t>İBTAV</w:t>
      </w:r>
      <w:r>
        <w:rPr>
          <w:rFonts w:ascii="Times New Roman" w:hAnsi="Times New Roman" w:cs="Times New Roman"/>
          <w:sz w:val="24"/>
          <w:szCs w:val="24"/>
        </w:rPr>
        <w:t>:</w:t>
      </w:r>
      <w:r w:rsidRPr="007B5D29">
        <w:rPr>
          <w:rFonts w:ascii="Times New Roman" w:hAnsi="Times New Roman" w:cs="Times New Roman"/>
          <w:sz w:val="24"/>
          <w:szCs w:val="24"/>
        </w:rPr>
        <w:t xml:space="preserve"> Prof. Dr. Fuat Sezgin İslam Bilim Tarihi Araştırmaları</w:t>
      </w:r>
      <w:r>
        <w:rPr>
          <w:rFonts w:ascii="Times New Roman" w:hAnsi="Times New Roman" w:cs="Times New Roman"/>
          <w:sz w:val="24"/>
          <w:szCs w:val="24"/>
        </w:rPr>
        <w:t xml:space="preserve"> Vakfı</w:t>
      </w:r>
      <w:r w:rsidR="00080953">
        <w:rPr>
          <w:rFonts w:ascii="Times New Roman" w:hAnsi="Times New Roman" w:cs="Times New Roman"/>
          <w:sz w:val="24"/>
          <w:szCs w:val="24"/>
        </w:rPr>
        <w:t>nı,</w:t>
      </w:r>
    </w:p>
    <w:p w:rsidR="007B5D29" w:rsidRPr="007B5D29" w:rsidRDefault="007B5D29" w:rsidP="00C417FE">
      <w:pPr>
        <w:spacing w:line="276" w:lineRule="auto"/>
        <w:rPr>
          <w:rFonts w:ascii="Times New Roman" w:hAnsi="Times New Roman" w:cs="Times New Roman"/>
          <w:sz w:val="24"/>
          <w:szCs w:val="24"/>
        </w:rPr>
      </w:pPr>
      <w:r w:rsidRPr="007B5D29">
        <w:rPr>
          <w:rFonts w:ascii="Times New Roman" w:hAnsi="Times New Roman" w:cs="Times New Roman"/>
          <w:b/>
          <w:sz w:val="24"/>
          <w:szCs w:val="24"/>
        </w:rPr>
        <w:t>Okul:</w:t>
      </w:r>
      <w:r>
        <w:rPr>
          <w:rFonts w:ascii="Times New Roman" w:hAnsi="Times New Roman" w:cs="Times New Roman"/>
          <w:sz w:val="24"/>
          <w:szCs w:val="24"/>
        </w:rPr>
        <w:t xml:space="preserve"> Milli</w:t>
      </w:r>
      <w:r w:rsidRPr="007B5D29">
        <w:rPr>
          <w:rFonts w:ascii="Times New Roman" w:hAnsi="Times New Roman" w:cs="Times New Roman"/>
          <w:sz w:val="24"/>
          <w:szCs w:val="24"/>
        </w:rPr>
        <w:t xml:space="preserve"> Eğitim</w:t>
      </w:r>
      <w:r>
        <w:rPr>
          <w:rFonts w:ascii="Times New Roman" w:hAnsi="Times New Roman" w:cs="Times New Roman"/>
          <w:sz w:val="24"/>
          <w:szCs w:val="24"/>
        </w:rPr>
        <w:t xml:space="preserve"> Bakanlığına bağlı</w:t>
      </w:r>
      <w:r w:rsidR="00BA72D5">
        <w:rPr>
          <w:rFonts w:ascii="Times New Roman" w:hAnsi="Times New Roman" w:cs="Times New Roman"/>
          <w:sz w:val="24"/>
          <w:szCs w:val="24"/>
        </w:rPr>
        <w:t xml:space="preserve"> resmî </w:t>
      </w:r>
      <w:r w:rsidRPr="007B5D29">
        <w:rPr>
          <w:rFonts w:ascii="Times New Roman" w:hAnsi="Times New Roman" w:cs="Times New Roman"/>
          <w:sz w:val="24"/>
          <w:szCs w:val="24"/>
        </w:rPr>
        <w:t>ve özel ortaöğretim okulla</w:t>
      </w:r>
      <w:r>
        <w:rPr>
          <w:rFonts w:ascii="Times New Roman" w:hAnsi="Times New Roman" w:cs="Times New Roman"/>
          <w:sz w:val="24"/>
          <w:szCs w:val="24"/>
        </w:rPr>
        <w:t>rı,</w:t>
      </w:r>
    </w:p>
    <w:p w:rsidR="007B5D29" w:rsidRPr="007B5D29" w:rsidRDefault="007B5D29" w:rsidP="00C417FE">
      <w:pPr>
        <w:spacing w:line="276" w:lineRule="auto"/>
        <w:rPr>
          <w:rFonts w:ascii="Times New Roman" w:hAnsi="Times New Roman" w:cs="Times New Roman"/>
          <w:sz w:val="24"/>
          <w:szCs w:val="24"/>
        </w:rPr>
      </w:pPr>
      <w:r w:rsidRPr="007B5D29">
        <w:rPr>
          <w:rFonts w:ascii="Times New Roman" w:hAnsi="Times New Roman" w:cs="Times New Roman"/>
          <w:b/>
          <w:sz w:val="24"/>
          <w:szCs w:val="24"/>
        </w:rPr>
        <w:lastRenderedPageBreak/>
        <w:t>Öğrenci</w:t>
      </w:r>
      <w:r>
        <w:rPr>
          <w:rFonts w:ascii="Times New Roman" w:hAnsi="Times New Roman" w:cs="Times New Roman"/>
          <w:sz w:val="24"/>
          <w:szCs w:val="24"/>
        </w:rPr>
        <w:t xml:space="preserve">: Milli </w:t>
      </w:r>
      <w:r w:rsidRPr="007B5D29">
        <w:rPr>
          <w:rFonts w:ascii="Times New Roman" w:hAnsi="Times New Roman" w:cs="Times New Roman"/>
          <w:sz w:val="24"/>
          <w:szCs w:val="24"/>
        </w:rPr>
        <w:t>Eğitim Bakan</w:t>
      </w:r>
      <w:r>
        <w:rPr>
          <w:rFonts w:ascii="Times New Roman" w:hAnsi="Times New Roman" w:cs="Times New Roman"/>
          <w:sz w:val="24"/>
          <w:szCs w:val="24"/>
        </w:rPr>
        <w:t>lığına bağlı</w:t>
      </w:r>
      <w:r w:rsidR="00BA72D5">
        <w:rPr>
          <w:rFonts w:ascii="Times New Roman" w:hAnsi="Times New Roman" w:cs="Times New Roman"/>
          <w:sz w:val="24"/>
          <w:szCs w:val="24"/>
        </w:rPr>
        <w:t xml:space="preserve"> resmî</w:t>
      </w:r>
      <w:r w:rsidRPr="007B5D29">
        <w:rPr>
          <w:rFonts w:ascii="Times New Roman" w:hAnsi="Times New Roman" w:cs="Times New Roman"/>
          <w:sz w:val="24"/>
          <w:szCs w:val="24"/>
        </w:rPr>
        <w:t xml:space="preserve"> ve özel ortaöğretim</w:t>
      </w:r>
      <w:r>
        <w:rPr>
          <w:rFonts w:ascii="Times New Roman" w:hAnsi="Times New Roman" w:cs="Times New Roman"/>
          <w:sz w:val="24"/>
          <w:szCs w:val="24"/>
        </w:rPr>
        <w:t xml:space="preserve"> okulların</w:t>
      </w:r>
      <w:r w:rsidRPr="007B5D29">
        <w:rPr>
          <w:rFonts w:ascii="Times New Roman" w:hAnsi="Times New Roman" w:cs="Times New Roman"/>
          <w:sz w:val="24"/>
          <w:szCs w:val="24"/>
        </w:rPr>
        <w:t xml:space="preserve">da eğitim ve öğretime devam eden </w:t>
      </w:r>
      <w:r>
        <w:rPr>
          <w:rFonts w:ascii="Times New Roman" w:hAnsi="Times New Roman" w:cs="Times New Roman"/>
          <w:sz w:val="24"/>
          <w:szCs w:val="24"/>
        </w:rPr>
        <w:t>öğrenciler</w:t>
      </w:r>
      <w:r w:rsidR="00080953">
        <w:rPr>
          <w:rFonts w:ascii="Times New Roman" w:hAnsi="Times New Roman" w:cs="Times New Roman"/>
          <w:sz w:val="24"/>
          <w:szCs w:val="24"/>
        </w:rPr>
        <w:t>i</w:t>
      </w:r>
      <w:r>
        <w:rPr>
          <w:rFonts w:ascii="Times New Roman" w:hAnsi="Times New Roman" w:cs="Times New Roman"/>
          <w:sz w:val="24"/>
          <w:szCs w:val="24"/>
        </w:rPr>
        <w:t>,</w:t>
      </w:r>
    </w:p>
    <w:p w:rsidR="00C207B5" w:rsidRDefault="007B5D29" w:rsidP="00C417FE">
      <w:pPr>
        <w:spacing w:line="276" w:lineRule="auto"/>
        <w:rPr>
          <w:rFonts w:ascii="Times New Roman" w:hAnsi="Times New Roman" w:cs="Times New Roman"/>
          <w:sz w:val="24"/>
          <w:szCs w:val="24"/>
        </w:rPr>
      </w:pPr>
      <w:r w:rsidRPr="007B5D29">
        <w:rPr>
          <w:rFonts w:ascii="Times New Roman" w:hAnsi="Times New Roman" w:cs="Times New Roman"/>
          <w:b/>
          <w:sz w:val="24"/>
          <w:szCs w:val="24"/>
        </w:rPr>
        <w:t>Proje:</w:t>
      </w:r>
      <w:r>
        <w:rPr>
          <w:rFonts w:ascii="Times New Roman" w:hAnsi="Times New Roman" w:cs="Times New Roman"/>
          <w:sz w:val="24"/>
          <w:szCs w:val="24"/>
        </w:rPr>
        <w:t xml:space="preserve"> Prof.</w:t>
      </w:r>
      <w:r w:rsidRPr="007B5D29">
        <w:rPr>
          <w:rFonts w:ascii="Times New Roman" w:hAnsi="Times New Roman" w:cs="Times New Roman"/>
          <w:sz w:val="24"/>
          <w:szCs w:val="24"/>
        </w:rPr>
        <w:t xml:space="preserve"> Dr. Fuat Sezgin ile İslam bilim ve medeniyet tarihinde öne </w:t>
      </w:r>
      <w:r>
        <w:rPr>
          <w:rFonts w:ascii="Times New Roman" w:hAnsi="Times New Roman" w:cs="Times New Roman"/>
          <w:sz w:val="24"/>
          <w:szCs w:val="24"/>
        </w:rPr>
        <w:t>çıkan bili</w:t>
      </w:r>
      <w:r w:rsidRPr="007B5D29">
        <w:rPr>
          <w:rFonts w:ascii="Times New Roman" w:hAnsi="Times New Roman" w:cs="Times New Roman"/>
          <w:sz w:val="24"/>
          <w:szCs w:val="24"/>
        </w:rPr>
        <w:t>m insanla</w:t>
      </w:r>
      <w:r>
        <w:rPr>
          <w:rFonts w:ascii="Times New Roman" w:hAnsi="Times New Roman" w:cs="Times New Roman"/>
          <w:sz w:val="24"/>
          <w:szCs w:val="24"/>
        </w:rPr>
        <w:t>rını tanı</w:t>
      </w:r>
      <w:r w:rsidRPr="007B5D29">
        <w:rPr>
          <w:rFonts w:ascii="Times New Roman" w:hAnsi="Times New Roman" w:cs="Times New Roman"/>
          <w:sz w:val="24"/>
          <w:szCs w:val="24"/>
        </w:rPr>
        <w:t>tmak ve öğrencilerde</w:t>
      </w:r>
      <w:r>
        <w:rPr>
          <w:rFonts w:ascii="Times New Roman" w:hAnsi="Times New Roman" w:cs="Times New Roman"/>
          <w:sz w:val="24"/>
          <w:szCs w:val="24"/>
        </w:rPr>
        <w:t xml:space="preserve"> farkındalı</w:t>
      </w:r>
      <w:r w:rsidRPr="007B5D29">
        <w:rPr>
          <w:rFonts w:ascii="Times New Roman" w:hAnsi="Times New Roman" w:cs="Times New Roman"/>
          <w:sz w:val="24"/>
          <w:szCs w:val="24"/>
        </w:rPr>
        <w:t xml:space="preserve">k </w:t>
      </w:r>
      <w:r>
        <w:rPr>
          <w:rFonts w:ascii="Times New Roman" w:hAnsi="Times New Roman" w:cs="Times New Roman"/>
          <w:sz w:val="24"/>
          <w:szCs w:val="24"/>
        </w:rPr>
        <w:t xml:space="preserve">oluşturmak amacıyla </w:t>
      </w:r>
      <w:r w:rsidRPr="007B5D29">
        <w:rPr>
          <w:rFonts w:ascii="Times New Roman" w:hAnsi="Times New Roman" w:cs="Times New Roman"/>
          <w:sz w:val="24"/>
          <w:szCs w:val="24"/>
        </w:rPr>
        <w:t xml:space="preserve">yapılacak </w:t>
      </w:r>
      <w:r>
        <w:rPr>
          <w:rFonts w:ascii="Times New Roman" w:hAnsi="Times New Roman" w:cs="Times New Roman"/>
          <w:sz w:val="24"/>
          <w:szCs w:val="24"/>
        </w:rPr>
        <w:t>yarışma ve etkinlikler</w:t>
      </w:r>
      <w:r w:rsidR="00080953">
        <w:rPr>
          <w:rFonts w:ascii="Times New Roman" w:hAnsi="Times New Roman" w:cs="Times New Roman"/>
          <w:sz w:val="24"/>
          <w:szCs w:val="24"/>
        </w:rPr>
        <w:t>i</w:t>
      </w:r>
      <w:r>
        <w:rPr>
          <w:rFonts w:ascii="Times New Roman" w:hAnsi="Times New Roman" w:cs="Times New Roman"/>
          <w:sz w:val="24"/>
          <w:szCs w:val="24"/>
        </w:rPr>
        <w:t>,</w:t>
      </w:r>
    </w:p>
    <w:p w:rsidR="00C207B5" w:rsidRDefault="00080953" w:rsidP="001B7917">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1B7917" w:rsidRPr="001B7917" w:rsidRDefault="001B7917" w:rsidP="001B7917">
      <w:pPr>
        <w:spacing w:line="276" w:lineRule="auto"/>
        <w:rPr>
          <w:rFonts w:ascii="Times New Roman" w:hAnsi="Times New Roman" w:cs="Times New Roman"/>
          <w:sz w:val="24"/>
          <w:szCs w:val="24"/>
        </w:rPr>
      </w:pPr>
    </w:p>
    <w:p w:rsidR="00964DD2" w:rsidRPr="00C207B5" w:rsidRDefault="00964DD2" w:rsidP="00C207B5">
      <w:pPr>
        <w:pStyle w:val="Alnt"/>
        <w:spacing w:line="360" w:lineRule="auto"/>
        <w:jc w:val="both"/>
        <w:rPr>
          <w:rFonts w:ascii="Times New Roman" w:hAnsi="Times New Roman" w:cs="Times New Roman"/>
          <w:b/>
          <w:sz w:val="24"/>
          <w:szCs w:val="24"/>
        </w:rPr>
      </w:pPr>
      <w:r w:rsidRPr="00C207B5">
        <w:rPr>
          <w:rFonts w:ascii="Times New Roman" w:hAnsi="Times New Roman" w:cs="Times New Roman"/>
          <w:b/>
          <w:sz w:val="24"/>
          <w:szCs w:val="24"/>
        </w:rPr>
        <w:t>GENEL ESASLAR</w:t>
      </w:r>
    </w:p>
    <w:p w:rsidR="00534787" w:rsidRPr="00C207B5" w:rsidRDefault="00534787" w:rsidP="00293F28">
      <w:pPr>
        <w:pStyle w:val="ListeParagraf"/>
        <w:numPr>
          <w:ilvl w:val="0"/>
          <w:numId w:val="4"/>
        </w:numPr>
        <w:spacing w:line="360" w:lineRule="auto"/>
        <w:jc w:val="both"/>
        <w:rPr>
          <w:rFonts w:ascii="Times New Roman" w:hAnsi="Times New Roman" w:cs="Times New Roman"/>
          <w:sz w:val="24"/>
          <w:szCs w:val="24"/>
        </w:rPr>
      </w:pPr>
      <w:r w:rsidRPr="00C207B5">
        <w:rPr>
          <w:rFonts w:ascii="Times New Roman" w:hAnsi="Times New Roman" w:cs="Times New Roman"/>
          <w:color w:val="222222"/>
          <w:sz w:val="24"/>
          <w:szCs w:val="24"/>
          <w:shd w:val="clear" w:color="auto" w:fill="FFFFFF"/>
        </w:rPr>
        <w:t>Prof. Dr</w:t>
      </w:r>
      <w:r w:rsidR="00C207B5" w:rsidRPr="00C207B5">
        <w:rPr>
          <w:rFonts w:ascii="Times New Roman" w:hAnsi="Times New Roman" w:cs="Times New Roman"/>
          <w:color w:val="222222"/>
          <w:sz w:val="24"/>
          <w:szCs w:val="24"/>
          <w:shd w:val="clear" w:color="auto" w:fill="FFFFFF"/>
        </w:rPr>
        <w:t>.</w:t>
      </w:r>
      <w:r w:rsidRPr="00C207B5">
        <w:rPr>
          <w:rFonts w:ascii="Times New Roman" w:hAnsi="Times New Roman" w:cs="Times New Roman"/>
          <w:color w:val="222222"/>
          <w:sz w:val="24"/>
          <w:szCs w:val="24"/>
          <w:shd w:val="clear" w:color="auto" w:fill="FFFFFF"/>
        </w:rPr>
        <w:t xml:space="preserve"> Fuat Sezgin ve </w:t>
      </w:r>
      <w:r w:rsidR="00475132">
        <w:rPr>
          <w:rFonts w:ascii="Times New Roman" w:hAnsi="Times New Roman" w:cs="Times New Roman"/>
          <w:color w:val="222222"/>
          <w:sz w:val="24"/>
          <w:szCs w:val="24"/>
          <w:shd w:val="clear" w:color="auto" w:fill="FFFFFF"/>
        </w:rPr>
        <w:t xml:space="preserve">İslam Bilim Tarihi tanıtım </w:t>
      </w:r>
      <w:r w:rsidRPr="00C207B5">
        <w:rPr>
          <w:rFonts w:ascii="Times New Roman" w:hAnsi="Times New Roman" w:cs="Times New Roman"/>
          <w:color w:val="222222"/>
          <w:sz w:val="24"/>
          <w:szCs w:val="24"/>
          <w:shd w:val="clear" w:color="auto" w:fill="FFFFFF"/>
        </w:rPr>
        <w:t>çalışmaları kapsamında düzenlenecek etkinlikler</w:t>
      </w:r>
      <w:r w:rsidR="00475132">
        <w:rPr>
          <w:rFonts w:ascii="Times New Roman" w:hAnsi="Times New Roman" w:cs="Times New Roman"/>
          <w:color w:val="222222"/>
          <w:sz w:val="24"/>
          <w:szCs w:val="24"/>
          <w:shd w:val="clear" w:color="auto" w:fill="FFFFFF"/>
        </w:rPr>
        <w:t>,</w:t>
      </w:r>
      <w:r w:rsidRPr="00C207B5">
        <w:rPr>
          <w:rFonts w:ascii="Times New Roman" w:hAnsi="Times New Roman" w:cs="Times New Roman"/>
          <w:color w:val="222222"/>
          <w:sz w:val="24"/>
          <w:szCs w:val="24"/>
          <w:shd w:val="clear" w:color="auto" w:fill="FFFFFF"/>
        </w:rPr>
        <w:t xml:space="preserve"> ortaöğretim kurumlarında öğrenim gören öğrencilere yöneliktir.</w:t>
      </w:r>
    </w:p>
    <w:p w:rsidR="00EB7560" w:rsidRPr="00C207B5" w:rsidRDefault="004829DC" w:rsidP="00293F28">
      <w:pPr>
        <w:pStyle w:val="ListeParagraf"/>
        <w:numPr>
          <w:ilvl w:val="0"/>
          <w:numId w:val="4"/>
        </w:numPr>
        <w:spacing w:line="360" w:lineRule="auto"/>
        <w:jc w:val="both"/>
        <w:rPr>
          <w:rFonts w:ascii="Times New Roman" w:hAnsi="Times New Roman" w:cs="Times New Roman"/>
          <w:sz w:val="24"/>
          <w:szCs w:val="24"/>
        </w:rPr>
      </w:pPr>
      <w:r w:rsidRPr="00C207B5">
        <w:rPr>
          <w:rFonts w:ascii="Times New Roman" w:hAnsi="Times New Roman" w:cs="Times New Roman"/>
          <w:color w:val="222222"/>
          <w:sz w:val="24"/>
          <w:szCs w:val="24"/>
          <w:shd w:val="clear" w:color="auto" w:fill="FFFFFF"/>
        </w:rPr>
        <w:t>Okullarda düzenlen</w:t>
      </w:r>
      <w:r w:rsidR="00EB7560" w:rsidRPr="00C207B5">
        <w:rPr>
          <w:rFonts w:ascii="Times New Roman" w:hAnsi="Times New Roman" w:cs="Times New Roman"/>
          <w:color w:val="222222"/>
          <w:sz w:val="24"/>
          <w:szCs w:val="24"/>
          <w:shd w:val="clear" w:color="auto" w:fill="FFFFFF"/>
        </w:rPr>
        <w:t>en</w:t>
      </w:r>
      <w:r w:rsidRPr="00C207B5">
        <w:rPr>
          <w:rFonts w:ascii="Times New Roman" w:hAnsi="Times New Roman" w:cs="Times New Roman"/>
          <w:color w:val="222222"/>
          <w:sz w:val="24"/>
          <w:szCs w:val="24"/>
          <w:shd w:val="clear" w:color="auto" w:fill="FFFFFF"/>
        </w:rPr>
        <w:t xml:space="preserve"> tüm etkinlikler</w:t>
      </w:r>
      <w:r w:rsidR="00EB7560" w:rsidRPr="00C207B5">
        <w:rPr>
          <w:rFonts w:ascii="Times New Roman" w:hAnsi="Times New Roman" w:cs="Times New Roman"/>
          <w:color w:val="222222"/>
          <w:sz w:val="24"/>
          <w:szCs w:val="24"/>
          <w:shd w:val="clear" w:color="auto" w:fill="FFFFFF"/>
        </w:rPr>
        <w:t>;</w:t>
      </w:r>
      <w:r w:rsidRPr="00C207B5">
        <w:rPr>
          <w:rFonts w:ascii="Times New Roman" w:hAnsi="Times New Roman" w:cs="Times New Roman"/>
          <w:color w:val="222222"/>
          <w:sz w:val="24"/>
          <w:szCs w:val="24"/>
          <w:shd w:val="clear" w:color="auto" w:fill="FFFFFF"/>
        </w:rPr>
        <w:t xml:space="preserve"> </w:t>
      </w:r>
      <w:r w:rsidR="00EB7560" w:rsidRPr="00C207B5">
        <w:rPr>
          <w:rFonts w:ascii="Times New Roman" w:hAnsi="Times New Roman" w:cs="Times New Roman"/>
          <w:color w:val="222222"/>
          <w:sz w:val="24"/>
          <w:szCs w:val="24"/>
          <w:shd w:val="clear" w:color="auto" w:fill="FFFFFF"/>
        </w:rPr>
        <w:t xml:space="preserve">Milli Eğitim Bakanlığı Eğitim Kurumları </w:t>
      </w:r>
      <w:r w:rsidRPr="00C207B5">
        <w:rPr>
          <w:rFonts w:ascii="Times New Roman" w:hAnsi="Times New Roman" w:cs="Times New Roman"/>
          <w:color w:val="222222"/>
          <w:sz w:val="24"/>
          <w:szCs w:val="24"/>
          <w:shd w:val="clear" w:color="auto" w:fill="FFFFFF"/>
        </w:rPr>
        <w:t xml:space="preserve">Sosyal </w:t>
      </w:r>
      <w:r w:rsidR="00EB7560" w:rsidRPr="00C207B5">
        <w:rPr>
          <w:rFonts w:ascii="Times New Roman" w:hAnsi="Times New Roman" w:cs="Times New Roman"/>
          <w:color w:val="222222"/>
          <w:sz w:val="24"/>
          <w:szCs w:val="24"/>
          <w:shd w:val="clear" w:color="auto" w:fill="FFFFFF"/>
        </w:rPr>
        <w:t xml:space="preserve">Etkinlikler Yönetmeliği, </w:t>
      </w:r>
      <w:r w:rsidRPr="00C207B5">
        <w:rPr>
          <w:rFonts w:ascii="Times New Roman" w:hAnsi="Times New Roman" w:cs="Times New Roman"/>
          <w:color w:val="222222"/>
          <w:sz w:val="24"/>
          <w:szCs w:val="24"/>
          <w:shd w:val="clear" w:color="auto" w:fill="FFFFFF"/>
        </w:rPr>
        <w:t xml:space="preserve"> </w:t>
      </w:r>
      <w:r w:rsidR="00EB7560" w:rsidRPr="00C207B5">
        <w:rPr>
          <w:rFonts w:ascii="Times New Roman" w:hAnsi="Times New Roman" w:cs="Times New Roman"/>
          <w:color w:val="222222"/>
          <w:sz w:val="24"/>
          <w:szCs w:val="24"/>
          <w:shd w:val="clear" w:color="auto" w:fill="FFFFFF"/>
        </w:rPr>
        <w:t xml:space="preserve">Milli Eğitim Bakanlığı </w:t>
      </w:r>
      <w:r w:rsidRPr="00C207B5">
        <w:rPr>
          <w:rFonts w:ascii="Times New Roman" w:hAnsi="Times New Roman" w:cs="Times New Roman"/>
          <w:color w:val="222222"/>
          <w:sz w:val="24"/>
          <w:szCs w:val="24"/>
          <w:shd w:val="clear" w:color="auto" w:fill="FFFFFF"/>
        </w:rPr>
        <w:t xml:space="preserve">Sosyal </w:t>
      </w:r>
      <w:r w:rsidR="00EB7560" w:rsidRPr="00C207B5">
        <w:rPr>
          <w:rFonts w:ascii="Times New Roman" w:hAnsi="Times New Roman" w:cs="Times New Roman"/>
          <w:color w:val="222222"/>
          <w:sz w:val="24"/>
          <w:szCs w:val="24"/>
          <w:shd w:val="clear" w:color="auto" w:fill="FFFFFF"/>
        </w:rPr>
        <w:t xml:space="preserve">Etkinlikler İzinleri Yönergesi </w:t>
      </w:r>
      <w:r w:rsidRPr="00C207B5">
        <w:rPr>
          <w:rFonts w:ascii="Times New Roman" w:hAnsi="Times New Roman" w:cs="Times New Roman"/>
          <w:color w:val="222222"/>
          <w:sz w:val="24"/>
          <w:szCs w:val="24"/>
          <w:shd w:val="clear" w:color="auto" w:fill="FFFFFF"/>
        </w:rPr>
        <w:t>ve diğer ilgili mevzuat hükümleri çerçevesinde gerçekleştiril</w:t>
      </w:r>
      <w:r w:rsidR="00EB7560" w:rsidRPr="00C207B5">
        <w:rPr>
          <w:rFonts w:ascii="Times New Roman" w:hAnsi="Times New Roman" w:cs="Times New Roman"/>
          <w:color w:val="222222"/>
          <w:sz w:val="24"/>
          <w:szCs w:val="24"/>
          <w:shd w:val="clear" w:color="auto" w:fill="FFFFFF"/>
        </w:rPr>
        <w:t>ir.</w:t>
      </w:r>
    </w:p>
    <w:p w:rsidR="006864B0" w:rsidRPr="00C207B5" w:rsidRDefault="006864B0" w:rsidP="00293F28">
      <w:pPr>
        <w:pStyle w:val="ListeParagraf"/>
        <w:numPr>
          <w:ilvl w:val="0"/>
          <w:numId w:val="4"/>
        </w:numPr>
        <w:spacing w:line="360" w:lineRule="auto"/>
        <w:jc w:val="both"/>
        <w:rPr>
          <w:rFonts w:ascii="Times New Roman" w:hAnsi="Times New Roman" w:cs="Times New Roman"/>
          <w:sz w:val="24"/>
          <w:szCs w:val="24"/>
        </w:rPr>
      </w:pPr>
      <w:r w:rsidRPr="00C207B5">
        <w:rPr>
          <w:rFonts w:ascii="Times New Roman" w:hAnsi="Times New Roman" w:cs="Times New Roman"/>
          <w:color w:val="222222"/>
          <w:sz w:val="24"/>
          <w:szCs w:val="24"/>
          <w:shd w:val="clear" w:color="auto" w:fill="FFFFFF"/>
        </w:rPr>
        <w:t>Etkinlik ve çalışmalara katılım gönüllülük esasına göredir ve katılımcılardan herhangi bir ad altında ücret talep edilmez.</w:t>
      </w:r>
    </w:p>
    <w:p w:rsidR="006864B0" w:rsidRPr="007D7344" w:rsidRDefault="007D7344" w:rsidP="00293F28">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Bakanlık </w:t>
      </w:r>
      <w:r w:rsidRPr="007D7344">
        <w:rPr>
          <w:rFonts w:ascii="Times New Roman" w:hAnsi="Times New Roman" w:cs="Times New Roman"/>
          <w:color w:val="222222"/>
          <w:sz w:val="24"/>
          <w:szCs w:val="24"/>
          <w:shd w:val="clear" w:color="auto" w:fill="FFFFFF"/>
        </w:rPr>
        <w:t xml:space="preserve">birimleri adına protokol kapsamında yürütülecek iş ve işlemlerin koordinasyonu </w:t>
      </w:r>
      <w:r>
        <w:rPr>
          <w:rFonts w:ascii="Times New Roman" w:hAnsi="Times New Roman" w:cs="Times New Roman"/>
          <w:color w:val="222222"/>
          <w:sz w:val="24"/>
          <w:szCs w:val="24"/>
          <w:shd w:val="clear" w:color="auto" w:fill="FFFFFF"/>
        </w:rPr>
        <w:t>Ortaöğretim Genel Müdürlüğü tarafından sağlanır.</w:t>
      </w:r>
    </w:p>
    <w:p w:rsidR="00EB7560" w:rsidRPr="00C207B5" w:rsidRDefault="00EB7560" w:rsidP="00293F28">
      <w:pPr>
        <w:pStyle w:val="ListeParagraf"/>
        <w:numPr>
          <w:ilvl w:val="0"/>
          <w:numId w:val="4"/>
        </w:numPr>
        <w:spacing w:line="360" w:lineRule="auto"/>
        <w:jc w:val="both"/>
        <w:rPr>
          <w:rFonts w:ascii="Times New Roman" w:hAnsi="Times New Roman" w:cs="Times New Roman"/>
          <w:sz w:val="24"/>
          <w:szCs w:val="24"/>
        </w:rPr>
      </w:pPr>
      <w:r w:rsidRPr="00C207B5">
        <w:rPr>
          <w:rFonts w:ascii="Times New Roman" w:hAnsi="Times New Roman" w:cs="Times New Roman"/>
          <w:color w:val="222222"/>
          <w:sz w:val="24"/>
          <w:szCs w:val="24"/>
          <w:shd w:val="clear" w:color="auto" w:fill="FFFFFF"/>
        </w:rPr>
        <w:t>Düzenlenen</w:t>
      </w:r>
      <w:r w:rsidR="004829DC" w:rsidRPr="00C207B5">
        <w:rPr>
          <w:rFonts w:ascii="Times New Roman" w:hAnsi="Times New Roman" w:cs="Times New Roman"/>
          <w:color w:val="222222"/>
          <w:sz w:val="24"/>
          <w:szCs w:val="24"/>
          <w:shd w:val="clear" w:color="auto" w:fill="FFFFFF"/>
        </w:rPr>
        <w:t xml:space="preserve"> etkinlik ve faaliyetlerde özel okul yönetimleri gönüllü  olmaları halinde katılım sağlayabil</w:t>
      </w:r>
      <w:r w:rsidRPr="00C207B5">
        <w:rPr>
          <w:rFonts w:ascii="Times New Roman" w:hAnsi="Times New Roman" w:cs="Times New Roman"/>
          <w:color w:val="222222"/>
          <w:sz w:val="24"/>
          <w:szCs w:val="24"/>
          <w:shd w:val="clear" w:color="auto" w:fill="FFFFFF"/>
        </w:rPr>
        <w:t>ir.</w:t>
      </w:r>
      <w:r w:rsidR="004829DC" w:rsidRPr="00C207B5">
        <w:rPr>
          <w:rFonts w:ascii="Times New Roman" w:hAnsi="Times New Roman" w:cs="Times New Roman"/>
          <w:color w:val="222222"/>
          <w:sz w:val="24"/>
          <w:szCs w:val="24"/>
          <w:shd w:val="clear" w:color="auto" w:fill="FFFFFF"/>
        </w:rPr>
        <w:t xml:space="preserve"> </w:t>
      </w:r>
    </w:p>
    <w:p w:rsidR="00EB7560" w:rsidRPr="00C207B5" w:rsidRDefault="00EB7560" w:rsidP="00293F28">
      <w:pPr>
        <w:pStyle w:val="ListeParagraf"/>
        <w:numPr>
          <w:ilvl w:val="0"/>
          <w:numId w:val="4"/>
        </w:numPr>
        <w:spacing w:line="360" w:lineRule="auto"/>
        <w:jc w:val="both"/>
        <w:rPr>
          <w:rFonts w:ascii="Times New Roman" w:hAnsi="Times New Roman" w:cs="Times New Roman"/>
          <w:sz w:val="24"/>
          <w:szCs w:val="24"/>
        </w:rPr>
      </w:pPr>
      <w:r w:rsidRPr="00C207B5">
        <w:rPr>
          <w:rFonts w:ascii="Times New Roman" w:hAnsi="Times New Roman" w:cs="Times New Roman"/>
          <w:color w:val="222222"/>
          <w:sz w:val="24"/>
          <w:szCs w:val="24"/>
          <w:shd w:val="clear" w:color="auto" w:fill="FFFFFF"/>
        </w:rPr>
        <w:t>Prof. Dr. Fuat S</w:t>
      </w:r>
      <w:r w:rsidR="004829DC" w:rsidRPr="00C207B5">
        <w:rPr>
          <w:rFonts w:ascii="Times New Roman" w:hAnsi="Times New Roman" w:cs="Times New Roman"/>
          <w:color w:val="222222"/>
          <w:sz w:val="24"/>
          <w:szCs w:val="24"/>
          <w:shd w:val="clear" w:color="auto" w:fill="FFFFFF"/>
        </w:rPr>
        <w:t>ezgin</w:t>
      </w:r>
      <w:r w:rsidRPr="00C207B5">
        <w:rPr>
          <w:rFonts w:ascii="Times New Roman" w:hAnsi="Times New Roman" w:cs="Times New Roman"/>
          <w:color w:val="222222"/>
          <w:sz w:val="24"/>
          <w:szCs w:val="24"/>
          <w:shd w:val="clear" w:color="auto" w:fill="FFFFFF"/>
        </w:rPr>
        <w:t>’</w:t>
      </w:r>
      <w:r w:rsidR="004829DC" w:rsidRPr="00C207B5">
        <w:rPr>
          <w:rFonts w:ascii="Times New Roman" w:hAnsi="Times New Roman" w:cs="Times New Roman"/>
          <w:color w:val="222222"/>
          <w:sz w:val="24"/>
          <w:szCs w:val="24"/>
          <w:shd w:val="clear" w:color="auto" w:fill="FFFFFF"/>
        </w:rPr>
        <w:t>in hayatı</w:t>
      </w:r>
      <w:r w:rsidRPr="00C207B5">
        <w:rPr>
          <w:rFonts w:ascii="Times New Roman" w:hAnsi="Times New Roman" w:cs="Times New Roman"/>
          <w:color w:val="222222"/>
          <w:sz w:val="24"/>
          <w:szCs w:val="24"/>
          <w:shd w:val="clear" w:color="auto" w:fill="FFFFFF"/>
        </w:rPr>
        <w:t>,</w:t>
      </w:r>
      <w:r w:rsidR="004829DC" w:rsidRPr="00C207B5">
        <w:rPr>
          <w:rFonts w:ascii="Times New Roman" w:hAnsi="Times New Roman" w:cs="Times New Roman"/>
          <w:color w:val="222222"/>
          <w:sz w:val="24"/>
          <w:szCs w:val="24"/>
          <w:shd w:val="clear" w:color="auto" w:fill="FFFFFF"/>
        </w:rPr>
        <w:t xml:space="preserve"> çalışmalarını ve bilim tarihini öğrencilere anlatan çalışmaların etkin</w:t>
      </w:r>
      <w:r w:rsidRPr="00C207B5">
        <w:rPr>
          <w:rFonts w:ascii="Times New Roman" w:hAnsi="Times New Roman" w:cs="Times New Roman"/>
          <w:color w:val="222222"/>
          <w:sz w:val="24"/>
          <w:szCs w:val="24"/>
          <w:shd w:val="clear" w:color="auto" w:fill="FFFFFF"/>
        </w:rPr>
        <w:t>,</w:t>
      </w:r>
      <w:r w:rsidR="004829DC" w:rsidRPr="00C207B5">
        <w:rPr>
          <w:rFonts w:ascii="Times New Roman" w:hAnsi="Times New Roman" w:cs="Times New Roman"/>
          <w:color w:val="222222"/>
          <w:sz w:val="24"/>
          <w:szCs w:val="24"/>
          <w:shd w:val="clear" w:color="auto" w:fill="FFFFFF"/>
        </w:rPr>
        <w:t xml:space="preserve"> düzenli ve verimli bi</w:t>
      </w:r>
      <w:r w:rsidRPr="00C207B5">
        <w:rPr>
          <w:rFonts w:ascii="Times New Roman" w:hAnsi="Times New Roman" w:cs="Times New Roman"/>
          <w:color w:val="222222"/>
          <w:sz w:val="24"/>
          <w:szCs w:val="24"/>
          <w:shd w:val="clear" w:color="auto" w:fill="FFFFFF"/>
        </w:rPr>
        <w:t>r şekilde yürütülebilmesi için Vakıf ve B</w:t>
      </w:r>
      <w:r w:rsidR="004829DC" w:rsidRPr="00C207B5">
        <w:rPr>
          <w:rFonts w:ascii="Times New Roman" w:hAnsi="Times New Roman" w:cs="Times New Roman"/>
          <w:color w:val="222222"/>
          <w:sz w:val="24"/>
          <w:szCs w:val="24"/>
          <w:shd w:val="clear" w:color="auto" w:fill="FFFFFF"/>
        </w:rPr>
        <w:t>akanlıktan en az ikişer temsilcinin katılımıyla çalışma grubu oluşturul</w:t>
      </w:r>
      <w:r w:rsidRPr="00C207B5">
        <w:rPr>
          <w:rFonts w:ascii="Times New Roman" w:hAnsi="Times New Roman" w:cs="Times New Roman"/>
          <w:color w:val="222222"/>
          <w:sz w:val="24"/>
          <w:szCs w:val="24"/>
          <w:shd w:val="clear" w:color="auto" w:fill="FFFFFF"/>
        </w:rPr>
        <w:t>ur. B</w:t>
      </w:r>
      <w:r w:rsidR="004829DC" w:rsidRPr="00C207B5">
        <w:rPr>
          <w:rFonts w:ascii="Times New Roman" w:hAnsi="Times New Roman" w:cs="Times New Roman"/>
          <w:color w:val="222222"/>
          <w:sz w:val="24"/>
          <w:szCs w:val="24"/>
          <w:shd w:val="clear" w:color="auto" w:fill="FFFFFF"/>
        </w:rPr>
        <w:t xml:space="preserve">u çalışmaların koordinatörlüğü ve </w:t>
      </w:r>
      <w:r w:rsidRPr="00C207B5">
        <w:rPr>
          <w:rFonts w:ascii="Times New Roman" w:hAnsi="Times New Roman" w:cs="Times New Roman"/>
          <w:color w:val="222222"/>
          <w:sz w:val="24"/>
          <w:szCs w:val="24"/>
          <w:shd w:val="clear" w:color="auto" w:fill="FFFFFF"/>
        </w:rPr>
        <w:t>sekretarya</w:t>
      </w:r>
      <w:r w:rsidR="004829DC" w:rsidRPr="00C207B5">
        <w:rPr>
          <w:rFonts w:ascii="Times New Roman" w:hAnsi="Times New Roman" w:cs="Times New Roman"/>
          <w:color w:val="222222"/>
          <w:sz w:val="24"/>
          <w:szCs w:val="24"/>
          <w:shd w:val="clear" w:color="auto" w:fill="FFFFFF"/>
        </w:rPr>
        <w:t xml:space="preserve"> işlemleri </w:t>
      </w:r>
      <w:r w:rsidRPr="00C207B5">
        <w:rPr>
          <w:rFonts w:ascii="Times New Roman" w:hAnsi="Times New Roman" w:cs="Times New Roman"/>
          <w:color w:val="222222"/>
          <w:sz w:val="24"/>
          <w:szCs w:val="24"/>
          <w:shd w:val="clear" w:color="auto" w:fill="FFFFFF"/>
        </w:rPr>
        <w:t xml:space="preserve">İBTAV </w:t>
      </w:r>
      <w:r w:rsidR="004829DC" w:rsidRPr="00C207B5">
        <w:rPr>
          <w:rFonts w:ascii="Times New Roman" w:hAnsi="Times New Roman" w:cs="Times New Roman"/>
          <w:color w:val="222222"/>
          <w:sz w:val="24"/>
          <w:szCs w:val="24"/>
          <w:shd w:val="clear" w:color="auto" w:fill="FFFFFF"/>
        </w:rPr>
        <w:t>tarafından yerine getiril</w:t>
      </w:r>
      <w:r w:rsidRPr="00C207B5">
        <w:rPr>
          <w:rFonts w:ascii="Times New Roman" w:hAnsi="Times New Roman" w:cs="Times New Roman"/>
          <w:color w:val="222222"/>
          <w:sz w:val="24"/>
          <w:szCs w:val="24"/>
          <w:shd w:val="clear" w:color="auto" w:fill="FFFFFF"/>
        </w:rPr>
        <w:t>ir.</w:t>
      </w:r>
    </w:p>
    <w:p w:rsidR="00EB7560" w:rsidRPr="0054176D" w:rsidRDefault="00EB7560" w:rsidP="00293F28">
      <w:pPr>
        <w:pStyle w:val="ListeParagraf"/>
        <w:numPr>
          <w:ilvl w:val="0"/>
          <w:numId w:val="4"/>
        </w:numPr>
        <w:spacing w:line="360" w:lineRule="auto"/>
        <w:jc w:val="both"/>
        <w:rPr>
          <w:rFonts w:ascii="Times New Roman" w:hAnsi="Times New Roman" w:cs="Times New Roman"/>
          <w:sz w:val="24"/>
          <w:szCs w:val="24"/>
        </w:rPr>
      </w:pPr>
      <w:r w:rsidRPr="00C207B5">
        <w:rPr>
          <w:rFonts w:ascii="Times New Roman" w:hAnsi="Times New Roman" w:cs="Times New Roman"/>
          <w:color w:val="222222"/>
          <w:sz w:val="24"/>
          <w:szCs w:val="24"/>
          <w:shd w:val="clear" w:color="auto" w:fill="FFFFFF"/>
        </w:rPr>
        <w:t xml:space="preserve">İslam </w:t>
      </w:r>
      <w:r w:rsidR="00630114" w:rsidRPr="00C207B5">
        <w:rPr>
          <w:rFonts w:ascii="Times New Roman" w:hAnsi="Times New Roman" w:cs="Times New Roman"/>
          <w:color w:val="222222"/>
          <w:sz w:val="24"/>
          <w:szCs w:val="24"/>
          <w:shd w:val="clear" w:color="auto" w:fill="FFFFFF"/>
        </w:rPr>
        <w:t xml:space="preserve">bilim tarihinin tanıtımına </w:t>
      </w:r>
      <w:r w:rsidRPr="00C207B5">
        <w:rPr>
          <w:rFonts w:ascii="Times New Roman" w:hAnsi="Times New Roman" w:cs="Times New Roman"/>
          <w:color w:val="222222"/>
          <w:sz w:val="24"/>
          <w:szCs w:val="24"/>
          <w:shd w:val="clear" w:color="auto" w:fill="FFFFFF"/>
        </w:rPr>
        <w:t xml:space="preserve">yönelik </w:t>
      </w:r>
      <w:r w:rsidR="007D7344" w:rsidRPr="00C207B5">
        <w:rPr>
          <w:rFonts w:ascii="Times New Roman" w:hAnsi="Times New Roman" w:cs="Times New Roman"/>
          <w:color w:val="222222"/>
          <w:sz w:val="24"/>
          <w:szCs w:val="24"/>
          <w:shd w:val="clear" w:color="auto" w:fill="FFFFFF"/>
        </w:rPr>
        <w:t>çalışmalar hakkında</w:t>
      </w:r>
      <w:r w:rsidR="004829DC" w:rsidRPr="00C207B5">
        <w:rPr>
          <w:rFonts w:ascii="Times New Roman" w:hAnsi="Times New Roman" w:cs="Times New Roman"/>
          <w:color w:val="222222"/>
          <w:sz w:val="24"/>
          <w:szCs w:val="24"/>
          <w:shd w:val="clear" w:color="auto" w:fill="FFFFFF"/>
        </w:rPr>
        <w:t xml:space="preserve"> ilgililerin bilgilendirilmesi</w:t>
      </w:r>
      <w:r w:rsidRPr="00C207B5">
        <w:rPr>
          <w:rFonts w:ascii="Times New Roman" w:hAnsi="Times New Roman" w:cs="Times New Roman"/>
          <w:color w:val="222222"/>
          <w:sz w:val="24"/>
          <w:szCs w:val="24"/>
          <w:shd w:val="clear" w:color="auto" w:fill="FFFFFF"/>
        </w:rPr>
        <w:t>,</w:t>
      </w:r>
      <w:r w:rsidR="004829DC" w:rsidRPr="00C207B5">
        <w:rPr>
          <w:rFonts w:ascii="Times New Roman" w:hAnsi="Times New Roman" w:cs="Times New Roman"/>
          <w:color w:val="222222"/>
          <w:sz w:val="24"/>
          <w:szCs w:val="24"/>
          <w:shd w:val="clear" w:color="auto" w:fill="FFFFFF"/>
        </w:rPr>
        <w:t xml:space="preserve"> gerekli tanıtımların yapılması</w:t>
      </w:r>
      <w:r w:rsidRPr="00C207B5">
        <w:rPr>
          <w:rFonts w:ascii="Times New Roman" w:hAnsi="Times New Roman" w:cs="Times New Roman"/>
          <w:color w:val="222222"/>
          <w:sz w:val="24"/>
          <w:szCs w:val="24"/>
          <w:shd w:val="clear" w:color="auto" w:fill="FFFFFF"/>
        </w:rPr>
        <w:t>,</w:t>
      </w:r>
      <w:r w:rsidR="004829DC" w:rsidRPr="00C207B5">
        <w:rPr>
          <w:rFonts w:ascii="Times New Roman" w:hAnsi="Times New Roman" w:cs="Times New Roman"/>
          <w:color w:val="222222"/>
          <w:sz w:val="24"/>
          <w:szCs w:val="24"/>
          <w:shd w:val="clear" w:color="auto" w:fill="FFFFFF"/>
        </w:rPr>
        <w:t xml:space="preserve"> destek sağlanması ve paylaşımın artırılması amacıyla </w:t>
      </w:r>
      <w:r w:rsidRPr="00C207B5">
        <w:rPr>
          <w:rFonts w:ascii="Times New Roman" w:hAnsi="Times New Roman" w:cs="Times New Roman"/>
          <w:color w:val="222222"/>
          <w:sz w:val="24"/>
          <w:szCs w:val="24"/>
          <w:shd w:val="clear" w:color="auto" w:fill="FFFFFF"/>
        </w:rPr>
        <w:t xml:space="preserve">tanıtım ve duyurular yapılır. </w:t>
      </w:r>
    </w:p>
    <w:p w:rsidR="0054176D" w:rsidRPr="000B3CB2" w:rsidRDefault="0054176D" w:rsidP="0054176D">
      <w:pPr>
        <w:pStyle w:val="ListeParagraf"/>
        <w:numPr>
          <w:ilvl w:val="0"/>
          <w:numId w:val="4"/>
        </w:numPr>
        <w:spacing w:line="360" w:lineRule="auto"/>
        <w:jc w:val="both"/>
        <w:rPr>
          <w:rFonts w:ascii="Times New Roman" w:hAnsi="Times New Roman" w:cs="Times New Roman"/>
          <w:sz w:val="24"/>
          <w:szCs w:val="24"/>
        </w:rPr>
      </w:pPr>
      <w:r w:rsidRPr="000B3CB2">
        <w:rPr>
          <w:rStyle w:val="Vurgu"/>
          <w:rFonts w:ascii="Times New Roman" w:hAnsi="Times New Roman" w:cs="Times New Roman"/>
          <w:i w:val="0"/>
          <w:color w:val="auto"/>
          <w:sz w:val="24"/>
          <w:szCs w:val="24"/>
        </w:rPr>
        <w:t>İslam kültür ve medeniyeti ile Prof. Dr. Fuat Sezgin ve çalışmalarını tanıtmak amacıyla düzenlenen etkinliklerde MEB ve İBTAV</w:t>
      </w:r>
      <w:r w:rsidR="001F5B12">
        <w:rPr>
          <w:rStyle w:val="Vurgu"/>
          <w:rFonts w:ascii="Times New Roman" w:hAnsi="Times New Roman" w:cs="Times New Roman"/>
          <w:i w:val="0"/>
          <w:color w:val="auto"/>
          <w:sz w:val="24"/>
          <w:szCs w:val="24"/>
        </w:rPr>
        <w:t xml:space="preserve"> </w:t>
      </w:r>
      <w:r w:rsidRPr="000B3CB2">
        <w:rPr>
          <w:rFonts w:ascii="Times New Roman" w:hAnsi="Times New Roman" w:cs="Times New Roman"/>
          <w:sz w:val="24"/>
          <w:szCs w:val="24"/>
          <w:shd w:val="clear" w:color="auto" w:fill="FFFFFF"/>
        </w:rPr>
        <w:t xml:space="preserve">her türlü materyal ile dijital alanlarda birbirlerinin </w:t>
      </w:r>
      <w:proofErr w:type="gramStart"/>
      <w:r w:rsidRPr="000B3CB2">
        <w:rPr>
          <w:rFonts w:ascii="Times New Roman" w:hAnsi="Times New Roman" w:cs="Times New Roman"/>
          <w:sz w:val="24"/>
          <w:szCs w:val="24"/>
          <w:shd w:val="clear" w:color="auto" w:fill="FFFFFF"/>
        </w:rPr>
        <w:t>logo</w:t>
      </w:r>
      <w:proofErr w:type="gramEnd"/>
      <w:r w:rsidRPr="000B3CB2">
        <w:rPr>
          <w:rFonts w:ascii="Times New Roman" w:hAnsi="Times New Roman" w:cs="Times New Roman"/>
          <w:sz w:val="24"/>
          <w:szCs w:val="24"/>
          <w:shd w:val="clear" w:color="auto" w:fill="FFFFFF"/>
        </w:rPr>
        <w:t xml:space="preserve"> ve unvanlarını kullanabilir.</w:t>
      </w:r>
      <w:r w:rsidRPr="000B3CB2">
        <w:rPr>
          <w:rFonts w:ascii="Times New Roman" w:hAnsi="Times New Roman" w:cs="Times New Roman"/>
          <w:i/>
          <w:sz w:val="24"/>
          <w:szCs w:val="24"/>
          <w:shd w:val="clear" w:color="auto" w:fill="FFFFFF"/>
        </w:rPr>
        <w:t xml:space="preserve"> </w:t>
      </w:r>
    </w:p>
    <w:p w:rsidR="00EB7560" w:rsidRPr="007D7344" w:rsidRDefault="00EB7560" w:rsidP="00293F28">
      <w:pPr>
        <w:pStyle w:val="ListeParagraf"/>
        <w:numPr>
          <w:ilvl w:val="0"/>
          <w:numId w:val="4"/>
        </w:numPr>
        <w:spacing w:line="360" w:lineRule="auto"/>
        <w:jc w:val="both"/>
        <w:rPr>
          <w:rFonts w:ascii="Times New Roman" w:hAnsi="Times New Roman" w:cs="Times New Roman"/>
          <w:sz w:val="24"/>
          <w:szCs w:val="24"/>
        </w:rPr>
      </w:pPr>
      <w:r w:rsidRPr="00C207B5">
        <w:rPr>
          <w:rFonts w:ascii="Times New Roman" w:hAnsi="Times New Roman" w:cs="Times New Roman"/>
          <w:color w:val="222222"/>
          <w:sz w:val="24"/>
          <w:szCs w:val="24"/>
          <w:shd w:val="clear" w:color="auto" w:fill="FFFFFF"/>
        </w:rPr>
        <w:t>Düzenlenmesi planlanan</w:t>
      </w:r>
      <w:r w:rsidR="004829DC" w:rsidRPr="00C207B5">
        <w:rPr>
          <w:rFonts w:ascii="Times New Roman" w:hAnsi="Times New Roman" w:cs="Times New Roman"/>
          <w:color w:val="222222"/>
          <w:sz w:val="24"/>
          <w:szCs w:val="24"/>
          <w:shd w:val="clear" w:color="auto" w:fill="FFFFFF"/>
        </w:rPr>
        <w:t xml:space="preserve"> faaliyetlerin giderleri için </w:t>
      </w:r>
      <w:r w:rsidRPr="00C207B5">
        <w:rPr>
          <w:rFonts w:ascii="Times New Roman" w:hAnsi="Times New Roman" w:cs="Times New Roman"/>
          <w:color w:val="222222"/>
          <w:sz w:val="24"/>
          <w:szCs w:val="24"/>
          <w:shd w:val="clear" w:color="auto" w:fill="FFFFFF"/>
        </w:rPr>
        <w:t xml:space="preserve">ilgili </w:t>
      </w:r>
      <w:r w:rsidR="004829DC" w:rsidRPr="00C207B5">
        <w:rPr>
          <w:rFonts w:ascii="Times New Roman" w:hAnsi="Times New Roman" w:cs="Times New Roman"/>
          <w:color w:val="222222"/>
          <w:sz w:val="24"/>
          <w:szCs w:val="24"/>
          <w:shd w:val="clear" w:color="auto" w:fill="FFFFFF"/>
        </w:rPr>
        <w:t xml:space="preserve">kurum ve kuruluşlarla </w:t>
      </w:r>
      <w:r w:rsidRPr="00C207B5">
        <w:rPr>
          <w:rFonts w:ascii="Times New Roman" w:hAnsi="Times New Roman" w:cs="Times New Roman"/>
          <w:color w:val="222222"/>
          <w:sz w:val="24"/>
          <w:szCs w:val="24"/>
          <w:shd w:val="clear" w:color="auto" w:fill="FFFFFF"/>
        </w:rPr>
        <w:t xml:space="preserve">iş birliği </w:t>
      </w:r>
      <w:r w:rsidR="00FA06B8">
        <w:rPr>
          <w:rFonts w:ascii="Times New Roman" w:hAnsi="Times New Roman" w:cs="Times New Roman"/>
          <w:color w:val="222222"/>
          <w:sz w:val="24"/>
          <w:szCs w:val="24"/>
          <w:shd w:val="clear" w:color="auto" w:fill="FFFFFF"/>
        </w:rPr>
        <w:t xml:space="preserve">ve </w:t>
      </w:r>
      <w:proofErr w:type="gramStart"/>
      <w:r w:rsidR="004829DC" w:rsidRPr="00C207B5">
        <w:rPr>
          <w:rFonts w:ascii="Times New Roman" w:hAnsi="Times New Roman" w:cs="Times New Roman"/>
          <w:color w:val="222222"/>
          <w:sz w:val="24"/>
          <w:szCs w:val="24"/>
          <w:shd w:val="clear" w:color="auto" w:fill="FFFFFF"/>
        </w:rPr>
        <w:t>sponsorluk</w:t>
      </w:r>
      <w:proofErr w:type="gramEnd"/>
      <w:r w:rsidR="004829DC" w:rsidRPr="00C207B5">
        <w:rPr>
          <w:rFonts w:ascii="Times New Roman" w:hAnsi="Times New Roman" w:cs="Times New Roman"/>
          <w:color w:val="222222"/>
          <w:sz w:val="24"/>
          <w:szCs w:val="24"/>
          <w:shd w:val="clear" w:color="auto" w:fill="FFFFFF"/>
        </w:rPr>
        <w:t xml:space="preserve"> </w:t>
      </w:r>
      <w:r w:rsidR="00FA06B8">
        <w:rPr>
          <w:rFonts w:ascii="Times New Roman" w:hAnsi="Times New Roman" w:cs="Times New Roman"/>
          <w:color w:val="222222"/>
          <w:sz w:val="24"/>
          <w:szCs w:val="24"/>
          <w:shd w:val="clear" w:color="auto" w:fill="FFFFFF"/>
        </w:rPr>
        <w:t>anlaşmaları</w:t>
      </w:r>
      <w:r w:rsidR="004829DC" w:rsidRPr="00C207B5">
        <w:rPr>
          <w:rFonts w:ascii="Times New Roman" w:hAnsi="Times New Roman" w:cs="Times New Roman"/>
          <w:color w:val="222222"/>
          <w:sz w:val="24"/>
          <w:szCs w:val="24"/>
          <w:shd w:val="clear" w:color="auto" w:fill="FFFFFF"/>
        </w:rPr>
        <w:t xml:space="preserve">  </w:t>
      </w:r>
      <w:r w:rsidR="00FA06B8">
        <w:rPr>
          <w:rFonts w:ascii="Times New Roman" w:hAnsi="Times New Roman" w:cs="Times New Roman"/>
          <w:color w:val="222222"/>
          <w:sz w:val="24"/>
          <w:szCs w:val="24"/>
          <w:shd w:val="clear" w:color="auto" w:fill="FFFFFF"/>
        </w:rPr>
        <w:t>yapılabilir</w:t>
      </w:r>
      <w:r w:rsidRPr="00C207B5">
        <w:rPr>
          <w:rFonts w:ascii="Times New Roman" w:hAnsi="Times New Roman" w:cs="Times New Roman"/>
          <w:color w:val="222222"/>
          <w:sz w:val="24"/>
          <w:szCs w:val="24"/>
          <w:shd w:val="clear" w:color="auto" w:fill="FFFFFF"/>
        </w:rPr>
        <w:t>.</w:t>
      </w:r>
    </w:p>
    <w:p w:rsidR="00FA06B8" w:rsidRDefault="007D7344" w:rsidP="00293F28">
      <w:pPr>
        <w:pStyle w:val="ListeParagraf"/>
        <w:numPr>
          <w:ilvl w:val="0"/>
          <w:numId w:val="4"/>
        </w:numPr>
        <w:spacing w:line="360" w:lineRule="auto"/>
        <w:jc w:val="both"/>
        <w:rPr>
          <w:rFonts w:ascii="Times New Roman" w:hAnsi="Times New Roman" w:cs="Times New Roman"/>
          <w:sz w:val="24"/>
          <w:szCs w:val="24"/>
        </w:rPr>
      </w:pPr>
      <w:r w:rsidRPr="007D7344">
        <w:rPr>
          <w:rFonts w:ascii="Times New Roman" w:hAnsi="Times New Roman" w:cs="Times New Roman"/>
          <w:sz w:val="24"/>
          <w:szCs w:val="24"/>
        </w:rPr>
        <w:t xml:space="preserve">Okul dışı etkinliklere katılımda veli muvafakati </w:t>
      </w:r>
      <w:r w:rsidR="00FA06B8">
        <w:rPr>
          <w:rFonts w:ascii="Times New Roman" w:hAnsi="Times New Roman" w:cs="Times New Roman"/>
          <w:sz w:val="24"/>
          <w:szCs w:val="24"/>
        </w:rPr>
        <w:t>alınır.</w:t>
      </w:r>
    </w:p>
    <w:p w:rsidR="000B3CB2" w:rsidRDefault="007D7344" w:rsidP="000B3CB2">
      <w:pPr>
        <w:pStyle w:val="ListeParagraf"/>
        <w:numPr>
          <w:ilvl w:val="0"/>
          <w:numId w:val="4"/>
        </w:numPr>
        <w:spacing w:line="360" w:lineRule="auto"/>
        <w:jc w:val="both"/>
        <w:rPr>
          <w:rFonts w:ascii="Times New Roman" w:hAnsi="Times New Roman" w:cs="Times New Roman"/>
          <w:sz w:val="24"/>
          <w:szCs w:val="24"/>
        </w:rPr>
      </w:pPr>
      <w:r w:rsidRPr="007D7344">
        <w:rPr>
          <w:rFonts w:ascii="Times New Roman" w:hAnsi="Times New Roman" w:cs="Times New Roman"/>
          <w:sz w:val="24"/>
          <w:szCs w:val="24"/>
        </w:rPr>
        <w:lastRenderedPageBreak/>
        <w:t xml:space="preserve"> </w:t>
      </w:r>
      <w:r w:rsidR="00FA06B8">
        <w:rPr>
          <w:rFonts w:ascii="Times New Roman" w:hAnsi="Times New Roman" w:cs="Times New Roman"/>
          <w:sz w:val="24"/>
          <w:szCs w:val="24"/>
        </w:rPr>
        <w:t>E</w:t>
      </w:r>
      <w:r w:rsidRPr="007D7344">
        <w:rPr>
          <w:rFonts w:ascii="Times New Roman" w:hAnsi="Times New Roman" w:cs="Times New Roman"/>
          <w:sz w:val="24"/>
          <w:szCs w:val="24"/>
        </w:rPr>
        <w:t>tkinlik s</w:t>
      </w:r>
      <w:r w:rsidR="00FA06B8">
        <w:rPr>
          <w:rFonts w:ascii="Times New Roman" w:hAnsi="Times New Roman" w:cs="Times New Roman"/>
          <w:sz w:val="24"/>
          <w:szCs w:val="24"/>
        </w:rPr>
        <w:t>üresince ortaya çıkan öğrenci</w:t>
      </w:r>
      <w:r w:rsidRPr="007D7344">
        <w:rPr>
          <w:rFonts w:ascii="Times New Roman" w:hAnsi="Times New Roman" w:cs="Times New Roman"/>
          <w:sz w:val="24"/>
          <w:szCs w:val="24"/>
        </w:rPr>
        <w:t xml:space="preserve"> </w:t>
      </w:r>
      <w:r w:rsidR="00FA06B8">
        <w:rPr>
          <w:rFonts w:ascii="Times New Roman" w:hAnsi="Times New Roman" w:cs="Times New Roman"/>
          <w:sz w:val="24"/>
          <w:szCs w:val="24"/>
        </w:rPr>
        <w:t>ürünlerinin</w:t>
      </w:r>
      <w:r w:rsidRPr="007D7344">
        <w:rPr>
          <w:rFonts w:ascii="Times New Roman" w:hAnsi="Times New Roman" w:cs="Times New Roman"/>
          <w:sz w:val="24"/>
          <w:szCs w:val="24"/>
        </w:rPr>
        <w:t xml:space="preserve"> </w:t>
      </w:r>
      <w:r w:rsidR="00FA06B8">
        <w:rPr>
          <w:rFonts w:ascii="Times New Roman" w:hAnsi="Times New Roman" w:cs="Times New Roman"/>
          <w:sz w:val="24"/>
          <w:szCs w:val="24"/>
        </w:rPr>
        <w:t xml:space="preserve">ve kişisel verilerin kullanımından doğan haklara </w:t>
      </w:r>
      <w:r w:rsidR="000B3CB2">
        <w:rPr>
          <w:rFonts w:ascii="Times New Roman" w:hAnsi="Times New Roman" w:cs="Times New Roman"/>
          <w:sz w:val="24"/>
          <w:szCs w:val="24"/>
        </w:rPr>
        <w:t xml:space="preserve">yönelik </w:t>
      </w:r>
      <w:r w:rsidR="000B3CB2" w:rsidRPr="007D7344">
        <w:rPr>
          <w:rFonts w:ascii="Times New Roman" w:hAnsi="Times New Roman" w:cs="Times New Roman"/>
          <w:sz w:val="24"/>
          <w:szCs w:val="24"/>
        </w:rPr>
        <w:t>aydınlatılmış</w:t>
      </w:r>
      <w:r w:rsidR="00FA06B8">
        <w:rPr>
          <w:rFonts w:ascii="Times New Roman" w:hAnsi="Times New Roman" w:cs="Times New Roman"/>
          <w:sz w:val="24"/>
          <w:szCs w:val="24"/>
        </w:rPr>
        <w:t xml:space="preserve"> </w:t>
      </w:r>
      <w:r w:rsidR="00FA06B8" w:rsidRPr="000C07FF">
        <w:rPr>
          <w:rFonts w:ascii="Times New Roman" w:hAnsi="Times New Roman" w:cs="Times New Roman"/>
          <w:sz w:val="24"/>
          <w:szCs w:val="24"/>
        </w:rPr>
        <w:t>onam</w:t>
      </w:r>
      <w:r w:rsidR="00FA06B8">
        <w:rPr>
          <w:rFonts w:ascii="Times New Roman" w:hAnsi="Times New Roman" w:cs="Times New Roman"/>
          <w:sz w:val="24"/>
          <w:szCs w:val="24"/>
        </w:rPr>
        <w:t xml:space="preserve"> formu ve </w:t>
      </w:r>
      <w:r w:rsidR="00FA06B8" w:rsidRPr="007D7344">
        <w:rPr>
          <w:rFonts w:ascii="Times New Roman" w:hAnsi="Times New Roman" w:cs="Times New Roman"/>
          <w:sz w:val="24"/>
          <w:szCs w:val="24"/>
        </w:rPr>
        <w:t xml:space="preserve">açık rıza onay formu </w:t>
      </w:r>
      <w:r w:rsidRPr="007D7344">
        <w:rPr>
          <w:rFonts w:ascii="Times New Roman" w:hAnsi="Times New Roman" w:cs="Times New Roman"/>
          <w:sz w:val="24"/>
          <w:szCs w:val="24"/>
        </w:rPr>
        <w:t>alınır.</w:t>
      </w:r>
    </w:p>
    <w:p w:rsidR="00033716" w:rsidRPr="00C207B5" w:rsidRDefault="00033716" w:rsidP="00033716">
      <w:pPr>
        <w:pStyle w:val="ListeParagraf"/>
        <w:spacing w:line="360" w:lineRule="auto"/>
        <w:jc w:val="both"/>
        <w:rPr>
          <w:rFonts w:ascii="Times New Roman" w:hAnsi="Times New Roman" w:cs="Times New Roman"/>
          <w:i/>
          <w:sz w:val="24"/>
          <w:szCs w:val="24"/>
        </w:rPr>
      </w:pPr>
    </w:p>
    <w:p w:rsidR="00033716" w:rsidRPr="00033716" w:rsidRDefault="00964DD2" w:rsidP="00033716">
      <w:pPr>
        <w:pStyle w:val="Alnt"/>
        <w:spacing w:line="360" w:lineRule="auto"/>
        <w:jc w:val="both"/>
        <w:rPr>
          <w:rFonts w:ascii="Times New Roman" w:hAnsi="Times New Roman" w:cs="Times New Roman"/>
          <w:b/>
          <w:sz w:val="24"/>
          <w:szCs w:val="24"/>
        </w:rPr>
      </w:pPr>
      <w:r w:rsidRPr="00C207B5">
        <w:rPr>
          <w:rFonts w:ascii="Times New Roman" w:hAnsi="Times New Roman" w:cs="Times New Roman"/>
          <w:b/>
          <w:sz w:val="24"/>
          <w:szCs w:val="24"/>
        </w:rPr>
        <w:t>GÖREV VE YÜKÜMLÜLÜKLER</w:t>
      </w:r>
    </w:p>
    <w:p w:rsidR="00033716" w:rsidRDefault="00033716" w:rsidP="00033716">
      <w:pPr>
        <w:pStyle w:val="ListeParagraf"/>
        <w:spacing w:line="360" w:lineRule="auto"/>
        <w:jc w:val="both"/>
        <w:rPr>
          <w:rFonts w:ascii="Times New Roman" w:hAnsi="Times New Roman" w:cs="Times New Roman"/>
          <w:b/>
          <w:sz w:val="24"/>
          <w:szCs w:val="24"/>
        </w:rPr>
      </w:pPr>
      <w:r>
        <w:rPr>
          <w:rFonts w:ascii="Times New Roman" w:hAnsi="Times New Roman" w:cs="Times New Roman"/>
          <w:b/>
          <w:sz w:val="24"/>
          <w:szCs w:val="24"/>
        </w:rPr>
        <w:t>Milli Eğitim Bakanlığının Görevleri:</w:t>
      </w:r>
    </w:p>
    <w:p w:rsidR="00BF2192" w:rsidRPr="00BF2192" w:rsidRDefault="00BF2192" w:rsidP="00293F28">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Prof. Dr. Fuat S</w:t>
      </w:r>
      <w:r w:rsidR="00033716" w:rsidRPr="00033716">
        <w:rPr>
          <w:rFonts w:ascii="Times New Roman" w:hAnsi="Times New Roman" w:cs="Times New Roman"/>
          <w:color w:val="222222"/>
          <w:sz w:val="24"/>
          <w:szCs w:val="24"/>
          <w:shd w:val="clear" w:color="auto" w:fill="FFFFFF"/>
        </w:rPr>
        <w:t>ezgin</w:t>
      </w:r>
      <w:r>
        <w:rPr>
          <w:rFonts w:ascii="Times New Roman" w:hAnsi="Times New Roman" w:cs="Times New Roman"/>
          <w:color w:val="222222"/>
          <w:sz w:val="24"/>
          <w:szCs w:val="24"/>
          <w:shd w:val="clear" w:color="auto" w:fill="FFFFFF"/>
        </w:rPr>
        <w:t>’</w:t>
      </w:r>
      <w:r w:rsidR="007C7463">
        <w:rPr>
          <w:rFonts w:ascii="Times New Roman" w:hAnsi="Times New Roman" w:cs="Times New Roman"/>
          <w:color w:val="222222"/>
          <w:sz w:val="24"/>
          <w:szCs w:val="24"/>
          <w:shd w:val="clear" w:color="auto" w:fill="FFFFFF"/>
        </w:rPr>
        <w:t>in çalışmaları ve İslam Bilim T</w:t>
      </w:r>
      <w:r w:rsidR="00033716" w:rsidRPr="00033716">
        <w:rPr>
          <w:rFonts w:ascii="Times New Roman" w:hAnsi="Times New Roman" w:cs="Times New Roman"/>
          <w:color w:val="222222"/>
          <w:sz w:val="24"/>
          <w:szCs w:val="24"/>
          <w:shd w:val="clear" w:color="auto" w:fill="FFFFFF"/>
        </w:rPr>
        <w:t>arihi hakkında gerçekleştirilecek projeler ile düzenlenecek faaliyetleri eğitim yöneticisi</w:t>
      </w:r>
      <w:r w:rsidR="00D624F0">
        <w:rPr>
          <w:rFonts w:ascii="Times New Roman" w:hAnsi="Times New Roman" w:cs="Times New Roman"/>
          <w:color w:val="222222"/>
          <w:sz w:val="24"/>
          <w:szCs w:val="24"/>
          <w:shd w:val="clear" w:color="auto" w:fill="FFFFFF"/>
        </w:rPr>
        <w:t>,</w:t>
      </w:r>
      <w:r w:rsidR="00033716" w:rsidRPr="00033716">
        <w:rPr>
          <w:rFonts w:ascii="Times New Roman" w:hAnsi="Times New Roman" w:cs="Times New Roman"/>
          <w:color w:val="222222"/>
          <w:sz w:val="24"/>
          <w:szCs w:val="24"/>
          <w:shd w:val="clear" w:color="auto" w:fill="FFFFFF"/>
        </w:rPr>
        <w:t xml:space="preserve"> öğretmen</w:t>
      </w:r>
      <w:r w:rsidR="00D624F0">
        <w:rPr>
          <w:rFonts w:ascii="Times New Roman" w:hAnsi="Times New Roman" w:cs="Times New Roman"/>
          <w:color w:val="222222"/>
          <w:sz w:val="24"/>
          <w:szCs w:val="24"/>
          <w:shd w:val="clear" w:color="auto" w:fill="FFFFFF"/>
        </w:rPr>
        <w:t>,</w:t>
      </w:r>
      <w:r w:rsidR="00033716" w:rsidRPr="00033716">
        <w:rPr>
          <w:rFonts w:ascii="Times New Roman" w:hAnsi="Times New Roman" w:cs="Times New Roman"/>
          <w:color w:val="222222"/>
          <w:sz w:val="24"/>
          <w:szCs w:val="24"/>
          <w:shd w:val="clear" w:color="auto" w:fill="FFFFFF"/>
        </w:rPr>
        <w:t xml:space="preserve"> personel</w:t>
      </w:r>
      <w:r w:rsidR="00D624F0">
        <w:rPr>
          <w:rFonts w:ascii="Times New Roman" w:hAnsi="Times New Roman" w:cs="Times New Roman"/>
          <w:color w:val="222222"/>
          <w:sz w:val="24"/>
          <w:szCs w:val="24"/>
          <w:shd w:val="clear" w:color="auto" w:fill="FFFFFF"/>
        </w:rPr>
        <w:t>,</w:t>
      </w:r>
      <w:r w:rsidR="00033716" w:rsidRPr="00033716">
        <w:rPr>
          <w:rFonts w:ascii="Times New Roman" w:hAnsi="Times New Roman" w:cs="Times New Roman"/>
          <w:color w:val="222222"/>
          <w:sz w:val="24"/>
          <w:szCs w:val="24"/>
          <w:shd w:val="clear" w:color="auto" w:fill="FFFFFF"/>
        </w:rPr>
        <w:t xml:space="preserve"> öğrenci ve velilere duyur</w:t>
      </w:r>
      <w:r w:rsidR="00D624F0">
        <w:rPr>
          <w:rFonts w:ascii="Times New Roman" w:hAnsi="Times New Roman" w:cs="Times New Roman"/>
          <w:color w:val="222222"/>
          <w:sz w:val="24"/>
          <w:szCs w:val="24"/>
          <w:shd w:val="clear" w:color="auto" w:fill="FFFFFF"/>
        </w:rPr>
        <w:t>mak.</w:t>
      </w:r>
    </w:p>
    <w:p w:rsidR="00BF2192" w:rsidRPr="00BF2192" w:rsidRDefault="00BF2192" w:rsidP="00293F28">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P</w:t>
      </w:r>
      <w:r w:rsidR="00033716" w:rsidRPr="00033716">
        <w:rPr>
          <w:rFonts w:ascii="Times New Roman" w:hAnsi="Times New Roman" w:cs="Times New Roman"/>
          <w:color w:val="222222"/>
          <w:sz w:val="24"/>
          <w:szCs w:val="24"/>
          <w:shd w:val="clear" w:color="auto" w:fill="FFFFFF"/>
        </w:rPr>
        <w:t xml:space="preserve">roje ve çalışmaların uygulanacağı </w:t>
      </w:r>
      <w:r w:rsidRPr="00033716">
        <w:rPr>
          <w:rFonts w:ascii="Times New Roman" w:hAnsi="Times New Roman" w:cs="Times New Roman"/>
          <w:color w:val="222222"/>
          <w:sz w:val="24"/>
          <w:szCs w:val="24"/>
          <w:shd w:val="clear" w:color="auto" w:fill="FFFFFF"/>
        </w:rPr>
        <w:t>okulları</w:t>
      </w:r>
      <w:r w:rsidR="00033716" w:rsidRPr="00033716">
        <w:rPr>
          <w:rFonts w:ascii="Times New Roman" w:hAnsi="Times New Roman" w:cs="Times New Roman"/>
          <w:color w:val="222222"/>
          <w:sz w:val="24"/>
          <w:szCs w:val="24"/>
          <w:shd w:val="clear" w:color="auto" w:fill="FFFFFF"/>
        </w:rPr>
        <w:t xml:space="preserve"> belirle</w:t>
      </w:r>
      <w:r w:rsidR="00D624F0">
        <w:rPr>
          <w:rFonts w:ascii="Times New Roman" w:hAnsi="Times New Roman" w:cs="Times New Roman"/>
          <w:color w:val="222222"/>
          <w:sz w:val="24"/>
          <w:szCs w:val="24"/>
          <w:shd w:val="clear" w:color="auto" w:fill="FFFFFF"/>
        </w:rPr>
        <w:t>mek</w:t>
      </w:r>
      <w:r>
        <w:rPr>
          <w:rFonts w:ascii="Times New Roman" w:hAnsi="Times New Roman" w:cs="Times New Roman"/>
          <w:color w:val="222222"/>
          <w:sz w:val="24"/>
          <w:szCs w:val="24"/>
          <w:shd w:val="clear" w:color="auto" w:fill="FFFFFF"/>
        </w:rPr>
        <w:t xml:space="preserve">; </w:t>
      </w:r>
      <w:r w:rsidR="00033716" w:rsidRPr="00033716">
        <w:rPr>
          <w:rFonts w:ascii="Times New Roman" w:hAnsi="Times New Roman" w:cs="Times New Roman"/>
          <w:color w:val="222222"/>
          <w:sz w:val="24"/>
          <w:szCs w:val="24"/>
          <w:shd w:val="clear" w:color="auto" w:fill="FFFFFF"/>
        </w:rPr>
        <w:t>planlama</w:t>
      </w:r>
      <w:r>
        <w:rPr>
          <w:rFonts w:ascii="Times New Roman" w:hAnsi="Times New Roman" w:cs="Times New Roman"/>
          <w:color w:val="222222"/>
          <w:sz w:val="24"/>
          <w:szCs w:val="24"/>
          <w:shd w:val="clear" w:color="auto" w:fill="FFFFFF"/>
        </w:rPr>
        <w:t>,</w:t>
      </w:r>
      <w:r w:rsidR="00033716" w:rsidRPr="00033716">
        <w:rPr>
          <w:rFonts w:ascii="Times New Roman" w:hAnsi="Times New Roman" w:cs="Times New Roman"/>
          <w:color w:val="222222"/>
          <w:sz w:val="24"/>
          <w:szCs w:val="24"/>
          <w:shd w:val="clear" w:color="auto" w:fill="FFFFFF"/>
        </w:rPr>
        <w:t xml:space="preserve"> organizasyon</w:t>
      </w:r>
      <w:r>
        <w:rPr>
          <w:rFonts w:ascii="Times New Roman" w:hAnsi="Times New Roman" w:cs="Times New Roman"/>
          <w:color w:val="222222"/>
          <w:sz w:val="24"/>
          <w:szCs w:val="24"/>
          <w:shd w:val="clear" w:color="auto" w:fill="FFFFFF"/>
        </w:rPr>
        <w:t>,</w:t>
      </w:r>
      <w:r w:rsidR="00033716" w:rsidRPr="00033716">
        <w:rPr>
          <w:rFonts w:ascii="Times New Roman" w:hAnsi="Times New Roman" w:cs="Times New Roman"/>
          <w:color w:val="222222"/>
          <w:sz w:val="24"/>
          <w:szCs w:val="24"/>
          <w:shd w:val="clear" w:color="auto" w:fill="FFFFFF"/>
        </w:rPr>
        <w:t xml:space="preserve"> uygulama</w:t>
      </w:r>
      <w:r>
        <w:rPr>
          <w:rFonts w:ascii="Times New Roman" w:hAnsi="Times New Roman" w:cs="Times New Roman"/>
          <w:color w:val="222222"/>
          <w:sz w:val="24"/>
          <w:szCs w:val="24"/>
          <w:shd w:val="clear" w:color="auto" w:fill="FFFFFF"/>
        </w:rPr>
        <w:t>;</w:t>
      </w:r>
      <w:r w:rsidR="00033716" w:rsidRPr="00033716">
        <w:rPr>
          <w:rFonts w:ascii="Times New Roman" w:hAnsi="Times New Roman" w:cs="Times New Roman"/>
          <w:color w:val="222222"/>
          <w:sz w:val="24"/>
          <w:szCs w:val="24"/>
          <w:shd w:val="clear" w:color="auto" w:fill="FFFFFF"/>
        </w:rPr>
        <w:t xml:space="preserve"> her türlü gözetim</w:t>
      </w:r>
      <w:r>
        <w:rPr>
          <w:rFonts w:ascii="Times New Roman" w:hAnsi="Times New Roman" w:cs="Times New Roman"/>
          <w:color w:val="222222"/>
          <w:sz w:val="24"/>
          <w:szCs w:val="24"/>
          <w:shd w:val="clear" w:color="auto" w:fill="FFFFFF"/>
        </w:rPr>
        <w:t>, izleme,</w:t>
      </w:r>
      <w:r w:rsidR="00033716" w:rsidRPr="00033716">
        <w:rPr>
          <w:rFonts w:ascii="Times New Roman" w:hAnsi="Times New Roman" w:cs="Times New Roman"/>
          <w:color w:val="222222"/>
          <w:sz w:val="24"/>
          <w:szCs w:val="24"/>
          <w:shd w:val="clear" w:color="auto" w:fill="FFFFFF"/>
        </w:rPr>
        <w:t xml:space="preserve"> rehberlik </w:t>
      </w:r>
      <w:r>
        <w:rPr>
          <w:rFonts w:ascii="Times New Roman" w:hAnsi="Times New Roman" w:cs="Times New Roman"/>
          <w:color w:val="222222"/>
          <w:sz w:val="24"/>
          <w:szCs w:val="24"/>
          <w:shd w:val="clear" w:color="auto" w:fill="FFFFFF"/>
        </w:rPr>
        <w:t xml:space="preserve">ve denetim </w:t>
      </w:r>
      <w:r w:rsidR="00033716" w:rsidRPr="00033716">
        <w:rPr>
          <w:rFonts w:ascii="Times New Roman" w:hAnsi="Times New Roman" w:cs="Times New Roman"/>
          <w:color w:val="222222"/>
          <w:sz w:val="24"/>
          <w:szCs w:val="24"/>
          <w:shd w:val="clear" w:color="auto" w:fill="FFFFFF"/>
        </w:rPr>
        <w:t>faaliyetini</w:t>
      </w:r>
      <w:r w:rsidR="00D624F0">
        <w:rPr>
          <w:rFonts w:ascii="Times New Roman" w:hAnsi="Times New Roman" w:cs="Times New Roman"/>
          <w:color w:val="222222"/>
          <w:sz w:val="24"/>
          <w:szCs w:val="24"/>
          <w:shd w:val="clear" w:color="auto" w:fill="FFFFFF"/>
        </w:rPr>
        <w:t>n</w:t>
      </w:r>
      <w:r w:rsidR="00033716" w:rsidRPr="00033716">
        <w:rPr>
          <w:rFonts w:ascii="Times New Roman" w:hAnsi="Times New Roman" w:cs="Times New Roman"/>
          <w:color w:val="222222"/>
          <w:sz w:val="24"/>
          <w:szCs w:val="24"/>
          <w:shd w:val="clear" w:color="auto" w:fill="FFFFFF"/>
        </w:rPr>
        <w:t xml:space="preserve"> ilgili mevzuata göre yap</w:t>
      </w:r>
      <w:r>
        <w:rPr>
          <w:rFonts w:ascii="Times New Roman" w:hAnsi="Times New Roman" w:cs="Times New Roman"/>
          <w:color w:val="222222"/>
          <w:sz w:val="24"/>
          <w:szCs w:val="24"/>
          <w:shd w:val="clear" w:color="auto" w:fill="FFFFFF"/>
        </w:rPr>
        <w:t>ılmasını sağlamak.</w:t>
      </w:r>
    </w:p>
    <w:p w:rsidR="00BF2192" w:rsidRPr="00BF2192" w:rsidRDefault="00BF2192" w:rsidP="00293F28">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Bakanlığa </w:t>
      </w:r>
      <w:r w:rsidR="00033716" w:rsidRPr="00033716">
        <w:rPr>
          <w:rFonts w:ascii="Times New Roman" w:hAnsi="Times New Roman" w:cs="Times New Roman"/>
          <w:color w:val="222222"/>
          <w:sz w:val="24"/>
          <w:szCs w:val="24"/>
          <w:shd w:val="clear" w:color="auto" w:fill="FFFFFF"/>
        </w:rPr>
        <w:t>ait yazılı</w:t>
      </w:r>
      <w:r w:rsidR="00D32BDB">
        <w:rPr>
          <w:rFonts w:ascii="Times New Roman" w:hAnsi="Times New Roman" w:cs="Times New Roman"/>
          <w:color w:val="222222"/>
          <w:sz w:val="24"/>
          <w:szCs w:val="24"/>
          <w:shd w:val="clear" w:color="auto" w:fill="FFFFFF"/>
        </w:rPr>
        <w:t>,</w:t>
      </w:r>
      <w:r w:rsidR="00033716" w:rsidRPr="00033716">
        <w:rPr>
          <w:rFonts w:ascii="Times New Roman" w:hAnsi="Times New Roman" w:cs="Times New Roman"/>
          <w:color w:val="222222"/>
          <w:sz w:val="24"/>
          <w:szCs w:val="24"/>
          <w:shd w:val="clear" w:color="auto" w:fill="FFFFFF"/>
        </w:rPr>
        <w:t xml:space="preserve"> görsel ve dijital ortamlarda</w:t>
      </w:r>
      <w:r w:rsidR="00D32BDB">
        <w:rPr>
          <w:rFonts w:ascii="Times New Roman" w:hAnsi="Times New Roman" w:cs="Times New Roman"/>
          <w:color w:val="222222"/>
          <w:sz w:val="24"/>
          <w:szCs w:val="24"/>
          <w:shd w:val="clear" w:color="auto" w:fill="FFFFFF"/>
        </w:rPr>
        <w:t>,</w:t>
      </w:r>
      <w:r w:rsidR="00033716" w:rsidRPr="00033716">
        <w:rPr>
          <w:rFonts w:ascii="Times New Roman" w:hAnsi="Times New Roman" w:cs="Times New Roman"/>
          <w:color w:val="222222"/>
          <w:sz w:val="24"/>
          <w:szCs w:val="24"/>
          <w:shd w:val="clear" w:color="auto" w:fill="FFFFFF"/>
        </w:rPr>
        <w:t xml:space="preserve"> etkinliklere dair</w:t>
      </w:r>
      <w:r>
        <w:rPr>
          <w:rFonts w:ascii="Times New Roman" w:hAnsi="Times New Roman" w:cs="Times New Roman"/>
          <w:color w:val="222222"/>
          <w:sz w:val="24"/>
          <w:szCs w:val="24"/>
          <w:shd w:val="clear" w:color="auto" w:fill="FFFFFF"/>
        </w:rPr>
        <w:t xml:space="preserve"> </w:t>
      </w:r>
      <w:r w:rsidR="001A7170">
        <w:rPr>
          <w:rFonts w:ascii="Times New Roman" w:hAnsi="Times New Roman" w:cs="Times New Roman"/>
          <w:color w:val="222222"/>
          <w:sz w:val="24"/>
          <w:szCs w:val="24"/>
          <w:shd w:val="clear" w:color="auto" w:fill="FFFFFF"/>
        </w:rPr>
        <w:t xml:space="preserve">ve </w:t>
      </w:r>
      <w:r w:rsidR="001A7170" w:rsidRPr="00033716">
        <w:rPr>
          <w:rFonts w:ascii="Times New Roman" w:hAnsi="Times New Roman" w:cs="Times New Roman"/>
          <w:color w:val="222222"/>
          <w:sz w:val="24"/>
          <w:szCs w:val="24"/>
          <w:shd w:val="clear" w:color="auto" w:fill="FFFFFF"/>
        </w:rPr>
        <w:t>Prof.</w:t>
      </w:r>
      <w:r>
        <w:rPr>
          <w:rFonts w:ascii="Times New Roman" w:hAnsi="Times New Roman" w:cs="Times New Roman"/>
          <w:color w:val="222222"/>
          <w:sz w:val="24"/>
          <w:szCs w:val="24"/>
          <w:shd w:val="clear" w:color="auto" w:fill="FFFFFF"/>
        </w:rPr>
        <w:t xml:space="preserve"> Dr. </w:t>
      </w:r>
      <w:r w:rsidR="00033716" w:rsidRPr="00033716">
        <w:rPr>
          <w:rFonts w:ascii="Times New Roman" w:hAnsi="Times New Roman" w:cs="Times New Roman"/>
          <w:color w:val="222222"/>
          <w:sz w:val="24"/>
          <w:szCs w:val="24"/>
          <w:shd w:val="clear" w:color="auto" w:fill="FFFFFF"/>
        </w:rPr>
        <w:t xml:space="preserve">Fuat </w:t>
      </w:r>
      <w:r>
        <w:rPr>
          <w:rFonts w:ascii="Times New Roman" w:hAnsi="Times New Roman" w:cs="Times New Roman"/>
          <w:color w:val="222222"/>
          <w:sz w:val="24"/>
          <w:szCs w:val="24"/>
          <w:shd w:val="clear" w:color="auto" w:fill="FFFFFF"/>
        </w:rPr>
        <w:t>S</w:t>
      </w:r>
      <w:r w:rsidR="00033716" w:rsidRPr="00033716">
        <w:rPr>
          <w:rFonts w:ascii="Times New Roman" w:hAnsi="Times New Roman" w:cs="Times New Roman"/>
          <w:color w:val="222222"/>
          <w:sz w:val="24"/>
          <w:szCs w:val="24"/>
          <w:shd w:val="clear" w:color="auto" w:fill="FFFFFF"/>
        </w:rPr>
        <w:t>ezgin</w:t>
      </w:r>
      <w:r>
        <w:rPr>
          <w:rFonts w:ascii="Times New Roman" w:hAnsi="Times New Roman" w:cs="Times New Roman"/>
          <w:color w:val="222222"/>
          <w:sz w:val="24"/>
          <w:szCs w:val="24"/>
          <w:shd w:val="clear" w:color="auto" w:fill="FFFFFF"/>
        </w:rPr>
        <w:t>’</w:t>
      </w:r>
      <w:r w:rsidR="007C7463">
        <w:rPr>
          <w:rFonts w:ascii="Times New Roman" w:hAnsi="Times New Roman" w:cs="Times New Roman"/>
          <w:color w:val="222222"/>
          <w:sz w:val="24"/>
          <w:szCs w:val="24"/>
          <w:shd w:val="clear" w:color="auto" w:fill="FFFFFF"/>
        </w:rPr>
        <w:t>in çalışmaları ile İslam Bilim T</w:t>
      </w:r>
      <w:r w:rsidR="00033716" w:rsidRPr="00033716">
        <w:rPr>
          <w:rFonts w:ascii="Times New Roman" w:hAnsi="Times New Roman" w:cs="Times New Roman"/>
          <w:color w:val="222222"/>
          <w:sz w:val="24"/>
          <w:szCs w:val="24"/>
          <w:shd w:val="clear" w:color="auto" w:fill="FFFFFF"/>
        </w:rPr>
        <w:t>arihi hakkında paylaşımlarda bulunmak</w:t>
      </w:r>
      <w:r>
        <w:rPr>
          <w:rFonts w:ascii="Times New Roman" w:hAnsi="Times New Roman" w:cs="Times New Roman"/>
          <w:color w:val="222222"/>
          <w:sz w:val="24"/>
          <w:szCs w:val="24"/>
          <w:shd w:val="clear" w:color="auto" w:fill="FFFFFF"/>
        </w:rPr>
        <w:t>.</w:t>
      </w:r>
    </w:p>
    <w:p w:rsidR="00BF2192" w:rsidRPr="00BF2192" w:rsidRDefault="00033716" w:rsidP="00293F28">
      <w:pPr>
        <w:pStyle w:val="ListeParagraf"/>
        <w:numPr>
          <w:ilvl w:val="0"/>
          <w:numId w:val="3"/>
        </w:numPr>
        <w:spacing w:line="360" w:lineRule="auto"/>
        <w:jc w:val="both"/>
        <w:rPr>
          <w:rFonts w:ascii="Times New Roman" w:hAnsi="Times New Roman" w:cs="Times New Roman"/>
          <w:sz w:val="24"/>
          <w:szCs w:val="24"/>
        </w:rPr>
      </w:pPr>
      <w:r w:rsidRPr="00033716">
        <w:rPr>
          <w:rFonts w:ascii="Times New Roman" w:hAnsi="Times New Roman" w:cs="Times New Roman"/>
          <w:color w:val="222222"/>
          <w:sz w:val="24"/>
          <w:szCs w:val="24"/>
          <w:shd w:val="clear" w:color="auto" w:fill="FFFFFF"/>
        </w:rPr>
        <w:t>İstanbul’da bu</w:t>
      </w:r>
      <w:r w:rsidR="00BF2192">
        <w:rPr>
          <w:rFonts w:ascii="Times New Roman" w:hAnsi="Times New Roman" w:cs="Times New Roman"/>
          <w:color w:val="222222"/>
          <w:sz w:val="24"/>
          <w:szCs w:val="24"/>
          <w:shd w:val="clear" w:color="auto" w:fill="FFFFFF"/>
        </w:rPr>
        <w:t>lunan İslam Bilim ve Teknoloji Tarihi M</w:t>
      </w:r>
      <w:r w:rsidRPr="00033716">
        <w:rPr>
          <w:rFonts w:ascii="Times New Roman" w:hAnsi="Times New Roman" w:cs="Times New Roman"/>
          <w:color w:val="222222"/>
          <w:sz w:val="24"/>
          <w:szCs w:val="24"/>
          <w:shd w:val="clear" w:color="auto" w:fill="FFFFFF"/>
        </w:rPr>
        <w:t xml:space="preserve">üzesi ile </w:t>
      </w:r>
      <w:r w:rsidR="00BF2192">
        <w:rPr>
          <w:rFonts w:ascii="Times New Roman" w:hAnsi="Times New Roman" w:cs="Times New Roman"/>
          <w:color w:val="222222"/>
          <w:sz w:val="24"/>
          <w:szCs w:val="24"/>
          <w:shd w:val="clear" w:color="auto" w:fill="FFFFFF"/>
        </w:rPr>
        <w:t>Prof. Dr.</w:t>
      </w:r>
      <w:r w:rsidRPr="00033716">
        <w:rPr>
          <w:rFonts w:ascii="Times New Roman" w:hAnsi="Times New Roman" w:cs="Times New Roman"/>
          <w:color w:val="222222"/>
          <w:sz w:val="24"/>
          <w:szCs w:val="24"/>
          <w:shd w:val="clear" w:color="auto" w:fill="FFFFFF"/>
        </w:rPr>
        <w:t xml:space="preserve"> Fuat Sezgin ve </w:t>
      </w:r>
      <w:r w:rsidR="00BF2192" w:rsidRPr="00033716">
        <w:rPr>
          <w:rFonts w:ascii="Times New Roman" w:hAnsi="Times New Roman" w:cs="Times New Roman"/>
          <w:color w:val="222222"/>
          <w:sz w:val="24"/>
          <w:szCs w:val="24"/>
          <w:shd w:val="clear" w:color="auto" w:fill="FFFFFF"/>
        </w:rPr>
        <w:t>D</w:t>
      </w:r>
      <w:r w:rsidR="00BF2192">
        <w:rPr>
          <w:rFonts w:ascii="Times New Roman" w:hAnsi="Times New Roman" w:cs="Times New Roman"/>
          <w:color w:val="222222"/>
          <w:sz w:val="24"/>
          <w:szCs w:val="24"/>
          <w:shd w:val="clear" w:color="auto" w:fill="FFFFFF"/>
        </w:rPr>
        <w:t xml:space="preserve">r. </w:t>
      </w:r>
      <w:proofErr w:type="spellStart"/>
      <w:r w:rsidRPr="00033716">
        <w:rPr>
          <w:rFonts w:ascii="Times New Roman" w:hAnsi="Times New Roman" w:cs="Times New Roman"/>
          <w:color w:val="222222"/>
          <w:sz w:val="24"/>
          <w:szCs w:val="24"/>
          <w:shd w:val="clear" w:color="auto" w:fill="FFFFFF"/>
        </w:rPr>
        <w:t>Ursula</w:t>
      </w:r>
      <w:proofErr w:type="spellEnd"/>
      <w:r w:rsidRPr="00033716">
        <w:rPr>
          <w:rFonts w:ascii="Times New Roman" w:hAnsi="Times New Roman" w:cs="Times New Roman"/>
          <w:color w:val="222222"/>
          <w:sz w:val="24"/>
          <w:szCs w:val="24"/>
          <w:shd w:val="clear" w:color="auto" w:fill="FFFFFF"/>
        </w:rPr>
        <w:t xml:space="preserve"> Sezg</w:t>
      </w:r>
      <w:r w:rsidR="00BF2192">
        <w:rPr>
          <w:rFonts w:ascii="Times New Roman" w:hAnsi="Times New Roman" w:cs="Times New Roman"/>
          <w:color w:val="222222"/>
          <w:sz w:val="24"/>
          <w:szCs w:val="24"/>
          <w:shd w:val="clear" w:color="auto" w:fill="FFFFFF"/>
        </w:rPr>
        <w:t>in Bilimler Tarihi Kütüphan</w:t>
      </w:r>
      <w:r w:rsidR="00255E99">
        <w:rPr>
          <w:rFonts w:ascii="Times New Roman" w:hAnsi="Times New Roman" w:cs="Times New Roman"/>
          <w:color w:val="222222"/>
          <w:sz w:val="24"/>
          <w:szCs w:val="24"/>
          <w:shd w:val="clear" w:color="auto" w:fill="FFFFFF"/>
        </w:rPr>
        <w:t>esi</w:t>
      </w:r>
      <w:r w:rsidR="00BF2192">
        <w:rPr>
          <w:rFonts w:ascii="Times New Roman" w:hAnsi="Times New Roman" w:cs="Times New Roman"/>
          <w:color w:val="222222"/>
          <w:sz w:val="24"/>
          <w:szCs w:val="24"/>
          <w:shd w:val="clear" w:color="auto" w:fill="FFFFFF"/>
        </w:rPr>
        <w:t>ne</w:t>
      </w:r>
      <w:r w:rsidR="00BF2192" w:rsidRPr="00033716">
        <w:rPr>
          <w:rFonts w:ascii="Times New Roman" w:hAnsi="Times New Roman" w:cs="Times New Roman"/>
          <w:color w:val="222222"/>
          <w:sz w:val="24"/>
          <w:szCs w:val="24"/>
          <w:shd w:val="clear" w:color="auto" w:fill="FFFFFF"/>
        </w:rPr>
        <w:t xml:space="preserve"> </w:t>
      </w:r>
      <w:r w:rsidRPr="00033716">
        <w:rPr>
          <w:rFonts w:ascii="Times New Roman" w:hAnsi="Times New Roman" w:cs="Times New Roman"/>
          <w:color w:val="222222"/>
          <w:sz w:val="24"/>
          <w:szCs w:val="24"/>
          <w:shd w:val="clear" w:color="auto" w:fill="FFFFFF"/>
        </w:rPr>
        <w:t xml:space="preserve">ilgili öğrenci ve öğretmenlerin </w:t>
      </w:r>
      <w:r w:rsidR="001A7170" w:rsidRPr="00033716">
        <w:rPr>
          <w:rFonts w:ascii="Times New Roman" w:hAnsi="Times New Roman" w:cs="Times New Roman"/>
          <w:color w:val="222222"/>
          <w:sz w:val="24"/>
          <w:szCs w:val="24"/>
          <w:shd w:val="clear" w:color="auto" w:fill="FFFFFF"/>
        </w:rPr>
        <w:t>imkânlar</w:t>
      </w:r>
      <w:r w:rsidRPr="00033716">
        <w:rPr>
          <w:rFonts w:ascii="Times New Roman" w:hAnsi="Times New Roman" w:cs="Times New Roman"/>
          <w:color w:val="222222"/>
          <w:sz w:val="24"/>
          <w:szCs w:val="24"/>
          <w:shd w:val="clear" w:color="auto" w:fill="FFFFFF"/>
        </w:rPr>
        <w:t xml:space="preserve"> ölçüsünde ziyaretlerini teşvik etmek</w:t>
      </w:r>
      <w:r w:rsidR="002A24D2">
        <w:rPr>
          <w:rFonts w:ascii="Times New Roman" w:hAnsi="Times New Roman" w:cs="Times New Roman"/>
          <w:color w:val="222222"/>
          <w:sz w:val="24"/>
          <w:szCs w:val="24"/>
          <w:shd w:val="clear" w:color="auto" w:fill="FFFFFF"/>
        </w:rPr>
        <w:t xml:space="preserve"> ve koordinasyona katkı vermek.</w:t>
      </w:r>
    </w:p>
    <w:p w:rsidR="00BF2192" w:rsidRPr="00BF2192" w:rsidRDefault="00033716" w:rsidP="00293F28">
      <w:pPr>
        <w:pStyle w:val="ListeParagraf"/>
        <w:numPr>
          <w:ilvl w:val="0"/>
          <w:numId w:val="3"/>
        </w:numPr>
        <w:spacing w:line="360" w:lineRule="auto"/>
        <w:jc w:val="both"/>
        <w:rPr>
          <w:rFonts w:ascii="Times New Roman" w:hAnsi="Times New Roman" w:cs="Times New Roman"/>
          <w:sz w:val="24"/>
          <w:szCs w:val="24"/>
        </w:rPr>
      </w:pPr>
      <w:r w:rsidRPr="00033716">
        <w:rPr>
          <w:rFonts w:ascii="Times New Roman" w:hAnsi="Times New Roman" w:cs="Times New Roman"/>
          <w:color w:val="222222"/>
          <w:sz w:val="24"/>
          <w:szCs w:val="24"/>
          <w:shd w:val="clear" w:color="auto" w:fill="FFFFFF"/>
        </w:rPr>
        <w:t xml:space="preserve"> </w:t>
      </w:r>
      <w:r w:rsidR="00BF2192" w:rsidRPr="00033716">
        <w:rPr>
          <w:rFonts w:ascii="Times New Roman" w:hAnsi="Times New Roman" w:cs="Times New Roman"/>
          <w:color w:val="222222"/>
          <w:sz w:val="24"/>
          <w:szCs w:val="24"/>
          <w:shd w:val="clear" w:color="auto" w:fill="FFFFFF"/>
        </w:rPr>
        <w:t>İşbirliği</w:t>
      </w:r>
      <w:r w:rsidRPr="00033716">
        <w:rPr>
          <w:rFonts w:ascii="Times New Roman" w:hAnsi="Times New Roman" w:cs="Times New Roman"/>
          <w:color w:val="222222"/>
          <w:sz w:val="24"/>
          <w:szCs w:val="24"/>
          <w:shd w:val="clear" w:color="auto" w:fill="FFFFFF"/>
        </w:rPr>
        <w:t xml:space="preserve"> yapılacak proje ve etkinliklerle ilgili koordinasyonu sağlamak</w:t>
      </w:r>
      <w:r w:rsidR="003C28AA">
        <w:rPr>
          <w:rFonts w:ascii="Times New Roman" w:hAnsi="Times New Roman" w:cs="Times New Roman"/>
          <w:color w:val="222222"/>
          <w:sz w:val="24"/>
          <w:szCs w:val="24"/>
          <w:shd w:val="clear" w:color="auto" w:fill="FFFFFF"/>
        </w:rPr>
        <w:t>,</w:t>
      </w:r>
      <w:r w:rsidRPr="00033716">
        <w:rPr>
          <w:rFonts w:ascii="Times New Roman" w:hAnsi="Times New Roman" w:cs="Times New Roman"/>
          <w:color w:val="222222"/>
          <w:sz w:val="24"/>
          <w:szCs w:val="24"/>
          <w:shd w:val="clear" w:color="auto" w:fill="FFFFFF"/>
        </w:rPr>
        <w:t xml:space="preserve"> ilgili mevzuata göre gerekli önlemleri almak</w:t>
      </w:r>
      <w:r w:rsidR="00BF2192">
        <w:rPr>
          <w:rFonts w:ascii="Times New Roman" w:hAnsi="Times New Roman" w:cs="Times New Roman"/>
          <w:color w:val="222222"/>
          <w:sz w:val="24"/>
          <w:szCs w:val="24"/>
          <w:shd w:val="clear" w:color="auto" w:fill="FFFFFF"/>
        </w:rPr>
        <w:t>.</w:t>
      </w:r>
    </w:p>
    <w:p w:rsidR="00BF2192" w:rsidRPr="00BF2192" w:rsidRDefault="00BF2192" w:rsidP="00293F28">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Y</w:t>
      </w:r>
      <w:r w:rsidR="00033716" w:rsidRPr="00033716">
        <w:rPr>
          <w:rFonts w:ascii="Times New Roman" w:hAnsi="Times New Roman" w:cs="Times New Roman"/>
          <w:color w:val="222222"/>
          <w:sz w:val="24"/>
          <w:szCs w:val="24"/>
          <w:shd w:val="clear" w:color="auto" w:fill="FFFFFF"/>
        </w:rPr>
        <w:t>apılacak etkinliklerle ilgili hazırlanan tanıtım</w:t>
      </w:r>
      <w:r>
        <w:rPr>
          <w:rFonts w:ascii="Times New Roman" w:hAnsi="Times New Roman" w:cs="Times New Roman"/>
          <w:color w:val="222222"/>
          <w:sz w:val="24"/>
          <w:szCs w:val="24"/>
          <w:shd w:val="clear" w:color="auto" w:fill="FFFFFF"/>
        </w:rPr>
        <w:t>,</w:t>
      </w:r>
      <w:r w:rsidR="00033716" w:rsidRPr="00033716">
        <w:rPr>
          <w:rFonts w:ascii="Times New Roman" w:hAnsi="Times New Roman" w:cs="Times New Roman"/>
          <w:color w:val="222222"/>
          <w:sz w:val="24"/>
          <w:szCs w:val="24"/>
          <w:shd w:val="clear" w:color="auto" w:fill="FFFFFF"/>
        </w:rPr>
        <w:t xml:space="preserve"> duyuru</w:t>
      </w:r>
      <w:r>
        <w:rPr>
          <w:rFonts w:ascii="Times New Roman" w:hAnsi="Times New Roman" w:cs="Times New Roman"/>
          <w:color w:val="222222"/>
          <w:sz w:val="24"/>
          <w:szCs w:val="24"/>
          <w:shd w:val="clear" w:color="auto" w:fill="FFFFFF"/>
        </w:rPr>
        <w:t>,</w:t>
      </w:r>
      <w:r w:rsidR="00033716" w:rsidRPr="00033716">
        <w:rPr>
          <w:rFonts w:ascii="Times New Roman" w:hAnsi="Times New Roman" w:cs="Times New Roman"/>
          <w:color w:val="222222"/>
          <w:sz w:val="24"/>
          <w:szCs w:val="24"/>
          <w:shd w:val="clear" w:color="auto" w:fill="FFFFFF"/>
        </w:rPr>
        <w:t xml:space="preserve"> eğitim ve öğretim faaliyetlerinde kullanılacak afiş</w:t>
      </w:r>
      <w:r>
        <w:rPr>
          <w:rFonts w:ascii="Times New Roman" w:hAnsi="Times New Roman" w:cs="Times New Roman"/>
          <w:color w:val="222222"/>
          <w:sz w:val="24"/>
          <w:szCs w:val="24"/>
          <w:shd w:val="clear" w:color="auto" w:fill="FFFFFF"/>
        </w:rPr>
        <w:t>,</w:t>
      </w:r>
      <w:r w:rsidR="00033716" w:rsidRPr="00033716">
        <w:rPr>
          <w:rFonts w:ascii="Times New Roman" w:hAnsi="Times New Roman" w:cs="Times New Roman"/>
          <w:color w:val="222222"/>
          <w:sz w:val="24"/>
          <w:szCs w:val="24"/>
          <w:shd w:val="clear" w:color="auto" w:fill="FFFFFF"/>
        </w:rPr>
        <w:t xml:space="preserve"> broşür</w:t>
      </w:r>
      <w:r>
        <w:rPr>
          <w:rFonts w:ascii="Times New Roman" w:hAnsi="Times New Roman" w:cs="Times New Roman"/>
          <w:color w:val="222222"/>
          <w:sz w:val="24"/>
          <w:szCs w:val="24"/>
          <w:shd w:val="clear" w:color="auto" w:fill="FFFFFF"/>
        </w:rPr>
        <w:t>,</w:t>
      </w:r>
      <w:r w:rsidR="00033716" w:rsidRPr="00033716">
        <w:rPr>
          <w:rFonts w:ascii="Times New Roman" w:hAnsi="Times New Roman" w:cs="Times New Roman"/>
          <w:color w:val="222222"/>
          <w:sz w:val="24"/>
          <w:szCs w:val="24"/>
          <w:shd w:val="clear" w:color="auto" w:fill="FFFFFF"/>
        </w:rPr>
        <w:t xml:space="preserve"> kitap</w:t>
      </w:r>
      <w:r>
        <w:rPr>
          <w:rFonts w:ascii="Times New Roman" w:hAnsi="Times New Roman" w:cs="Times New Roman"/>
          <w:color w:val="222222"/>
          <w:sz w:val="24"/>
          <w:szCs w:val="24"/>
          <w:shd w:val="clear" w:color="auto" w:fill="FFFFFF"/>
        </w:rPr>
        <w:t>,</w:t>
      </w:r>
      <w:r w:rsidR="00033716" w:rsidRPr="00033716">
        <w:rPr>
          <w:rFonts w:ascii="Times New Roman" w:hAnsi="Times New Roman" w:cs="Times New Roman"/>
          <w:color w:val="222222"/>
          <w:sz w:val="24"/>
          <w:szCs w:val="24"/>
          <w:shd w:val="clear" w:color="auto" w:fill="FFFFFF"/>
        </w:rPr>
        <w:t xml:space="preserve"> dergi</w:t>
      </w:r>
      <w:r>
        <w:rPr>
          <w:rFonts w:ascii="Times New Roman" w:hAnsi="Times New Roman" w:cs="Times New Roman"/>
          <w:color w:val="222222"/>
          <w:sz w:val="24"/>
          <w:szCs w:val="24"/>
          <w:shd w:val="clear" w:color="auto" w:fill="FFFFFF"/>
        </w:rPr>
        <w:t>, CD,</w:t>
      </w:r>
      <w:r w:rsidR="00033716" w:rsidRPr="00033716">
        <w:rPr>
          <w:rFonts w:ascii="Times New Roman" w:hAnsi="Times New Roman" w:cs="Times New Roman"/>
          <w:color w:val="222222"/>
          <w:sz w:val="24"/>
          <w:szCs w:val="24"/>
          <w:shd w:val="clear" w:color="auto" w:fill="FFFFFF"/>
        </w:rPr>
        <w:t xml:space="preserve"> belgesel</w:t>
      </w:r>
      <w:r>
        <w:rPr>
          <w:rFonts w:ascii="Times New Roman" w:hAnsi="Times New Roman" w:cs="Times New Roman"/>
          <w:color w:val="222222"/>
          <w:sz w:val="24"/>
          <w:szCs w:val="24"/>
          <w:shd w:val="clear" w:color="auto" w:fill="FFFFFF"/>
        </w:rPr>
        <w:t>,</w:t>
      </w:r>
      <w:r w:rsidR="00033716" w:rsidRPr="00033716">
        <w:rPr>
          <w:rFonts w:ascii="Times New Roman" w:hAnsi="Times New Roman" w:cs="Times New Roman"/>
          <w:color w:val="222222"/>
          <w:sz w:val="24"/>
          <w:szCs w:val="24"/>
          <w:shd w:val="clear" w:color="auto" w:fill="FFFFFF"/>
        </w:rPr>
        <w:t xml:space="preserve"> film</w:t>
      </w:r>
      <w:r>
        <w:rPr>
          <w:rFonts w:ascii="Times New Roman" w:hAnsi="Times New Roman" w:cs="Times New Roman"/>
          <w:color w:val="222222"/>
          <w:sz w:val="24"/>
          <w:szCs w:val="24"/>
          <w:shd w:val="clear" w:color="auto" w:fill="FFFFFF"/>
        </w:rPr>
        <w:t>,</w:t>
      </w:r>
      <w:r w:rsidR="00033716" w:rsidRPr="00033716">
        <w:rPr>
          <w:rFonts w:ascii="Times New Roman" w:hAnsi="Times New Roman" w:cs="Times New Roman"/>
          <w:color w:val="222222"/>
          <w:sz w:val="24"/>
          <w:szCs w:val="24"/>
          <w:shd w:val="clear" w:color="auto" w:fill="FFFFFF"/>
        </w:rPr>
        <w:t xml:space="preserve"> video </w:t>
      </w:r>
      <w:r>
        <w:rPr>
          <w:rFonts w:ascii="Times New Roman" w:hAnsi="Times New Roman" w:cs="Times New Roman"/>
          <w:color w:val="222222"/>
          <w:sz w:val="24"/>
          <w:szCs w:val="24"/>
          <w:shd w:val="clear" w:color="auto" w:fill="FFFFFF"/>
        </w:rPr>
        <w:t>vb. e-</w:t>
      </w:r>
      <w:r w:rsidR="003C28AA">
        <w:rPr>
          <w:rFonts w:ascii="Times New Roman" w:hAnsi="Times New Roman" w:cs="Times New Roman"/>
          <w:color w:val="222222"/>
          <w:sz w:val="24"/>
          <w:szCs w:val="24"/>
          <w:shd w:val="clear" w:color="auto" w:fill="FFFFFF"/>
        </w:rPr>
        <w:t xml:space="preserve">içerikler gibi yazılı, </w:t>
      </w:r>
      <w:r w:rsidR="00033716" w:rsidRPr="00033716">
        <w:rPr>
          <w:rFonts w:ascii="Times New Roman" w:hAnsi="Times New Roman" w:cs="Times New Roman"/>
          <w:color w:val="222222"/>
          <w:sz w:val="24"/>
          <w:szCs w:val="24"/>
          <w:shd w:val="clear" w:color="auto" w:fill="FFFFFF"/>
        </w:rPr>
        <w:t>görsel ve dijital materyallerin uygunluğunu</w:t>
      </w:r>
      <w:r w:rsidR="003C28AA">
        <w:rPr>
          <w:rFonts w:ascii="Times New Roman" w:hAnsi="Times New Roman" w:cs="Times New Roman"/>
          <w:color w:val="222222"/>
          <w:sz w:val="24"/>
          <w:szCs w:val="24"/>
          <w:shd w:val="clear" w:color="auto" w:fill="FFFFFF"/>
        </w:rPr>
        <w:t>n</w:t>
      </w:r>
      <w:r w:rsidR="00033716" w:rsidRPr="00033716">
        <w:rPr>
          <w:rFonts w:ascii="Times New Roman" w:hAnsi="Times New Roman" w:cs="Times New Roman"/>
          <w:color w:val="222222"/>
          <w:sz w:val="24"/>
          <w:szCs w:val="24"/>
          <w:shd w:val="clear" w:color="auto" w:fill="FFFFFF"/>
        </w:rPr>
        <w:t xml:space="preserve"> ilgili mevzuata göre kontrol edilmesini sağlayarak taraflara </w:t>
      </w:r>
      <w:r>
        <w:rPr>
          <w:rFonts w:ascii="Times New Roman" w:hAnsi="Times New Roman" w:cs="Times New Roman"/>
          <w:color w:val="222222"/>
          <w:sz w:val="24"/>
          <w:szCs w:val="24"/>
          <w:shd w:val="clear" w:color="auto" w:fill="FFFFFF"/>
        </w:rPr>
        <w:t>geri bildirim</w:t>
      </w:r>
      <w:r w:rsidR="00033716" w:rsidRPr="00033716">
        <w:rPr>
          <w:rFonts w:ascii="Times New Roman" w:hAnsi="Times New Roman" w:cs="Times New Roman"/>
          <w:color w:val="222222"/>
          <w:sz w:val="24"/>
          <w:szCs w:val="24"/>
          <w:shd w:val="clear" w:color="auto" w:fill="FFFFFF"/>
        </w:rPr>
        <w:t xml:space="preserve"> vermek</w:t>
      </w:r>
      <w:r>
        <w:rPr>
          <w:rFonts w:ascii="Times New Roman" w:hAnsi="Times New Roman" w:cs="Times New Roman"/>
          <w:color w:val="222222"/>
          <w:sz w:val="24"/>
          <w:szCs w:val="24"/>
          <w:shd w:val="clear" w:color="auto" w:fill="FFFFFF"/>
        </w:rPr>
        <w:t>.</w:t>
      </w:r>
    </w:p>
    <w:p w:rsidR="007D7344" w:rsidRPr="007D7344" w:rsidRDefault="001A7170" w:rsidP="00293F28">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Proje ve etkinliklerde </w:t>
      </w:r>
      <w:r w:rsidR="007D7344">
        <w:rPr>
          <w:rFonts w:ascii="Times New Roman" w:hAnsi="Times New Roman" w:cs="Times New Roman"/>
          <w:color w:val="222222"/>
          <w:sz w:val="24"/>
          <w:szCs w:val="24"/>
          <w:shd w:val="clear" w:color="auto" w:fill="FFFFFF"/>
        </w:rPr>
        <w:t xml:space="preserve">ortaya çıkan ve </w:t>
      </w:r>
      <w:r w:rsidR="007D7344" w:rsidRPr="00033716">
        <w:rPr>
          <w:rFonts w:ascii="Times New Roman" w:hAnsi="Times New Roman" w:cs="Times New Roman"/>
          <w:color w:val="222222"/>
          <w:sz w:val="24"/>
          <w:szCs w:val="24"/>
          <w:shd w:val="clear" w:color="auto" w:fill="FFFFFF"/>
        </w:rPr>
        <w:t>çözülemeyen</w:t>
      </w:r>
      <w:r w:rsidR="00033716" w:rsidRPr="00033716">
        <w:rPr>
          <w:rFonts w:ascii="Times New Roman" w:hAnsi="Times New Roman" w:cs="Times New Roman"/>
          <w:color w:val="222222"/>
          <w:sz w:val="24"/>
          <w:szCs w:val="24"/>
          <w:shd w:val="clear" w:color="auto" w:fill="FFFFFF"/>
        </w:rPr>
        <w:t xml:space="preserve"> problemler için görüş bildirmek</w:t>
      </w:r>
      <w:r w:rsidR="007D7344">
        <w:rPr>
          <w:rFonts w:ascii="Times New Roman" w:hAnsi="Times New Roman" w:cs="Times New Roman"/>
          <w:color w:val="222222"/>
          <w:sz w:val="24"/>
          <w:szCs w:val="24"/>
          <w:shd w:val="clear" w:color="auto" w:fill="FFFFFF"/>
        </w:rPr>
        <w:t>.</w:t>
      </w:r>
    </w:p>
    <w:p w:rsidR="007D7344" w:rsidRPr="007D7344" w:rsidRDefault="007D7344" w:rsidP="00293F28">
      <w:pPr>
        <w:pStyle w:val="ListeParagraf"/>
        <w:numPr>
          <w:ilvl w:val="0"/>
          <w:numId w:val="3"/>
        </w:numPr>
        <w:spacing w:line="360" w:lineRule="auto"/>
        <w:jc w:val="both"/>
        <w:rPr>
          <w:rFonts w:ascii="Times New Roman" w:hAnsi="Times New Roman" w:cs="Times New Roman"/>
          <w:sz w:val="24"/>
          <w:szCs w:val="24"/>
        </w:rPr>
      </w:pPr>
      <w:r w:rsidRPr="00033716">
        <w:rPr>
          <w:rFonts w:ascii="Times New Roman" w:hAnsi="Times New Roman" w:cs="Times New Roman"/>
          <w:color w:val="222222"/>
          <w:sz w:val="24"/>
          <w:szCs w:val="24"/>
          <w:shd w:val="clear" w:color="auto" w:fill="FFFFFF"/>
        </w:rPr>
        <w:t>Etkinliklerde</w:t>
      </w:r>
      <w:r>
        <w:rPr>
          <w:rFonts w:ascii="Times New Roman" w:hAnsi="Times New Roman" w:cs="Times New Roman"/>
          <w:color w:val="222222"/>
          <w:sz w:val="24"/>
          <w:szCs w:val="24"/>
          <w:shd w:val="clear" w:color="auto" w:fill="FFFFFF"/>
        </w:rPr>
        <w:t xml:space="preserve"> ve yarışmalarda derece a</w:t>
      </w:r>
      <w:r w:rsidR="007C7463">
        <w:rPr>
          <w:rFonts w:ascii="Times New Roman" w:hAnsi="Times New Roman" w:cs="Times New Roman"/>
          <w:color w:val="222222"/>
          <w:sz w:val="24"/>
          <w:szCs w:val="24"/>
          <w:shd w:val="clear" w:color="auto" w:fill="FFFFFF"/>
        </w:rPr>
        <w:t>lan öğrenciler için İslam Bilim ve Teknoloji Tarihi M</w:t>
      </w:r>
      <w:r w:rsidR="00033716" w:rsidRPr="00033716">
        <w:rPr>
          <w:rFonts w:ascii="Times New Roman" w:hAnsi="Times New Roman" w:cs="Times New Roman"/>
          <w:color w:val="222222"/>
          <w:sz w:val="24"/>
          <w:szCs w:val="24"/>
          <w:shd w:val="clear" w:color="auto" w:fill="FFFFFF"/>
        </w:rPr>
        <w:t xml:space="preserve">üzesi ile </w:t>
      </w:r>
      <w:r>
        <w:rPr>
          <w:rFonts w:ascii="Times New Roman" w:hAnsi="Times New Roman" w:cs="Times New Roman"/>
          <w:color w:val="222222"/>
          <w:sz w:val="24"/>
          <w:szCs w:val="24"/>
          <w:shd w:val="clear" w:color="auto" w:fill="FFFFFF"/>
        </w:rPr>
        <w:t>Prof. Dr.</w:t>
      </w:r>
      <w:r w:rsidR="00033716" w:rsidRPr="00033716">
        <w:rPr>
          <w:rFonts w:ascii="Times New Roman" w:hAnsi="Times New Roman" w:cs="Times New Roman"/>
          <w:color w:val="222222"/>
          <w:sz w:val="24"/>
          <w:szCs w:val="24"/>
          <w:shd w:val="clear" w:color="auto" w:fill="FFFFFF"/>
        </w:rPr>
        <w:t xml:space="preserve"> Fuat Sezgin ve </w:t>
      </w:r>
      <w:r w:rsidRPr="00033716">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r.</w:t>
      </w:r>
      <w:r w:rsidR="00033716" w:rsidRPr="00033716">
        <w:rPr>
          <w:rFonts w:ascii="Times New Roman" w:hAnsi="Times New Roman" w:cs="Times New Roman"/>
          <w:color w:val="222222"/>
          <w:sz w:val="24"/>
          <w:szCs w:val="24"/>
          <w:shd w:val="clear" w:color="auto" w:fill="FFFFFF"/>
        </w:rPr>
        <w:t xml:space="preserve"> </w:t>
      </w:r>
      <w:proofErr w:type="spellStart"/>
      <w:r w:rsidR="00033716" w:rsidRPr="00033716">
        <w:rPr>
          <w:rFonts w:ascii="Times New Roman" w:hAnsi="Times New Roman" w:cs="Times New Roman"/>
          <w:color w:val="222222"/>
          <w:sz w:val="24"/>
          <w:szCs w:val="24"/>
          <w:shd w:val="clear" w:color="auto" w:fill="FFFFFF"/>
        </w:rPr>
        <w:t>Ursula</w:t>
      </w:r>
      <w:proofErr w:type="spellEnd"/>
      <w:r w:rsidR="00033716" w:rsidRPr="00033716">
        <w:rPr>
          <w:rFonts w:ascii="Times New Roman" w:hAnsi="Times New Roman" w:cs="Times New Roman"/>
          <w:color w:val="222222"/>
          <w:sz w:val="24"/>
          <w:szCs w:val="24"/>
          <w:shd w:val="clear" w:color="auto" w:fill="FFFFFF"/>
        </w:rPr>
        <w:t xml:space="preserve"> Sezgin </w:t>
      </w:r>
      <w:r w:rsidR="00102F6A" w:rsidRPr="00033716">
        <w:rPr>
          <w:rFonts w:ascii="Times New Roman" w:hAnsi="Times New Roman" w:cs="Times New Roman"/>
          <w:color w:val="222222"/>
          <w:sz w:val="24"/>
          <w:szCs w:val="24"/>
          <w:shd w:val="clear" w:color="auto" w:fill="FFFFFF"/>
        </w:rPr>
        <w:t>Bilimler Tarihi Kütüphanesi</w:t>
      </w:r>
      <w:r w:rsidR="00033716" w:rsidRPr="00033716">
        <w:rPr>
          <w:rFonts w:ascii="Times New Roman" w:hAnsi="Times New Roman" w:cs="Times New Roman"/>
          <w:color w:val="222222"/>
          <w:sz w:val="24"/>
          <w:szCs w:val="24"/>
          <w:shd w:val="clear" w:color="auto" w:fill="FFFFFF"/>
        </w:rPr>
        <w:t xml:space="preserve">ne ziyaretleri </w:t>
      </w:r>
      <w:r w:rsidR="00102F6A" w:rsidRPr="00033716">
        <w:rPr>
          <w:rFonts w:ascii="Times New Roman" w:hAnsi="Times New Roman" w:cs="Times New Roman"/>
          <w:color w:val="222222"/>
          <w:sz w:val="24"/>
          <w:szCs w:val="24"/>
          <w:shd w:val="clear" w:color="auto" w:fill="FFFFFF"/>
        </w:rPr>
        <w:t>imkânlar</w:t>
      </w:r>
      <w:r w:rsidR="00033716" w:rsidRPr="00033716">
        <w:rPr>
          <w:rFonts w:ascii="Times New Roman" w:hAnsi="Times New Roman" w:cs="Times New Roman"/>
          <w:color w:val="222222"/>
          <w:sz w:val="24"/>
          <w:szCs w:val="24"/>
          <w:shd w:val="clear" w:color="auto" w:fill="FFFFFF"/>
        </w:rPr>
        <w:t xml:space="preserve"> ölçüsünde teşvik etmek</w:t>
      </w:r>
      <w:r w:rsidR="002A24D2">
        <w:rPr>
          <w:rFonts w:ascii="Times New Roman" w:hAnsi="Times New Roman" w:cs="Times New Roman"/>
          <w:color w:val="222222"/>
          <w:sz w:val="24"/>
          <w:szCs w:val="24"/>
          <w:shd w:val="clear" w:color="auto" w:fill="FFFFFF"/>
        </w:rPr>
        <w:t xml:space="preserve"> ve koordinasyona katkı vermek.</w:t>
      </w:r>
    </w:p>
    <w:p w:rsidR="007D7344" w:rsidRPr="007D7344" w:rsidRDefault="007D7344" w:rsidP="00293F28">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Türkiye genelinde Bakanlığa</w:t>
      </w:r>
      <w:r w:rsidR="007C7463">
        <w:rPr>
          <w:rFonts w:ascii="Times New Roman" w:hAnsi="Times New Roman" w:cs="Times New Roman"/>
          <w:color w:val="222222"/>
          <w:sz w:val="24"/>
          <w:szCs w:val="24"/>
          <w:shd w:val="clear" w:color="auto" w:fill="FFFFFF"/>
        </w:rPr>
        <w:t xml:space="preserve"> bağlı resmî</w:t>
      </w:r>
      <w:r w:rsidR="00033716" w:rsidRPr="00033716">
        <w:rPr>
          <w:rFonts w:ascii="Times New Roman" w:hAnsi="Times New Roman" w:cs="Times New Roman"/>
          <w:color w:val="222222"/>
          <w:sz w:val="24"/>
          <w:szCs w:val="24"/>
          <w:shd w:val="clear" w:color="auto" w:fill="FFFFFF"/>
        </w:rPr>
        <w:t xml:space="preserve"> ve özel ortaöğretim okullarına</w:t>
      </w:r>
      <w:r>
        <w:rPr>
          <w:rFonts w:ascii="Times New Roman" w:hAnsi="Times New Roman" w:cs="Times New Roman"/>
          <w:color w:val="222222"/>
          <w:sz w:val="24"/>
          <w:szCs w:val="24"/>
          <w:shd w:val="clear" w:color="auto" w:fill="FFFFFF"/>
        </w:rPr>
        <w:t>; Vakıf Yönetim K</w:t>
      </w:r>
      <w:r w:rsidR="00033716" w:rsidRPr="00033716">
        <w:rPr>
          <w:rFonts w:ascii="Times New Roman" w:hAnsi="Times New Roman" w:cs="Times New Roman"/>
          <w:color w:val="222222"/>
          <w:sz w:val="24"/>
          <w:szCs w:val="24"/>
          <w:shd w:val="clear" w:color="auto" w:fill="FFFFFF"/>
        </w:rPr>
        <w:t>urulu</w:t>
      </w:r>
      <w:r>
        <w:rPr>
          <w:rFonts w:ascii="Times New Roman" w:hAnsi="Times New Roman" w:cs="Times New Roman"/>
          <w:color w:val="222222"/>
          <w:sz w:val="24"/>
          <w:szCs w:val="24"/>
          <w:shd w:val="clear" w:color="auto" w:fill="FFFFFF"/>
        </w:rPr>
        <w:t>, Akademik K</w:t>
      </w:r>
      <w:r w:rsidR="00033716" w:rsidRPr="00033716">
        <w:rPr>
          <w:rFonts w:ascii="Times New Roman" w:hAnsi="Times New Roman" w:cs="Times New Roman"/>
          <w:color w:val="222222"/>
          <w:sz w:val="24"/>
          <w:szCs w:val="24"/>
          <w:shd w:val="clear" w:color="auto" w:fill="FFFFFF"/>
        </w:rPr>
        <w:t>urulu ve çalışanlar</w:t>
      </w:r>
      <w:r>
        <w:rPr>
          <w:rFonts w:ascii="Times New Roman" w:hAnsi="Times New Roman" w:cs="Times New Roman"/>
          <w:color w:val="222222"/>
          <w:sz w:val="24"/>
          <w:szCs w:val="24"/>
          <w:shd w:val="clear" w:color="auto" w:fill="FFFFFF"/>
        </w:rPr>
        <w:t>ının oluşturduğu seçili gruplarl</w:t>
      </w:r>
      <w:r w:rsidR="00033716" w:rsidRPr="00033716">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w:t>
      </w:r>
      <w:r w:rsidR="00033716" w:rsidRPr="0003371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Prof. Dr. Fuat Sezgin‘i</w:t>
      </w:r>
      <w:r w:rsidR="007C7463">
        <w:rPr>
          <w:rFonts w:ascii="Times New Roman" w:hAnsi="Times New Roman" w:cs="Times New Roman"/>
          <w:color w:val="222222"/>
          <w:sz w:val="24"/>
          <w:szCs w:val="24"/>
          <w:shd w:val="clear" w:color="auto" w:fill="FFFFFF"/>
        </w:rPr>
        <w:t xml:space="preserve"> ve İslam Bilim T</w:t>
      </w:r>
      <w:r w:rsidR="00033716" w:rsidRPr="00033716">
        <w:rPr>
          <w:rFonts w:ascii="Times New Roman" w:hAnsi="Times New Roman" w:cs="Times New Roman"/>
          <w:color w:val="222222"/>
          <w:sz w:val="24"/>
          <w:szCs w:val="24"/>
          <w:shd w:val="clear" w:color="auto" w:fill="FFFFFF"/>
        </w:rPr>
        <w:t>arihi</w:t>
      </w:r>
      <w:r>
        <w:rPr>
          <w:rFonts w:ascii="Times New Roman" w:hAnsi="Times New Roman" w:cs="Times New Roman"/>
          <w:color w:val="222222"/>
          <w:sz w:val="24"/>
          <w:szCs w:val="24"/>
          <w:shd w:val="clear" w:color="auto" w:fill="FFFFFF"/>
        </w:rPr>
        <w:t>ni</w:t>
      </w:r>
      <w:r w:rsidR="00033716" w:rsidRPr="00033716">
        <w:rPr>
          <w:rFonts w:ascii="Times New Roman" w:hAnsi="Times New Roman" w:cs="Times New Roman"/>
          <w:color w:val="222222"/>
          <w:sz w:val="24"/>
          <w:szCs w:val="24"/>
          <w:shd w:val="clear" w:color="auto" w:fill="FFFFFF"/>
        </w:rPr>
        <w:t xml:space="preserve"> anlatmak üzere gerçekleştirilecek ziyaretleri </w:t>
      </w:r>
      <w:r w:rsidR="00102F6A" w:rsidRPr="00033716">
        <w:rPr>
          <w:rFonts w:ascii="Times New Roman" w:hAnsi="Times New Roman" w:cs="Times New Roman"/>
          <w:color w:val="222222"/>
          <w:sz w:val="24"/>
          <w:szCs w:val="24"/>
          <w:shd w:val="clear" w:color="auto" w:fill="FFFFFF"/>
        </w:rPr>
        <w:t>imkânlar</w:t>
      </w:r>
      <w:r w:rsidR="00033716" w:rsidRPr="00033716">
        <w:rPr>
          <w:rFonts w:ascii="Times New Roman" w:hAnsi="Times New Roman" w:cs="Times New Roman"/>
          <w:color w:val="222222"/>
          <w:sz w:val="24"/>
          <w:szCs w:val="24"/>
          <w:shd w:val="clear" w:color="auto" w:fill="FFFFFF"/>
        </w:rPr>
        <w:t xml:space="preserve"> ölçüsünde teşvik etmek</w:t>
      </w:r>
      <w:r>
        <w:rPr>
          <w:rFonts w:ascii="Times New Roman" w:hAnsi="Times New Roman" w:cs="Times New Roman"/>
          <w:color w:val="222222"/>
          <w:sz w:val="24"/>
          <w:szCs w:val="24"/>
          <w:shd w:val="clear" w:color="auto" w:fill="FFFFFF"/>
        </w:rPr>
        <w:t>.</w:t>
      </w:r>
    </w:p>
    <w:p w:rsidR="00033716" w:rsidRPr="007D7344" w:rsidRDefault="007D7344" w:rsidP="00293F28">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M</w:t>
      </w:r>
      <w:r w:rsidR="00033716" w:rsidRPr="00033716">
        <w:rPr>
          <w:rFonts w:ascii="Times New Roman" w:hAnsi="Times New Roman" w:cs="Times New Roman"/>
          <w:color w:val="222222"/>
          <w:sz w:val="24"/>
          <w:szCs w:val="24"/>
          <w:shd w:val="clear" w:color="auto" w:fill="FFFFFF"/>
        </w:rPr>
        <w:t>esleki ortaöğretim kurumlarında</w:t>
      </w:r>
      <w:r w:rsidR="00653556">
        <w:rPr>
          <w:rFonts w:ascii="Times New Roman" w:hAnsi="Times New Roman" w:cs="Times New Roman"/>
          <w:color w:val="222222"/>
          <w:sz w:val="24"/>
          <w:szCs w:val="24"/>
          <w:shd w:val="clear" w:color="auto" w:fill="FFFFFF"/>
        </w:rPr>
        <w:t xml:space="preserve">ki atölye çalışmalarında, temrin uygulamalarında </w:t>
      </w:r>
      <w:r>
        <w:rPr>
          <w:rFonts w:ascii="Times New Roman" w:hAnsi="Times New Roman" w:cs="Times New Roman"/>
          <w:color w:val="222222"/>
          <w:sz w:val="24"/>
          <w:szCs w:val="24"/>
          <w:shd w:val="clear" w:color="auto" w:fill="FFFFFF"/>
        </w:rPr>
        <w:t>Türk-İslam Bilim T</w:t>
      </w:r>
      <w:r w:rsidR="00653556">
        <w:rPr>
          <w:rFonts w:ascii="Times New Roman" w:hAnsi="Times New Roman" w:cs="Times New Roman"/>
          <w:color w:val="222222"/>
          <w:sz w:val="24"/>
          <w:szCs w:val="24"/>
          <w:shd w:val="clear" w:color="auto" w:fill="FFFFFF"/>
        </w:rPr>
        <w:t>arihi objelerine yer vermek.</w:t>
      </w:r>
    </w:p>
    <w:p w:rsidR="00033716" w:rsidRPr="00033716" w:rsidRDefault="00033716" w:rsidP="00033716">
      <w:pPr>
        <w:pStyle w:val="ListeParagraf"/>
        <w:spacing w:line="360" w:lineRule="auto"/>
        <w:jc w:val="both"/>
        <w:rPr>
          <w:rFonts w:ascii="Times New Roman" w:hAnsi="Times New Roman" w:cs="Times New Roman"/>
          <w:sz w:val="24"/>
          <w:szCs w:val="24"/>
        </w:rPr>
      </w:pPr>
    </w:p>
    <w:p w:rsidR="00033716" w:rsidRDefault="006E09A6" w:rsidP="00033716">
      <w:pPr>
        <w:pStyle w:val="ListeParagraf"/>
        <w:spacing w:line="360" w:lineRule="auto"/>
        <w:jc w:val="both"/>
        <w:rPr>
          <w:rFonts w:ascii="Times New Roman" w:hAnsi="Times New Roman" w:cs="Times New Roman"/>
          <w:b/>
          <w:sz w:val="24"/>
          <w:szCs w:val="24"/>
        </w:rPr>
      </w:pPr>
      <w:r w:rsidRPr="00033716">
        <w:rPr>
          <w:rFonts w:ascii="Times New Roman" w:hAnsi="Times New Roman" w:cs="Times New Roman"/>
          <w:b/>
          <w:sz w:val="24"/>
          <w:szCs w:val="24"/>
        </w:rPr>
        <w:t>Prof. Dr. Fuat Sezgin İslam Bilim Tarihi Araştırmaları Vakfı</w:t>
      </w:r>
      <w:r>
        <w:rPr>
          <w:rFonts w:ascii="Times New Roman" w:hAnsi="Times New Roman" w:cs="Times New Roman"/>
          <w:b/>
          <w:sz w:val="24"/>
          <w:szCs w:val="24"/>
        </w:rPr>
        <w:t>nın</w:t>
      </w:r>
      <w:r w:rsidRPr="00033716">
        <w:rPr>
          <w:rFonts w:ascii="Times New Roman" w:hAnsi="Times New Roman" w:cs="Times New Roman"/>
          <w:b/>
          <w:sz w:val="24"/>
          <w:szCs w:val="24"/>
        </w:rPr>
        <w:t xml:space="preserve"> </w:t>
      </w:r>
      <w:r>
        <w:rPr>
          <w:rFonts w:ascii="Times New Roman" w:hAnsi="Times New Roman" w:cs="Times New Roman"/>
          <w:b/>
          <w:sz w:val="24"/>
          <w:szCs w:val="24"/>
        </w:rPr>
        <w:t>(</w:t>
      </w:r>
      <w:r w:rsidR="00033716" w:rsidRPr="00033716">
        <w:rPr>
          <w:rFonts w:ascii="Times New Roman" w:hAnsi="Times New Roman" w:cs="Times New Roman"/>
          <w:b/>
          <w:sz w:val="24"/>
          <w:szCs w:val="24"/>
        </w:rPr>
        <w:t>İBTAV</w:t>
      </w:r>
      <w:r>
        <w:rPr>
          <w:rFonts w:ascii="Times New Roman" w:hAnsi="Times New Roman" w:cs="Times New Roman"/>
          <w:b/>
          <w:sz w:val="24"/>
          <w:szCs w:val="24"/>
        </w:rPr>
        <w:t>)</w:t>
      </w:r>
      <w:r w:rsidR="00033716" w:rsidRPr="00033716">
        <w:rPr>
          <w:rFonts w:ascii="Times New Roman" w:hAnsi="Times New Roman" w:cs="Times New Roman"/>
          <w:b/>
          <w:sz w:val="24"/>
          <w:szCs w:val="24"/>
        </w:rPr>
        <w:t xml:space="preserve"> Görevleri</w:t>
      </w:r>
      <w:r w:rsidR="00033716">
        <w:rPr>
          <w:rFonts w:ascii="Times New Roman" w:hAnsi="Times New Roman" w:cs="Times New Roman"/>
          <w:b/>
          <w:sz w:val="24"/>
          <w:szCs w:val="24"/>
        </w:rPr>
        <w:t>:</w:t>
      </w:r>
    </w:p>
    <w:p w:rsidR="00293F28" w:rsidRDefault="00293F28" w:rsidP="00293F28">
      <w:pPr>
        <w:pStyle w:val="ListeParagraf"/>
        <w:numPr>
          <w:ilvl w:val="0"/>
          <w:numId w:val="5"/>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Prof. Dr.</w:t>
      </w:r>
      <w:r w:rsidR="00033716" w:rsidRPr="00293F28">
        <w:rPr>
          <w:rFonts w:ascii="Times New Roman" w:hAnsi="Times New Roman" w:cs="Times New Roman"/>
          <w:color w:val="222222"/>
          <w:sz w:val="24"/>
          <w:szCs w:val="24"/>
          <w:shd w:val="clear" w:color="auto" w:fill="FFFFFF"/>
        </w:rPr>
        <w:t xml:space="preserve"> Fuat </w:t>
      </w:r>
      <w:r>
        <w:rPr>
          <w:rFonts w:ascii="Times New Roman" w:hAnsi="Times New Roman" w:cs="Times New Roman"/>
          <w:color w:val="222222"/>
          <w:sz w:val="24"/>
          <w:szCs w:val="24"/>
          <w:shd w:val="clear" w:color="auto" w:fill="FFFFFF"/>
        </w:rPr>
        <w:t>Sezgin ve çalışmaları İstanbul</w:t>
      </w:r>
      <w:r w:rsidR="00033716" w:rsidRPr="00293F28">
        <w:rPr>
          <w:rFonts w:ascii="Times New Roman" w:hAnsi="Times New Roman" w:cs="Times New Roman"/>
          <w:color w:val="222222"/>
          <w:sz w:val="24"/>
          <w:szCs w:val="24"/>
          <w:shd w:val="clear" w:color="auto" w:fill="FFFFFF"/>
        </w:rPr>
        <w:t xml:space="preserve"> İslam </w:t>
      </w:r>
      <w:r w:rsidR="00255E99">
        <w:rPr>
          <w:rFonts w:ascii="Times New Roman" w:hAnsi="Times New Roman" w:cs="Times New Roman"/>
          <w:color w:val="222222"/>
          <w:sz w:val="24"/>
          <w:szCs w:val="24"/>
          <w:shd w:val="clear" w:color="auto" w:fill="FFFFFF"/>
        </w:rPr>
        <w:t>Bilim v</w:t>
      </w:r>
      <w:r w:rsidR="00255E99" w:rsidRPr="00293F28">
        <w:rPr>
          <w:rFonts w:ascii="Times New Roman" w:hAnsi="Times New Roman" w:cs="Times New Roman"/>
          <w:color w:val="222222"/>
          <w:sz w:val="24"/>
          <w:szCs w:val="24"/>
          <w:shd w:val="clear" w:color="auto" w:fill="FFFFFF"/>
        </w:rPr>
        <w:t xml:space="preserve">e Teknoloji Tarihi Müzesi </w:t>
      </w:r>
      <w:r w:rsidR="00033716" w:rsidRPr="00293F28">
        <w:rPr>
          <w:rFonts w:ascii="Times New Roman" w:hAnsi="Times New Roman" w:cs="Times New Roman"/>
          <w:color w:val="222222"/>
          <w:sz w:val="24"/>
          <w:szCs w:val="24"/>
          <w:shd w:val="clear" w:color="auto" w:fill="FFFFFF"/>
        </w:rPr>
        <w:t xml:space="preserve">ve </w:t>
      </w:r>
      <w:r>
        <w:rPr>
          <w:rFonts w:ascii="Times New Roman" w:hAnsi="Times New Roman" w:cs="Times New Roman"/>
          <w:color w:val="222222"/>
          <w:sz w:val="24"/>
          <w:szCs w:val="24"/>
          <w:shd w:val="clear" w:color="auto" w:fill="FFFFFF"/>
        </w:rPr>
        <w:t>Prof. Dr.</w:t>
      </w:r>
      <w:r w:rsidR="00033716" w:rsidRPr="00293F28">
        <w:rPr>
          <w:rFonts w:ascii="Times New Roman" w:hAnsi="Times New Roman" w:cs="Times New Roman"/>
          <w:color w:val="222222"/>
          <w:sz w:val="24"/>
          <w:szCs w:val="24"/>
          <w:shd w:val="clear" w:color="auto" w:fill="FFFFFF"/>
        </w:rPr>
        <w:t xml:space="preserve"> Fuat Sezgin ve </w:t>
      </w:r>
      <w:r>
        <w:rPr>
          <w:rFonts w:ascii="Times New Roman" w:hAnsi="Times New Roman" w:cs="Times New Roman"/>
          <w:color w:val="222222"/>
          <w:sz w:val="24"/>
          <w:szCs w:val="24"/>
          <w:shd w:val="clear" w:color="auto" w:fill="FFFFFF"/>
        </w:rPr>
        <w:t>Dr.</w:t>
      </w:r>
      <w:r w:rsidR="00033716" w:rsidRPr="00293F28">
        <w:rPr>
          <w:rFonts w:ascii="Times New Roman" w:hAnsi="Times New Roman" w:cs="Times New Roman"/>
          <w:color w:val="222222"/>
          <w:sz w:val="24"/>
          <w:szCs w:val="24"/>
          <w:shd w:val="clear" w:color="auto" w:fill="FFFFFF"/>
        </w:rPr>
        <w:t xml:space="preserve"> </w:t>
      </w:r>
      <w:proofErr w:type="spellStart"/>
      <w:r w:rsidR="00033716" w:rsidRPr="00293F28">
        <w:rPr>
          <w:rFonts w:ascii="Times New Roman" w:hAnsi="Times New Roman" w:cs="Times New Roman"/>
          <w:color w:val="222222"/>
          <w:sz w:val="24"/>
          <w:szCs w:val="24"/>
          <w:shd w:val="clear" w:color="auto" w:fill="FFFFFF"/>
        </w:rPr>
        <w:t>Ursula</w:t>
      </w:r>
      <w:proofErr w:type="spellEnd"/>
      <w:r w:rsidR="00033716" w:rsidRPr="00293F28">
        <w:rPr>
          <w:rFonts w:ascii="Times New Roman" w:hAnsi="Times New Roman" w:cs="Times New Roman"/>
          <w:color w:val="222222"/>
          <w:sz w:val="24"/>
          <w:szCs w:val="24"/>
          <w:shd w:val="clear" w:color="auto" w:fill="FFFFFF"/>
        </w:rPr>
        <w:t xml:space="preserve"> Sezgin </w:t>
      </w:r>
      <w:r w:rsidR="00255E99" w:rsidRPr="00293F28">
        <w:rPr>
          <w:rFonts w:ascii="Times New Roman" w:hAnsi="Times New Roman" w:cs="Times New Roman"/>
          <w:color w:val="222222"/>
          <w:sz w:val="24"/>
          <w:szCs w:val="24"/>
          <w:shd w:val="clear" w:color="auto" w:fill="FFFFFF"/>
        </w:rPr>
        <w:t xml:space="preserve">Bilimler Tarihi Kütüphanesi </w:t>
      </w:r>
      <w:r w:rsidR="00033716" w:rsidRPr="00293F28">
        <w:rPr>
          <w:rFonts w:ascii="Times New Roman" w:hAnsi="Times New Roman" w:cs="Times New Roman"/>
          <w:color w:val="222222"/>
          <w:sz w:val="24"/>
          <w:szCs w:val="24"/>
          <w:shd w:val="clear" w:color="auto" w:fill="FFFFFF"/>
        </w:rPr>
        <w:t>ile ilgili tanıtıma yönelik yazılı görsel ve dijital materyaller hazırlamak ve temin etmek</w:t>
      </w:r>
      <w:r w:rsidR="00255E99">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w:t>
      </w:r>
    </w:p>
    <w:p w:rsidR="00293F28" w:rsidRDefault="00293F28" w:rsidP="00293F28">
      <w:pPr>
        <w:pStyle w:val="ListeParagraf"/>
        <w:numPr>
          <w:ilvl w:val="0"/>
          <w:numId w:val="5"/>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w:t>
      </w:r>
      <w:r w:rsidR="00033716" w:rsidRPr="00293F28">
        <w:rPr>
          <w:rFonts w:ascii="Times New Roman" w:hAnsi="Times New Roman" w:cs="Times New Roman"/>
          <w:color w:val="222222"/>
          <w:sz w:val="24"/>
          <w:szCs w:val="24"/>
          <w:shd w:val="clear" w:color="auto" w:fill="FFFFFF"/>
        </w:rPr>
        <w:t>ş</w:t>
      </w:r>
      <w:r>
        <w:rPr>
          <w:rFonts w:ascii="Times New Roman" w:hAnsi="Times New Roman" w:cs="Times New Roman"/>
          <w:color w:val="222222"/>
          <w:sz w:val="24"/>
          <w:szCs w:val="24"/>
          <w:shd w:val="clear" w:color="auto" w:fill="FFFFFF"/>
        </w:rPr>
        <w:t xml:space="preserve"> </w:t>
      </w:r>
      <w:r w:rsidR="00033716" w:rsidRPr="00293F28">
        <w:rPr>
          <w:rFonts w:ascii="Times New Roman" w:hAnsi="Times New Roman" w:cs="Times New Roman"/>
          <w:color w:val="222222"/>
          <w:sz w:val="24"/>
          <w:szCs w:val="24"/>
          <w:shd w:val="clear" w:color="auto" w:fill="FFFFFF"/>
        </w:rPr>
        <w:t xml:space="preserve">birliği yapılacak alanlara yönelik yeterli insan kaynağı </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öğretim üyesi</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araştırmacı</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panelist</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uzman</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işin gerektirdiği diğer personel</w:t>
      </w:r>
      <w:r w:rsidR="007C7463">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tanıtım ve duyuru amaçlı her türlü yazılı</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görsel ve dijital materyal ile </w:t>
      </w:r>
      <w:r w:rsidRPr="00293F28">
        <w:rPr>
          <w:rFonts w:ascii="Times New Roman" w:hAnsi="Times New Roman" w:cs="Times New Roman"/>
          <w:color w:val="222222"/>
          <w:sz w:val="24"/>
          <w:szCs w:val="24"/>
          <w:shd w:val="clear" w:color="auto" w:fill="FFFFFF"/>
        </w:rPr>
        <w:t>mekân</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teçhizat ile teknik ve maddi destek sağlamak</w:t>
      </w:r>
      <w:r>
        <w:rPr>
          <w:rFonts w:ascii="Times New Roman" w:hAnsi="Times New Roman" w:cs="Times New Roman"/>
          <w:color w:val="222222"/>
          <w:sz w:val="24"/>
          <w:szCs w:val="24"/>
          <w:shd w:val="clear" w:color="auto" w:fill="FFFFFF"/>
        </w:rPr>
        <w:t>.</w:t>
      </w:r>
    </w:p>
    <w:p w:rsidR="00293F28" w:rsidRDefault="00293F28" w:rsidP="00293F28">
      <w:pPr>
        <w:pStyle w:val="ListeParagraf"/>
        <w:numPr>
          <w:ilvl w:val="0"/>
          <w:numId w:val="5"/>
        </w:numPr>
        <w:spacing w:line="360" w:lineRule="auto"/>
        <w:jc w:val="both"/>
        <w:rPr>
          <w:rFonts w:ascii="Times New Roman" w:hAnsi="Times New Roman" w:cs="Times New Roman"/>
          <w:color w:val="222222"/>
          <w:sz w:val="24"/>
          <w:szCs w:val="24"/>
          <w:shd w:val="clear" w:color="auto" w:fill="FFFFFF"/>
        </w:rPr>
      </w:pPr>
      <w:r w:rsidRPr="00293F28">
        <w:rPr>
          <w:rFonts w:ascii="Times New Roman" w:hAnsi="Times New Roman" w:cs="Times New Roman"/>
          <w:color w:val="222222"/>
          <w:sz w:val="24"/>
          <w:szCs w:val="24"/>
          <w:shd w:val="clear" w:color="auto" w:fill="FFFFFF"/>
        </w:rPr>
        <w:t>Vakfa</w:t>
      </w:r>
      <w:r w:rsidR="00033716" w:rsidRPr="00293F28">
        <w:rPr>
          <w:rFonts w:ascii="Times New Roman" w:hAnsi="Times New Roman" w:cs="Times New Roman"/>
          <w:color w:val="222222"/>
          <w:sz w:val="24"/>
          <w:szCs w:val="24"/>
          <w:shd w:val="clear" w:color="auto" w:fill="FFFFFF"/>
        </w:rPr>
        <w:t xml:space="preserve"> ait görsellerin</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video</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dijital</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materyal</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bilimsel makale ve yayın içeriklerini</w:t>
      </w:r>
      <w:r>
        <w:rPr>
          <w:rFonts w:ascii="Times New Roman" w:hAnsi="Times New Roman" w:cs="Times New Roman"/>
          <w:color w:val="222222"/>
          <w:sz w:val="24"/>
          <w:szCs w:val="24"/>
          <w:shd w:val="clear" w:color="auto" w:fill="FFFFFF"/>
        </w:rPr>
        <w:t>n</w:t>
      </w:r>
      <w:r w:rsidR="00653556">
        <w:rPr>
          <w:rFonts w:ascii="Times New Roman" w:hAnsi="Times New Roman" w:cs="Times New Roman"/>
          <w:color w:val="222222"/>
          <w:sz w:val="24"/>
          <w:szCs w:val="24"/>
          <w:shd w:val="clear" w:color="auto" w:fill="FFFFFF"/>
        </w:rPr>
        <w:t xml:space="preserve"> yazarlarından izin almak kaydıyla</w:t>
      </w:r>
      <w:r>
        <w:rPr>
          <w:rFonts w:ascii="Times New Roman" w:hAnsi="Times New Roman" w:cs="Times New Roman"/>
          <w:color w:val="222222"/>
          <w:sz w:val="24"/>
          <w:szCs w:val="24"/>
          <w:shd w:val="clear" w:color="auto" w:fill="FFFFFF"/>
        </w:rPr>
        <w:t>; B</w:t>
      </w:r>
      <w:r w:rsidR="00033716" w:rsidRPr="00293F28">
        <w:rPr>
          <w:rFonts w:ascii="Times New Roman" w:hAnsi="Times New Roman" w:cs="Times New Roman"/>
          <w:color w:val="222222"/>
          <w:sz w:val="24"/>
          <w:szCs w:val="24"/>
          <w:shd w:val="clear" w:color="auto" w:fill="FFFFFF"/>
        </w:rPr>
        <w:t>akanlıkça hazırlanan öğretim materyallerinde</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tanıtım broşür</w:t>
      </w:r>
      <w:r w:rsidR="007C7463">
        <w:rPr>
          <w:rFonts w:ascii="Times New Roman" w:hAnsi="Times New Roman" w:cs="Times New Roman"/>
          <w:color w:val="222222"/>
          <w:sz w:val="24"/>
          <w:szCs w:val="24"/>
          <w:shd w:val="clear" w:color="auto" w:fill="FFFFFF"/>
        </w:rPr>
        <w:t>ü</w:t>
      </w:r>
      <w:r w:rsidR="00033716" w:rsidRPr="00293F28">
        <w:rPr>
          <w:rFonts w:ascii="Times New Roman" w:hAnsi="Times New Roman" w:cs="Times New Roman"/>
          <w:color w:val="222222"/>
          <w:sz w:val="24"/>
          <w:szCs w:val="24"/>
          <w:shd w:val="clear" w:color="auto" w:fill="FFFFFF"/>
        </w:rPr>
        <w:t xml:space="preserve"> ve afişlerinde  ve ders kitaplarında kaynakçada belirtilmek şartıyla kullanılmasına izin vermek</w:t>
      </w:r>
      <w:r>
        <w:rPr>
          <w:rFonts w:ascii="Times New Roman" w:hAnsi="Times New Roman" w:cs="Times New Roman"/>
          <w:color w:val="222222"/>
          <w:sz w:val="24"/>
          <w:szCs w:val="24"/>
          <w:shd w:val="clear" w:color="auto" w:fill="FFFFFF"/>
        </w:rPr>
        <w:t>.</w:t>
      </w:r>
    </w:p>
    <w:p w:rsidR="00102F6A" w:rsidRDefault="00293F28" w:rsidP="00293F28">
      <w:pPr>
        <w:pStyle w:val="ListeParagraf"/>
        <w:numPr>
          <w:ilvl w:val="0"/>
          <w:numId w:val="5"/>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w:t>
      </w:r>
      <w:r w:rsidR="00033716" w:rsidRPr="00293F28">
        <w:rPr>
          <w:rFonts w:ascii="Times New Roman" w:hAnsi="Times New Roman" w:cs="Times New Roman"/>
          <w:color w:val="222222"/>
          <w:sz w:val="24"/>
          <w:szCs w:val="24"/>
          <w:shd w:val="clear" w:color="auto" w:fill="FFFFFF"/>
        </w:rPr>
        <w:t>kademik personel ve bilim insanlarının</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öğrencilere düzenlenecek olan eğitim</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seminer</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konferans ve benzeri eğitim etkinliklerine ve bilimsel araştırma ve uygulamalarına katkıda bulunmalarını sağlamak</w:t>
      </w:r>
      <w:r w:rsidR="00102F6A">
        <w:rPr>
          <w:rFonts w:ascii="Times New Roman" w:hAnsi="Times New Roman" w:cs="Times New Roman"/>
          <w:color w:val="222222"/>
          <w:sz w:val="24"/>
          <w:szCs w:val="24"/>
          <w:shd w:val="clear" w:color="auto" w:fill="FFFFFF"/>
        </w:rPr>
        <w:t>.</w:t>
      </w:r>
    </w:p>
    <w:p w:rsidR="00102F6A" w:rsidRDefault="00033716" w:rsidP="00293F28">
      <w:pPr>
        <w:pStyle w:val="ListeParagraf"/>
        <w:numPr>
          <w:ilvl w:val="0"/>
          <w:numId w:val="5"/>
        </w:numPr>
        <w:spacing w:line="360" w:lineRule="auto"/>
        <w:jc w:val="both"/>
        <w:rPr>
          <w:rFonts w:ascii="Times New Roman" w:hAnsi="Times New Roman" w:cs="Times New Roman"/>
          <w:color w:val="222222"/>
          <w:sz w:val="24"/>
          <w:szCs w:val="24"/>
          <w:shd w:val="clear" w:color="auto" w:fill="FFFFFF"/>
        </w:rPr>
      </w:pPr>
      <w:r w:rsidRPr="00293F28">
        <w:rPr>
          <w:rFonts w:ascii="Times New Roman" w:hAnsi="Times New Roman" w:cs="Times New Roman"/>
          <w:color w:val="222222"/>
          <w:sz w:val="24"/>
          <w:szCs w:val="24"/>
          <w:shd w:val="clear" w:color="auto" w:fill="FFFFFF"/>
        </w:rPr>
        <w:t>İslam bilim ve medeniyet tarihinde öne çıkan bilim insanları</w:t>
      </w:r>
      <w:r w:rsidR="00102F6A">
        <w:rPr>
          <w:rFonts w:ascii="Times New Roman" w:hAnsi="Times New Roman" w:cs="Times New Roman"/>
          <w:color w:val="222222"/>
          <w:sz w:val="24"/>
          <w:szCs w:val="24"/>
          <w:shd w:val="clear" w:color="auto" w:fill="FFFFFF"/>
        </w:rPr>
        <w:t>,</w:t>
      </w:r>
      <w:r w:rsidRPr="00293F28">
        <w:rPr>
          <w:rFonts w:ascii="Times New Roman" w:hAnsi="Times New Roman" w:cs="Times New Roman"/>
          <w:color w:val="222222"/>
          <w:sz w:val="24"/>
          <w:szCs w:val="24"/>
          <w:shd w:val="clear" w:color="auto" w:fill="FFFFFF"/>
        </w:rPr>
        <w:t xml:space="preserve"> hayatları</w:t>
      </w:r>
      <w:r w:rsidR="00102F6A">
        <w:rPr>
          <w:rFonts w:ascii="Times New Roman" w:hAnsi="Times New Roman" w:cs="Times New Roman"/>
          <w:color w:val="222222"/>
          <w:sz w:val="24"/>
          <w:szCs w:val="24"/>
          <w:shd w:val="clear" w:color="auto" w:fill="FFFFFF"/>
        </w:rPr>
        <w:t>,</w:t>
      </w:r>
      <w:r w:rsidRPr="00293F28">
        <w:rPr>
          <w:rFonts w:ascii="Times New Roman" w:hAnsi="Times New Roman" w:cs="Times New Roman"/>
          <w:color w:val="222222"/>
          <w:sz w:val="24"/>
          <w:szCs w:val="24"/>
          <w:shd w:val="clear" w:color="auto" w:fill="FFFFFF"/>
        </w:rPr>
        <w:t xml:space="preserve"> eserleri ve sonraki asırlara etkilerini ilgili mevzuat kapsamında düzenlenecek faaliyetler çerçevesinde öğrencilere aktarmak</w:t>
      </w:r>
      <w:r w:rsidR="00102F6A">
        <w:rPr>
          <w:rFonts w:ascii="Times New Roman" w:hAnsi="Times New Roman" w:cs="Times New Roman"/>
          <w:color w:val="222222"/>
          <w:sz w:val="24"/>
          <w:szCs w:val="24"/>
          <w:shd w:val="clear" w:color="auto" w:fill="FFFFFF"/>
        </w:rPr>
        <w:t>.</w:t>
      </w:r>
    </w:p>
    <w:p w:rsidR="00102F6A" w:rsidRDefault="00102F6A" w:rsidP="00293F28">
      <w:pPr>
        <w:pStyle w:val="ListeParagraf"/>
        <w:numPr>
          <w:ilvl w:val="0"/>
          <w:numId w:val="5"/>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w:t>
      </w:r>
      <w:r w:rsidR="00033716" w:rsidRPr="00293F28">
        <w:rPr>
          <w:rFonts w:ascii="Times New Roman" w:hAnsi="Times New Roman" w:cs="Times New Roman"/>
          <w:color w:val="222222"/>
          <w:sz w:val="24"/>
          <w:szCs w:val="24"/>
          <w:shd w:val="clear" w:color="auto" w:fill="FFFFFF"/>
        </w:rPr>
        <w:t>roje kapsamında yapılacak etkinliklere ilişkin hazırlanacak her türlü içeriği</w:t>
      </w:r>
      <w:r w:rsidR="00FB62E9">
        <w:rPr>
          <w:rFonts w:ascii="Times New Roman" w:hAnsi="Times New Roman" w:cs="Times New Roman"/>
          <w:color w:val="222222"/>
          <w:sz w:val="24"/>
          <w:szCs w:val="24"/>
          <w:shd w:val="clear" w:color="auto" w:fill="FFFFFF"/>
        </w:rPr>
        <w:t xml:space="preserve"> </w:t>
      </w:r>
      <w:r w:rsidR="00033716" w:rsidRPr="00293F28">
        <w:rPr>
          <w:rFonts w:ascii="Times New Roman" w:hAnsi="Times New Roman" w:cs="Times New Roman"/>
          <w:color w:val="222222"/>
          <w:sz w:val="24"/>
          <w:szCs w:val="24"/>
          <w:shd w:val="clear" w:color="auto" w:fill="FFFFFF"/>
        </w:rPr>
        <w:t xml:space="preserve">öğrencilerle buluşmadan önce </w:t>
      </w:r>
      <w:r>
        <w:rPr>
          <w:rFonts w:ascii="Times New Roman" w:hAnsi="Times New Roman" w:cs="Times New Roman"/>
          <w:color w:val="222222"/>
          <w:sz w:val="24"/>
          <w:szCs w:val="24"/>
          <w:shd w:val="clear" w:color="auto" w:fill="FFFFFF"/>
        </w:rPr>
        <w:t xml:space="preserve">Bakanlığın </w:t>
      </w:r>
      <w:r w:rsidR="00653556">
        <w:rPr>
          <w:rFonts w:ascii="Times New Roman" w:hAnsi="Times New Roman" w:cs="Times New Roman"/>
          <w:color w:val="222222"/>
          <w:sz w:val="24"/>
          <w:szCs w:val="24"/>
          <w:shd w:val="clear" w:color="auto" w:fill="FFFFFF"/>
        </w:rPr>
        <w:t>bilgisine</w:t>
      </w:r>
      <w:r>
        <w:rPr>
          <w:rFonts w:ascii="Times New Roman" w:hAnsi="Times New Roman" w:cs="Times New Roman"/>
          <w:color w:val="222222"/>
          <w:sz w:val="24"/>
          <w:szCs w:val="24"/>
          <w:shd w:val="clear" w:color="auto" w:fill="FFFFFF"/>
        </w:rPr>
        <w:t xml:space="preserve"> sunmak.</w:t>
      </w:r>
    </w:p>
    <w:p w:rsidR="00102F6A" w:rsidRDefault="00033716" w:rsidP="00293F28">
      <w:pPr>
        <w:pStyle w:val="ListeParagraf"/>
        <w:numPr>
          <w:ilvl w:val="0"/>
          <w:numId w:val="5"/>
        </w:numPr>
        <w:spacing w:line="360" w:lineRule="auto"/>
        <w:jc w:val="both"/>
        <w:rPr>
          <w:rFonts w:ascii="Times New Roman" w:hAnsi="Times New Roman" w:cs="Times New Roman"/>
          <w:color w:val="222222"/>
          <w:sz w:val="24"/>
          <w:szCs w:val="24"/>
          <w:shd w:val="clear" w:color="auto" w:fill="FFFFFF"/>
        </w:rPr>
      </w:pPr>
      <w:r w:rsidRPr="00293F28">
        <w:rPr>
          <w:rFonts w:ascii="Times New Roman" w:hAnsi="Times New Roman" w:cs="Times New Roman"/>
          <w:color w:val="222222"/>
          <w:sz w:val="24"/>
          <w:szCs w:val="24"/>
          <w:shd w:val="clear" w:color="auto" w:fill="FFFFFF"/>
        </w:rPr>
        <w:t xml:space="preserve"> </w:t>
      </w:r>
      <w:proofErr w:type="gramStart"/>
      <w:r w:rsidR="00102F6A">
        <w:rPr>
          <w:rFonts w:ascii="Times New Roman" w:hAnsi="Times New Roman" w:cs="Times New Roman"/>
          <w:color w:val="222222"/>
          <w:sz w:val="24"/>
          <w:szCs w:val="24"/>
          <w:shd w:val="clear" w:color="auto" w:fill="FFFFFF"/>
        </w:rPr>
        <w:t>Bakanlığa</w:t>
      </w:r>
      <w:r w:rsidR="00FB62E9">
        <w:rPr>
          <w:rFonts w:ascii="Times New Roman" w:hAnsi="Times New Roman" w:cs="Times New Roman"/>
          <w:color w:val="222222"/>
          <w:sz w:val="24"/>
          <w:szCs w:val="24"/>
          <w:shd w:val="clear" w:color="auto" w:fill="FFFFFF"/>
        </w:rPr>
        <w:t xml:space="preserve"> bağlı resmî</w:t>
      </w:r>
      <w:r w:rsidRPr="00293F28">
        <w:rPr>
          <w:rFonts w:ascii="Times New Roman" w:hAnsi="Times New Roman" w:cs="Times New Roman"/>
          <w:color w:val="222222"/>
          <w:sz w:val="24"/>
          <w:szCs w:val="24"/>
          <w:shd w:val="clear" w:color="auto" w:fill="FFFFFF"/>
        </w:rPr>
        <w:t xml:space="preserve"> ve özel ortaöğretim okullarında öğrenim gören öğrencilerin bilime ve bilim tarihine teşvik edilmesi amacıyla hazırlanan kitapların ücretsiz dağıtımını sağlamak</w:t>
      </w:r>
      <w:r w:rsidR="00102F6A">
        <w:rPr>
          <w:rFonts w:ascii="Times New Roman" w:hAnsi="Times New Roman" w:cs="Times New Roman"/>
          <w:color w:val="222222"/>
          <w:sz w:val="24"/>
          <w:szCs w:val="24"/>
          <w:shd w:val="clear" w:color="auto" w:fill="FFFFFF"/>
        </w:rPr>
        <w:t>.</w:t>
      </w:r>
      <w:proofErr w:type="gramEnd"/>
    </w:p>
    <w:p w:rsidR="00102F6A" w:rsidRDefault="00033716" w:rsidP="00293F28">
      <w:pPr>
        <w:pStyle w:val="ListeParagraf"/>
        <w:numPr>
          <w:ilvl w:val="0"/>
          <w:numId w:val="5"/>
        </w:numPr>
        <w:spacing w:line="360" w:lineRule="auto"/>
        <w:jc w:val="both"/>
        <w:rPr>
          <w:rFonts w:ascii="Times New Roman" w:hAnsi="Times New Roman" w:cs="Times New Roman"/>
          <w:color w:val="222222"/>
          <w:sz w:val="24"/>
          <w:szCs w:val="24"/>
          <w:shd w:val="clear" w:color="auto" w:fill="FFFFFF"/>
        </w:rPr>
      </w:pPr>
      <w:r w:rsidRPr="00293F28">
        <w:rPr>
          <w:rFonts w:ascii="Times New Roman" w:hAnsi="Times New Roman" w:cs="Times New Roman"/>
          <w:color w:val="222222"/>
          <w:sz w:val="24"/>
          <w:szCs w:val="24"/>
          <w:shd w:val="clear" w:color="auto" w:fill="FFFFFF"/>
        </w:rPr>
        <w:t xml:space="preserve">İstanbul Haydarpaşa </w:t>
      </w:r>
      <w:r w:rsidR="00102F6A">
        <w:rPr>
          <w:rFonts w:ascii="Times New Roman" w:hAnsi="Times New Roman" w:cs="Times New Roman"/>
          <w:color w:val="222222"/>
          <w:sz w:val="24"/>
          <w:szCs w:val="24"/>
          <w:shd w:val="clear" w:color="auto" w:fill="FFFFFF"/>
        </w:rPr>
        <w:t>Mesleki v</w:t>
      </w:r>
      <w:r w:rsidR="00102F6A" w:rsidRPr="00293F28">
        <w:rPr>
          <w:rFonts w:ascii="Times New Roman" w:hAnsi="Times New Roman" w:cs="Times New Roman"/>
          <w:color w:val="222222"/>
          <w:sz w:val="24"/>
          <w:szCs w:val="24"/>
          <w:shd w:val="clear" w:color="auto" w:fill="FFFFFF"/>
        </w:rPr>
        <w:t xml:space="preserve">e Teknik Anadolu Lisesi </w:t>
      </w:r>
      <w:r w:rsidRPr="00293F28">
        <w:rPr>
          <w:rFonts w:ascii="Times New Roman" w:hAnsi="Times New Roman" w:cs="Times New Roman"/>
          <w:color w:val="222222"/>
          <w:sz w:val="24"/>
          <w:szCs w:val="24"/>
          <w:shd w:val="clear" w:color="auto" w:fill="FFFFFF"/>
        </w:rPr>
        <w:t xml:space="preserve">ile işbirliği halinde İslam </w:t>
      </w:r>
      <w:r w:rsidR="00255E99">
        <w:rPr>
          <w:rFonts w:ascii="Times New Roman" w:hAnsi="Times New Roman" w:cs="Times New Roman"/>
          <w:color w:val="222222"/>
          <w:sz w:val="24"/>
          <w:szCs w:val="24"/>
          <w:shd w:val="clear" w:color="auto" w:fill="FFFFFF"/>
        </w:rPr>
        <w:t>bilim v</w:t>
      </w:r>
      <w:r w:rsidR="00255E99" w:rsidRPr="00293F28">
        <w:rPr>
          <w:rFonts w:ascii="Times New Roman" w:hAnsi="Times New Roman" w:cs="Times New Roman"/>
          <w:color w:val="222222"/>
          <w:sz w:val="24"/>
          <w:szCs w:val="24"/>
          <w:shd w:val="clear" w:color="auto" w:fill="FFFFFF"/>
        </w:rPr>
        <w:t xml:space="preserve">e teknoloji </w:t>
      </w:r>
      <w:r w:rsidR="00255E99">
        <w:rPr>
          <w:rFonts w:ascii="Times New Roman" w:hAnsi="Times New Roman" w:cs="Times New Roman"/>
          <w:color w:val="222222"/>
          <w:sz w:val="24"/>
          <w:szCs w:val="24"/>
          <w:shd w:val="clear" w:color="auto" w:fill="FFFFFF"/>
        </w:rPr>
        <w:t>t</w:t>
      </w:r>
      <w:r w:rsidR="00255E99" w:rsidRPr="00293F28">
        <w:rPr>
          <w:rFonts w:ascii="Times New Roman" w:hAnsi="Times New Roman" w:cs="Times New Roman"/>
          <w:color w:val="222222"/>
          <w:sz w:val="24"/>
          <w:szCs w:val="24"/>
          <w:shd w:val="clear" w:color="auto" w:fill="FFFFFF"/>
        </w:rPr>
        <w:t xml:space="preserve">arihi </w:t>
      </w:r>
      <w:r w:rsidRPr="00293F28">
        <w:rPr>
          <w:rFonts w:ascii="Times New Roman" w:hAnsi="Times New Roman" w:cs="Times New Roman"/>
          <w:color w:val="222222"/>
          <w:sz w:val="24"/>
          <w:szCs w:val="24"/>
          <w:shd w:val="clear" w:color="auto" w:fill="FFFFFF"/>
        </w:rPr>
        <w:t>objelerinin üretimini gerçekleştirmek</w:t>
      </w:r>
      <w:r w:rsidR="00102F6A">
        <w:rPr>
          <w:rFonts w:ascii="Times New Roman" w:hAnsi="Times New Roman" w:cs="Times New Roman"/>
          <w:color w:val="222222"/>
          <w:sz w:val="24"/>
          <w:szCs w:val="24"/>
          <w:shd w:val="clear" w:color="auto" w:fill="FFFFFF"/>
        </w:rPr>
        <w:t>. O</w:t>
      </w:r>
      <w:r w:rsidRPr="00293F28">
        <w:rPr>
          <w:rFonts w:ascii="Times New Roman" w:hAnsi="Times New Roman" w:cs="Times New Roman"/>
          <w:color w:val="222222"/>
          <w:sz w:val="24"/>
          <w:szCs w:val="24"/>
          <w:shd w:val="clear" w:color="auto" w:fill="FFFFFF"/>
        </w:rPr>
        <w:t xml:space="preserve">luşturulacak bir program çerçevesinde Fatih </w:t>
      </w:r>
      <w:r w:rsidR="00102F6A" w:rsidRPr="00293F28">
        <w:rPr>
          <w:rFonts w:ascii="Times New Roman" w:hAnsi="Times New Roman" w:cs="Times New Roman"/>
          <w:color w:val="222222"/>
          <w:sz w:val="24"/>
          <w:szCs w:val="24"/>
          <w:shd w:val="clear" w:color="auto" w:fill="FFFFFF"/>
        </w:rPr>
        <w:t xml:space="preserve">Sultan </w:t>
      </w:r>
      <w:r w:rsidRPr="00293F28">
        <w:rPr>
          <w:rFonts w:ascii="Times New Roman" w:hAnsi="Times New Roman" w:cs="Times New Roman"/>
          <w:color w:val="222222"/>
          <w:sz w:val="24"/>
          <w:szCs w:val="24"/>
          <w:shd w:val="clear" w:color="auto" w:fill="FFFFFF"/>
        </w:rPr>
        <w:t xml:space="preserve">Mehmet </w:t>
      </w:r>
      <w:r w:rsidR="00102F6A" w:rsidRPr="00293F28">
        <w:rPr>
          <w:rFonts w:ascii="Times New Roman" w:hAnsi="Times New Roman" w:cs="Times New Roman"/>
          <w:color w:val="222222"/>
          <w:sz w:val="24"/>
          <w:szCs w:val="24"/>
          <w:shd w:val="clear" w:color="auto" w:fill="FFFFFF"/>
        </w:rPr>
        <w:t xml:space="preserve">Vakıf </w:t>
      </w:r>
      <w:r w:rsidRPr="00293F28">
        <w:rPr>
          <w:rFonts w:ascii="Times New Roman" w:hAnsi="Times New Roman" w:cs="Times New Roman"/>
          <w:color w:val="222222"/>
          <w:sz w:val="24"/>
          <w:szCs w:val="24"/>
          <w:shd w:val="clear" w:color="auto" w:fill="FFFFFF"/>
        </w:rPr>
        <w:t>Üniversitesi öğrencilerinin</w:t>
      </w:r>
      <w:r w:rsidR="00102F6A">
        <w:rPr>
          <w:rFonts w:ascii="Times New Roman" w:hAnsi="Times New Roman" w:cs="Times New Roman"/>
          <w:color w:val="222222"/>
          <w:sz w:val="24"/>
          <w:szCs w:val="24"/>
          <w:shd w:val="clear" w:color="auto" w:fill="FFFFFF"/>
        </w:rPr>
        <w:t>,</w:t>
      </w:r>
      <w:r w:rsidRPr="00293F28">
        <w:rPr>
          <w:rFonts w:ascii="Times New Roman" w:hAnsi="Times New Roman" w:cs="Times New Roman"/>
          <w:color w:val="222222"/>
          <w:sz w:val="24"/>
          <w:szCs w:val="24"/>
          <w:shd w:val="clear" w:color="auto" w:fill="FFFFFF"/>
        </w:rPr>
        <w:t xml:space="preserve"> İstanbul Haydarpaşa </w:t>
      </w:r>
      <w:r w:rsidR="00102F6A" w:rsidRPr="00293F28">
        <w:rPr>
          <w:rFonts w:ascii="Times New Roman" w:hAnsi="Times New Roman" w:cs="Times New Roman"/>
          <w:color w:val="222222"/>
          <w:sz w:val="24"/>
          <w:szCs w:val="24"/>
          <w:shd w:val="clear" w:color="auto" w:fill="FFFFFF"/>
        </w:rPr>
        <w:t>M</w:t>
      </w:r>
      <w:r w:rsidR="00102F6A">
        <w:rPr>
          <w:rFonts w:ascii="Times New Roman" w:hAnsi="Times New Roman" w:cs="Times New Roman"/>
          <w:color w:val="222222"/>
          <w:sz w:val="24"/>
          <w:szCs w:val="24"/>
          <w:shd w:val="clear" w:color="auto" w:fill="FFFFFF"/>
        </w:rPr>
        <w:t>esleki ve Teknik Anadolu Lisesi</w:t>
      </w:r>
      <w:r w:rsidRPr="00293F28">
        <w:rPr>
          <w:rFonts w:ascii="Times New Roman" w:hAnsi="Times New Roman" w:cs="Times New Roman"/>
          <w:color w:val="222222"/>
          <w:sz w:val="24"/>
          <w:szCs w:val="24"/>
          <w:shd w:val="clear" w:color="auto" w:fill="FFFFFF"/>
        </w:rPr>
        <w:t>nde gerçekleşecek obje atölyesine katılımların</w:t>
      </w:r>
      <w:r w:rsidR="00255E99">
        <w:rPr>
          <w:rFonts w:ascii="Times New Roman" w:hAnsi="Times New Roman" w:cs="Times New Roman"/>
          <w:color w:val="222222"/>
          <w:sz w:val="24"/>
          <w:szCs w:val="24"/>
          <w:shd w:val="clear" w:color="auto" w:fill="FFFFFF"/>
        </w:rPr>
        <w:t>ı</w:t>
      </w:r>
      <w:r w:rsidRPr="00293F28">
        <w:rPr>
          <w:rFonts w:ascii="Times New Roman" w:hAnsi="Times New Roman" w:cs="Times New Roman"/>
          <w:color w:val="222222"/>
          <w:sz w:val="24"/>
          <w:szCs w:val="24"/>
          <w:shd w:val="clear" w:color="auto" w:fill="FFFFFF"/>
        </w:rPr>
        <w:t xml:space="preserve"> teşvik etmek</w:t>
      </w:r>
      <w:r w:rsidR="00102F6A">
        <w:rPr>
          <w:rFonts w:ascii="Times New Roman" w:hAnsi="Times New Roman" w:cs="Times New Roman"/>
          <w:color w:val="222222"/>
          <w:sz w:val="24"/>
          <w:szCs w:val="24"/>
          <w:shd w:val="clear" w:color="auto" w:fill="FFFFFF"/>
        </w:rPr>
        <w:t>.</w:t>
      </w:r>
    </w:p>
    <w:p w:rsidR="00102F6A" w:rsidRDefault="00102F6A" w:rsidP="00293F28">
      <w:pPr>
        <w:pStyle w:val="ListeParagraf"/>
        <w:numPr>
          <w:ilvl w:val="0"/>
          <w:numId w:val="5"/>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653556">
        <w:rPr>
          <w:rFonts w:ascii="Times New Roman" w:hAnsi="Times New Roman" w:cs="Times New Roman"/>
          <w:color w:val="222222"/>
          <w:sz w:val="24"/>
          <w:szCs w:val="24"/>
          <w:shd w:val="clear" w:color="auto" w:fill="FFFFFF"/>
        </w:rPr>
        <w:t>Protokol kapsamında k</w:t>
      </w:r>
      <w:r w:rsidRPr="00293F28">
        <w:rPr>
          <w:rFonts w:ascii="Times New Roman" w:hAnsi="Times New Roman" w:cs="Times New Roman"/>
          <w:color w:val="222222"/>
          <w:sz w:val="24"/>
          <w:szCs w:val="24"/>
          <w:shd w:val="clear" w:color="auto" w:fill="FFFFFF"/>
        </w:rPr>
        <w:t>onferans</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seminer</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eğitim</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w:t>
      </w:r>
      <w:proofErr w:type="spellStart"/>
      <w:r w:rsidR="00033716" w:rsidRPr="00293F28">
        <w:rPr>
          <w:rFonts w:ascii="Times New Roman" w:hAnsi="Times New Roman" w:cs="Times New Roman"/>
          <w:color w:val="222222"/>
          <w:sz w:val="24"/>
          <w:szCs w:val="24"/>
          <w:shd w:val="clear" w:color="auto" w:fill="FFFFFF"/>
        </w:rPr>
        <w:t>çalıştay</w:t>
      </w:r>
      <w:proofErr w:type="spellEnd"/>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söyleşi</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yayın</w:t>
      </w:r>
      <w:r>
        <w:rPr>
          <w:rFonts w:ascii="Times New Roman" w:hAnsi="Times New Roman" w:cs="Times New Roman"/>
          <w:color w:val="222222"/>
          <w:sz w:val="24"/>
          <w:szCs w:val="24"/>
          <w:shd w:val="clear" w:color="auto" w:fill="FFFFFF"/>
        </w:rPr>
        <w:t xml:space="preserve">, farkındalık ve etkinliklerin Bakanlıkla </w:t>
      </w:r>
      <w:r w:rsidR="00033716" w:rsidRPr="00293F28">
        <w:rPr>
          <w:rFonts w:ascii="Times New Roman" w:hAnsi="Times New Roman" w:cs="Times New Roman"/>
          <w:color w:val="222222"/>
          <w:sz w:val="24"/>
          <w:szCs w:val="24"/>
          <w:shd w:val="clear" w:color="auto" w:fill="FFFFFF"/>
        </w:rPr>
        <w:t>işbirliği içerisinde koordinasyonu</w:t>
      </w:r>
      <w:r>
        <w:rPr>
          <w:rFonts w:ascii="Times New Roman" w:hAnsi="Times New Roman" w:cs="Times New Roman"/>
          <w:color w:val="222222"/>
          <w:sz w:val="24"/>
          <w:szCs w:val="24"/>
          <w:shd w:val="clear" w:color="auto" w:fill="FFFFFF"/>
        </w:rPr>
        <w:t>nu</w:t>
      </w:r>
      <w:r w:rsidR="00033716" w:rsidRPr="00293F28">
        <w:rPr>
          <w:rFonts w:ascii="Times New Roman" w:hAnsi="Times New Roman" w:cs="Times New Roman"/>
          <w:color w:val="222222"/>
          <w:sz w:val="24"/>
          <w:szCs w:val="24"/>
          <w:shd w:val="clear" w:color="auto" w:fill="FFFFFF"/>
        </w:rPr>
        <w:t xml:space="preserve"> sağlamak</w:t>
      </w:r>
      <w:r>
        <w:rPr>
          <w:rFonts w:ascii="Times New Roman" w:hAnsi="Times New Roman" w:cs="Times New Roman"/>
          <w:color w:val="222222"/>
          <w:sz w:val="24"/>
          <w:szCs w:val="24"/>
          <w:shd w:val="clear" w:color="auto" w:fill="FFFFFF"/>
        </w:rPr>
        <w:t>.</w:t>
      </w:r>
    </w:p>
    <w:p w:rsidR="00653556" w:rsidRPr="00653556" w:rsidRDefault="00102F6A" w:rsidP="00653556">
      <w:pPr>
        <w:pStyle w:val="ListeParagraf"/>
        <w:numPr>
          <w:ilvl w:val="0"/>
          <w:numId w:val="5"/>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w:t>
      </w:r>
      <w:r w:rsidR="00033716" w:rsidRPr="00293F28">
        <w:rPr>
          <w:rFonts w:ascii="Times New Roman" w:hAnsi="Times New Roman" w:cs="Times New Roman"/>
          <w:color w:val="222222"/>
          <w:sz w:val="24"/>
          <w:szCs w:val="24"/>
          <w:shd w:val="clear" w:color="auto" w:fill="FFFFFF"/>
        </w:rPr>
        <w:t xml:space="preserve">erçekleştirilecek etkinliklerin senelik </w:t>
      </w:r>
      <w:r w:rsidR="00255E99">
        <w:rPr>
          <w:rFonts w:ascii="Times New Roman" w:hAnsi="Times New Roman" w:cs="Times New Roman"/>
          <w:color w:val="222222"/>
          <w:sz w:val="24"/>
          <w:szCs w:val="24"/>
          <w:shd w:val="clear" w:color="auto" w:fill="FFFFFF"/>
        </w:rPr>
        <w:t xml:space="preserve">planını </w:t>
      </w:r>
      <w:r w:rsidR="00653556">
        <w:rPr>
          <w:rFonts w:ascii="Times New Roman" w:hAnsi="Times New Roman" w:cs="Times New Roman"/>
          <w:color w:val="222222"/>
          <w:sz w:val="24"/>
          <w:szCs w:val="24"/>
          <w:shd w:val="clear" w:color="auto" w:fill="FFFFFF"/>
        </w:rPr>
        <w:t>Bakanlık ile ortak hazırlamak ve Bakanlığın öncülüğünde ve desteğinde yürütülmesini gerçekleştirmek,</w:t>
      </w:r>
      <w:bookmarkStart w:id="0" w:name="_GoBack"/>
      <w:bookmarkEnd w:id="0"/>
    </w:p>
    <w:p w:rsidR="00033716" w:rsidRDefault="00102F6A" w:rsidP="006B7748">
      <w:pPr>
        <w:pStyle w:val="ListeParagraf"/>
        <w:numPr>
          <w:ilvl w:val="0"/>
          <w:numId w:val="5"/>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 Çalışma kapsamında gerçekleştirilen etkinlikleri</w:t>
      </w:r>
      <w:r w:rsidR="00033716" w:rsidRPr="00293F28">
        <w:rPr>
          <w:rFonts w:ascii="Times New Roman" w:hAnsi="Times New Roman" w:cs="Times New Roman"/>
          <w:color w:val="222222"/>
          <w:sz w:val="24"/>
          <w:szCs w:val="24"/>
          <w:shd w:val="clear" w:color="auto" w:fill="FFFFFF"/>
        </w:rPr>
        <w:t xml:space="preserve"> düzenli bir şekilde raporlayarak koordinatör birime bildirmek</w:t>
      </w:r>
      <w:r>
        <w:rPr>
          <w:rFonts w:ascii="Times New Roman" w:hAnsi="Times New Roman" w:cs="Times New Roman"/>
          <w:color w:val="222222"/>
          <w:sz w:val="24"/>
          <w:szCs w:val="24"/>
          <w:shd w:val="clear" w:color="auto" w:fill="FFFFFF"/>
        </w:rPr>
        <w:t>.</w:t>
      </w:r>
      <w:r w:rsidR="00033716" w:rsidRPr="00293F28">
        <w:rPr>
          <w:rFonts w:ascii="Times New Roman" w:hAnsi="Times New Roman" w:cs="Times New Roman"/>
          <w:color w:val="222222"/>
          <w:sz w:val="24"/>
          <w:szCs w:val="24"/>
          <w:shd w:val="clear" w:color="auto" w:fill="FFFFFF"/>
        </w:rPr>
        <w:t xml:space="preserve"> </w:t>
      </w:r>
    </w:p>
    <w:p w:rsidR="00181573" w:rsidRPr="006B7748" w:rsidRDefault="00181573" w:rsidP="006B7748">
      <w:pPr>
        <w:pStyle w:val="ListeParagraf"/>
        <w:numPr>
          <w:ilvl w:val="0"/>
          <w:numId w:val="5"/>
        </w:numPr>
        <w:spacing w:line="360" w:lineRule="auto"/>
        <w:jc w:val="both"/>
        <w:rPr>
          <w:rFonts w:ascii="Times New Roman" w:hAnsi="Times New Roman" w:cs="Times New Roman"/>
          <w:color w:val="222222"/>
          <w:sz w:val="24"/>
          <w:szCs w:val="24"/>
          <w:shd w:val="clear" w:color="auto" w:fill="FFFFFF"/>
        </w:rPr>
      </w:pPr>
      <w:r w:rsidRPr="00033716">
        <w:rPr>
          <w:rFonts w:ascii="Times New Roman" w:hAnsi="Times New Roman" w:cs="Times New Roman"/>
          <w:color w:val="222222"/>
          <w:sz w:val="24"/>
          <w:szCs w:val="24"/>
          <w:shd w:val="clear" w:color="auto" w:fill="FFFFFF"/>
        </w:rPr>
        <w:t>İstanbul’da bu</w:t>
      </w:r>
      <w:r>
        <w:rPr>
          <w:rFonts w:ascii="Times New Roman" w:hAnsi="Times New Roman" w:cs="Times New Roman"/>
          <w:color w:val="222222"/>
          <w:sz w:val="24"/>
          <w:szCs w:val="24"/>
          <w:shd w:val="clear" w:color="auto" w:fill="FFFFFF"/>
        </w:rPr>
        <w:t>lunan İslam Bilim ve Teknoloji Tarihi M</w:t>
      </w:r>
      <w:r w:rsidRPr="00033716">
        <w:rPr>
          <w:rFonts w:ascii="Times New Roman" w:hAnsi="Times New Roman" w:cs="Times New Roman"/>
          <w:color w:val="222222"/>
          <w:sz w:val="24"/>
          <w:szCs w:val="24"/>
          <w:shd w:val="clear" w:color="auto" w:fill="FFFFFF"/>
        </w:rPr>
        <w:t xml:space="preserve">üzesi ile </w:t>
      </w:r>
      <w:r>
        <w:rPr>
          <w:rFonts w:ascii="Times New Roman" w:hAnsi="Times New Roman" w:cs="Times New Roman"/>
          <w:color w:val="222222"/>
          <w:sz w:val="24"/>
          <w:szCs w:val="24"/>
          <w:shd w:val="clear" w:color="auto" w:fill="FFFFFF"/>
        </w:rPr>
        <w:t>Prof. Dr.</w:t>
      </w:r>
      <w:r w:rsidRPr="00033716">
        <w:rPr>
          <w:rFonts w:ascii="Times New Roman" w:hAnsi="Times New Roman" w:cs="Times New Roman"/>
          <w:color w:val="222222"/>
          <w:sz w:val="24"/>
          <w:szCs w:val="24"/>
          <w:shd w:val="clear" w:color="auto" w:fill="FFFFFF"/>
        </w:rPr>
        <w:t xml:space="preserve"> Fuat Sezgin ve D</w:t>
      </w:r>
      <w:r>
        <w:rPr>
          <w:rFonts w:ascii="Times New Roman" w:hAnsi="Times New Roman" w:cs="Times New Roman"/>
          <w:color w:val="222222"/>
          <w:sz w:val="24"/>
          <w:szCs w:val="24"/>
          <w:shd w:val="clear" w:color="auto" w:fill="FFFFFF"/>
        </w:rPr>
        <w:t xml:space="preserve">r. </w:t>
      </w:r>
      <w:proofErr w:type="spellStart"/>
      <w:r w:rsidRPr="00033716">
        <w:rPr>
          <w:rFonts w:ascii="Times New Roman" w:hAnsi="Times New Roman" w:cs="Times New Roman"/>
          <w:color w:val="222222"/>
          <w:sz w:val="24"/>
          <w:szCs w:val="24"/>
          <w:shd w:val="clear" w:color="auto" w:fill="FFFFFF"/>
        </w:rPr>
        <w:t>Ursula</w:t>
      </w:r>
      <w:proofErr w:type="spellEnd"/>
      <w:r w:rsidRPr="00033716">
        <w:rPr>
          <w:rFonts w:ascii="Times New Roman" w:hAnsi="Times New Roman" w:cs="Times New Roman"/>
          <w:color w:val="222222"/>
          <w:sz w:val="24"/>
          <w:szCs w:val="24"/>
          <w:shd w:val="clear" w:color="auto" w:fill="FFFFFF"/>
        </w:rPr>
        <w:t xml:space="preserve"> Sezg</w:t>
      </w:r>
      <w:r>
        <w:rPr>
          <w:rFonts w:ascii="Times New Roman" w:hAnsi="Times New Roman" w:cs="Times New Roman"/>
          <w:color w:val="222222"/>
          <w:sz w:val="24"/>
          <w:szCs w:val="24"/>
          <w:shd w:val="clear" w:color="auto" w:fill="FFFFFF"/>
        </w:rPr>
        <w:t>in Bilimler Tarihi Kütüphanesine</w:t>
      </w:r>
      <w:r w:rsidRPr="00033716">
        <w:rPr>
          <w:rFonts w:ascii="Times New Roman" w:hAnsi="Times New Roman" w:cs="Times New Roman"/>
          <w:color w:val="222222"/>
          <w:sz w:val="24"/>
          <w:szCs w:val="24"/>
          <w:shd w:val="clear" w:color="auto" w:fill="FFFFFF"/>
        </w:rPr>
        <w:t xml:space="preserve"> ilgili öğrenci ve öğretmenlerin imkânlar</w:t>
      </w:r>
      <w:r>
        <w:rPr>
          <w:rFonts w:ascii="Times New Roman" w:hAnsi="Times New Roman" w:cs="Times New Roman"/>
          <w:color w:val="222222"/>
          <w:sz w:val="24"/>
          <w:szCs w:val="24"/>
          <w:shd w:val="clear" w:color="auto" w:fill="FFFFFF"/>
        </w:rPr>
        <w:t xml:space="preserve"> ölçüsünde ziyaretlerini desteklemek,</w:t>
      </w:r>
    </w:p>
    <w:p w:rsidR="00964DD2" w:rsidRPr="00761662" w:rsidRDefault="002715F5" w:rsidP="002715F5">
      <w:pPr>
        <w:pStyle w:val="Alnt"/>
        <w:spacing w:line="360" w:lineRule="auto"/>
        <w:jc w:val="both"/>
        <w:rPr>
          <w:rFonts w:ascii="Times New Roman" w:hAnsi="Times New Roman" w:cs="Times New Roman"/>
          <w:b/>
          <w:i w:val="0"/>
          <w:sz w:val="24"/>
          <w:szCs w:val="24"/>
        </w:rPr>
      </w:pPr>
      <w:r w:rsidRPr="00761662">
        <w:rPr>
          <w:rFonts w:ascii="Times New Roman" w:hAnsi="Times New Roman" w:cs="Times New Roman"/>
          <w:b/>
          <w:i w:val="0"/>
          <w:sz w:val="24"/>
          <w:szCs w:val="24"/>
        </w:rPr>
        <w:t>Ortak Görevler:</w:t>
      </w:r>
    </w:p>
    <w:p w:rsidR="002715F5" w:rsidRDefault="002715F5" w:rsidP="002715F5">
      <w:pPr>
        <w:pStyle w:val="ListeParagraf"/>
        <w:numPr>
          <w:ilvl w:val="0"/>
          <w:numId w:val="7"/>
        </w:numPr>
        <w:ind w:left="851" w:hanging="577"/>
        <w:jc w:val="both"/>
        <w:rPr>
          <w:rFonts w:ascii="Times New Roman" w:hAnsi="Times New Roman" w:cs="Times New Roman"/>
          <w:color w:val="222222"/>
          <w:sz w:val="24"/>
          <w:szCs w:val="24"/>
          <w:shd w:val="clear" w:color="auto" w:fill="FFFFFF"/>
        </w:rPr>
      </w:pPr>
      <w:r w:rsidRPr="002715F5">
        <w:rPr>
          <w:rFonts w:ascii="Times New Roman" w:hAnsi="Times New Roman" w:cs="Times New Roman"/>
          <w:b/>
          <w:color w:val="222222"/>
          <w:sz w:val="24"/>
          <w:szCs w:val="24"/>
          <w:shd w:val="clear" w:color="auto" w:fill="FFFFFF"/>
        </w:rPr>
        <w:t>Görünürlük Çalışmaları:</w:t>
      </w:r>
      <w:r w:rsidRPr="002715F5">
        <w:rPr>
          <w:rFonts w:ascii="Times New Roman" w:hAnsi="Times New Roman" w:cs="Times New Roman"/>
          <w:color w:val="222222"/>
          <w:sz w:val="24"/>
          <w:szCs w:val="24"/>
          <w:shd w:val="clear" w:color="auto" w:fill="FFFFFF"/>
        </w:rPr>
        <w:t xml:space="preserve"> </w:t>
      </w:r>
    </w:p>
    <w:p w:rsidR="0062137E" w:rsidRPr="00A341B7" w:rsidRDefault="0062137E" w:rsidP="00A341B7">
      <w:pPr>
        <w:ind w:firstLine="274"/>
        <w:jc w:val="both"/>
        <w:rPr>
          <w:rFonts w:ascii="Times New Roman" w:hAnsi="Times New Roman" w:cs="Times New Roman"/>
          <w:color w:val="222222"/>
          <w:sz w:val="24"/>
          <w:szCs w:val="24"/>
          <w:shd w:val="clear" w:color="auto" w:fill="FFFFFF"/>
        </w:rPr>
      </w:pPr>
      <w:r w:rsidRPr="00A341B7">
        <w:rPr>
          <w:rFonts w:ascii="Times New Roman" w:hAnsi="Times New Roman" w:cs="Times New Roman"/>
          <w:color w:val="222222"/>
          <w:sz w:val="24"/>
          <w:szCs w:val="24"/>
          <w:shd w:val="clear" w:color="auto" w:fill="FFFFFF"/>
        </w:rPr>
        <w:t xml:space="preserve">Prof. Dr. Fuat Sezgin </w:t>
      </w:r>
      <w:r w:rsidR="002715F5" w:rsidRPr="00A341B7">
        <w:rPr>
          <w:rFonts w:ascii="Times New Roman" w:hAnsi="Times New Roman" w:cs="Times New Roman"/>
          <w:color w:val="222222"/>
          <w:sz w:val="24"/>
          <w:szCs w:val="24"/>
          <w:shd w:val="clear" w:color="auto" w:fill="FFFFFF"/>
        </w:rPr>
        <w:t>ve İslam</w:t>
      </w:r>
      <w:r w:rsidRPr="00A341B7">
        <w:rPr>
          <w:rFonts w:ascii="Times New Roman" w:hAnsi="Times New Roman" w:cs="Times New Roman"/>
          <w:color w:val="222222"/>
          <w:sz w:val="24"/>
          <w:szCs w:val="24"/>
          <w:shd w:val="clear" w:color="auto" w:fill="FFFFFF"/>
        </w:rPr>
        <w:t xml:space="preserve"> Bilim Tarihini tanıtımına yönelik </w:t>
      </w:r>
      <w:r w:rsidR="002715F5" w:rsidRPr="00A341B7">
        <w:rPr>
          <w:rFonts w:ascii="Times New Roman" w:hAnsi="Times New Roman" w:cs="Times New Roman"/>
          <w:color w:val="222222"/>
          <w:sz w:val="24"/>
          <w:szCs w:val="24"/>
          <w:shd w:val="clear" w:color="auto" w:fill="FFFFFF"/>
        </w:rPr>
        <w:t>faaliyetlerde</w:t>
      </w:r>
      <w:r w:rsidR="00FB62E9">
        <w:rPr>
          <w:rFonts w:ascii="Times New Roman" w:hAnsi="Times New Roman" w:cs="Times New Roman"/>
          <w:color w:val="222222"/>
          <w:sz w:val="24"/>
          <w:szCs w:val="24"/>
          <w:shd w:val="clear" w:color="auto" w:fill="FFFFFF"/>
        </w:rPr>
        <w:t>;</w:t>
      </w:r>
      <w:r w:rsidR="002715F5" w:rsidRPr="00A341B7">
        <w:rPr>
          <w:rFonts w:ascii="Times New Roman" w:hAnsi="Times New Roman" w:cs="Times New Roman"/>
          <w:color w:val="222222"/>
          <w:sz w:val="24"/>
          <w:szCs w:val="24"/>
          <w:shd w:val="clear" w:color="auto" w:fill="FFFFFF"/>
        </w:rPr>
        <w:t xml:space="preserve"> öğretmen</w:t>
      </w:r>
      <w:r w:rsidRPr="00A341B7">
        <w:rPr>
          <w:rFonts w:ascii="Times New Roman" w:hAnsi="Times New Roman" w:cs="Times New Roman"/>
          <w:color w:val="222222"/>
          <w:sz w:val="24"/>
          <w:szCs w:val="24"/>
          <w:shd w:val="clear" w:color="auto" w:fill="FFFFFF"/>
        </w:rPr>
        <w:t xml:space="preserve">, öğrenci ve velilerin bilgilendirilmesi, yapılan çalışmaların duyurulması, öğrencilerin </w:t>
      </w:r>
      <w:proofErr w:type="gramStart"/>
      <w:r w:rsidRPr="00A341B7">
        <w:rPr>
          <w:rFonts w:ascii="Times New Roman" w:hAnsi="Times New Roman" w:cs="Times New Roman"/>
          <w:color w:val="222222"/>
          <w:sz w:val="24"/>
          <w:szCs w:val="24"/>
          <w:shd w:val="clear" w:color="auto" w:fill="FFFFFF"/>
        </w:rPr>
        <w:t>motivasyonlarının</w:t>
      </w:r>
      <w:proofErr w:type="gramEnd"/>
      <w:r w:rsidRPr="00A341B7">
        <w:rPr>
          <w:rFonts w:ascii="Times New Roman" w:hAnsi="Times New Roman" w:cs="Times New Roman"/>
          <w:color w:val="222222"/>
          <w:sz w:val="24"/>
          <w:szCs w:val="24"/>
          <w:shd w:val="clear" w:color="auto" w:fill="FFFFFF"/>
        </w:rPr>
        <w:t xml:space="preserve"> yükseltilmesi, etkinliklere aktif katılımlarının sağlanması ile ilgili görünürlük çalışmaları yapıl</w:t>
      </w:r>
      <w:r w:rsidR="002715F5" w:rsidRPr="00A341B7">
        <w:rPr>
          <w:rFonts w:ascii="Times New Roman" w:hAnsi="Times New Roman" w:cs="Times New Roman"/>
          <w:color w:val="222222"/>
          <w:sz w:val="24"/>
          <w:szCs w:val="24"/>
          <w:shd w:val="clear" w:color="auto" w:fill="FFFFFF"/>
        </w:rPr>
        <w:t>ır.</w:t>
      </w:r>
    </w:p>
    <w:p w:rsidR="002715F5" w:rsidRPr="002715F5" w:rsidRDefault="00356D55" w:rsidP="00A341B7">
      <w:pPr>
        <w:ind w:firstLine="274"/>
        <w:jc w:val="both"/>
      </w:pPr>
      <w:r w:rsidRPr="00A341B7">
        <w:rPr>
          <w:rFonts w:ascii="Times New Roman" w:hAnsi="Times New Roman" w:cs="Times New Roman"/>
          <w:color w:val="222222"/>
          <w:sz w:val="24"/>
          <w:szCs w:val="24"/>
          <w:shd w:val="clear" w:color="auto" w:fill="FFFFFF"/>
        </w:rPr>
        <w:t>Kişisel Verilerin Korunması Kanunu başta olmak üzere yürürlükte olan mevzuata aykırılık teşkil etmeyecek şekilde, yürütülen faaliyetlere ilişkin fotoğraf ve</w:t>
      </w:r>
      <w:r w:rsidR="00FB62E9">
        <w:rPr>
          <w:rFonts w:ascii="Times New Roman" w:hAnsi="Times New Roman" w:cs="Times New Roman"/>
          <w:color w:val="222222"/>
          <w:sz w:val="24"/>
          <w:szCs w:val="24"/>
          <w:shd w:val="clear" w:color="auto" w:fill="FFFFFF"/>
        </w:rPr>
        <w:t xml:space="preserve">ya video kayıtları yapılabilir, faaliyetlere okul resmî </w:t>
      </w:r>
      <w:r w:rsidRPr="00A341B7">
        <w:rPr>
          <w:rFonts w:ascii="Times New Roman" w:hAnsi="Times New Roman" w:cs="Times New Roman"/>
          <w:color w:val="222222"/>
          <w:sz w:val="24"/>
          <w:szCs w:val="24"/>
          <w:shd w:val="clear" w:color="auto" w:fill="FFFFFF"/>
        </w:rPr>
        <w:t xml:space="preserve">internet sayfası, sınıf panoları, okul dergisi ve </w:t>
      </w:r>
      <w:proofErr w:type="spellStart"/>
      <w:r w:rsidRPr="00A341B7">
        <w:rPr>
          <w:rFonts w:ascii="Times New Roman" w:hAnsi="Times New Roman" w:cs="Times New Roman"/>
          <w:color w:val="222222"/>
          <w:sz w:val="24"/>
          <w:szCs w:val="24"/>
          <w:shd w:val="clear" w:color="auto" w:fill="FFFFFF"/>
        </w:rPr>
        <w:t>İBTAV’a</w:t>
      </w:r>
      <w:proofErr w:type="spellEnd"/>
      <w:r w:rsidRPr="00A341B7">
        <w:rPr>
          <w:rFonts w:ascii="Times New Roman" w:hAnsi="Times New Roman" w:cs="Times New Roman"/>
          <w:color w:val="222222"/>
          <w:sz w:val="24"/>
          <w:szCs w:val="24"/>
          <w:shd w:val="clear" w:color="auto" w:fill="FFFFFF"/>
        </w:rPr>
        <w:t xml:space="preserve"> ait tüm görsel yazılı ve dijital alanlarda yer verilebilir.</w:t>
      </w:r>
    </w:p>
    <w:p w:rsidR="00A341B7" w:rsidRDefault="00A341B7" w:rsidP="00A341B7">
      <w:pPr>
        <w:pStyle w:val="ListeParagraf"/>
        <w:numPr>
          <w:ilvl w:val="0"/>
          <w:numId w:val="7"/>
        </w:numPr>
        <w:ind w:left="709" w:hanging="425"/>
        <w:jc w:val="both"/>
        <w:rPr>
          <w:rFonts w:ascii="Times New Roman" w:hAnsi="Times New Roman" w:cs="Times New Roman"/>
          <w:color w:val="222222"/>
          <w:sz w:val="24"/>
          <w:szCs w:val="24"/>
          <w:shd w:val="clear" w:color="auto" w:fill="FFFFFF"/>
        </w:rPr>
      </w:pPr>
      <w:r w:rsidRPr="00A341B7">
        <w:rPr>
          <w:rFonts w:ascii="Times New Roman" w:hAnsi="Times New Roman" w:cs="Times New Roman"/>
          <w:b/>
          <w:color w:val="222222"/>
          <w:sz w:val="24"/>
          <w:szCs w:val="24"/>
          <w:shd w:val="clear" w:color="auto" w:fill="FFFFFF"/>
        </w:rPr>
        <w:t>Kurullar ve Komisyonlar:</w:t>
      </w:r>
      <w:r>
        <w:rPr>
          <w:rFonts w:ascii="Times New Roman" w:hAnsi="Times New Roman" w:cs="Times New Roman"/>
          <w:color w:val="222222"/>
          <w:sz w:val="24"/>
          <w:szCs w:val="24"/>
          <w:shd w:val="clear" w:color="auto" w:fill="FFFFFF"/>
        </w:rPr>
        <w:t xml:space="preserve"> </w:t>
      </w:r>
    </w:p>
    <w:p w:rsidR="00FB62E9" w:rsidRDefault="006B7748" w:rsidP="00FB62E9">
      <w:pPr>
        <w:ind w:firstLine="274"/>
        <w:jc w:val="both"/>
        <w:rPr>
          <w:rFonts w:ascii="Times New Roman" w:hAnsi="Times New Roman" w:cs="Times New Roman"/>
          <w:color w:val="222222"/>
          <w:sz w:val="24"/>
          <w:szCs w:val="24"/>
          <w:shd w:val="clear" w:color="auto" w:fill="FFFFFF"/>
        </w:rPr>
      </w:pPr>
      <w:r w:rsidRPr="00A341B7">
        <w:rPr>
          <w:rFonts w:ascii="Times New Roman" w:hAnsi="Times New Roman" w:cs="Times New Roman"/>
          <w:color w:val="222222"/>
          <w:sz w:val="24"/>
          <w:szCs w:val="24"/>
          <w:shd w:val="clear" w:color="auto" w:fill="FFFFFF"/>
        </w:rPr>
        <w:t xml:space="preserve">Prof. Dr. Fuat Sezgin’in hayatı, çalışmalarını ve bilim tarihini öğrencilere </w:t>
      </w:r>
      <w:r w:rsidR="00A341B7" w:rsidRPr="00A341B7">
        <w:rPr>
          <w:rFonts w:ascii="Times New Roman" w:hAnsi="Times New Roman" w:cs="Times New Roman"/>
          <w:color w:val="222222"/>
          <w:sz w:val="24"/>
          <w:szCs w:val="24"/>
          <w:shd w:val="clear" w:color="auto" w:fill="FFFFFF"/>
        </w:rPr>
        <w:t xml:space="preserve">anlatan </w:t>
      </w:r>
      <w:r w:rsidR="00A341B7">
        <w:rPr>
          <w:rFonts w:ascii="Times New Roman" w:hAnsi="Times New Roman" w:cs="Times New Roman"/>
          <w:color w:val="222222"/>
          <w:sz w:val="24"/>
          <w:szCs w:val="24"/>
          <w:shd w:val="clear" w:color="auto" w:fill="FFFFFF"/>
        </w:rPr>
        <w:t>çalışmaların</w:t>
      </w:r>
      <w:r w:rsidRPr="00A341B7">
        <w:rPr>
          <w:rFonts w:ascii="Times New Roman" w:hAnsi="Times New Roman" w:cs="Times New Roman"/>
          <w:color w:val="222222"/>
          <w:sz w:val="24"/>
          <w:szCs w:val="24"/>
          <w:shd w:val="clear" w:color="auto" w:fill="FFFFFF"/>
        </w:rPr>
        <w:t xml:space="preserve"> etkin, düzenli ve verimli bir şekilde yürütülebilmesi için Vakıf ve Bakanlıktan en az ikişer temsilcinin katılımıyla çalışma grubu oluşturulur. </w:t>
      </w:r>
    </w:p>
    <w:p w:rsidR="002715F5" w:rsidRPr="00FB62E9" w:rsidRDefault="002715F5" w:rsidP="00FB62E9">
      <w:pPr>
        <w:pStyle w:val="ListeParagraf"/>
        <w:numPr>
          <w:ilvl w:val="0"/>
          <w:numId w:val="7"/>
        </w:numPr>
        <w:ind w:left="709" w:hanging="425"/>
        <w:jc w:val="both"/>
        <w:rPr>
          <w:rFonts w:ascii="Times New Roman" w:hAnsi="Times New Roman" w:cs="Times New Roman"/>
          <w:color w:val="222222"/>
          <w:sz w:val="24"/>
          <w:szCs w:val="24"/>
          <w:shd w:val="clear" w:color="auto" w:fill="FFFFFF"/>
        </w:rPr>
      </w:pPr>
      <w:r w:rsidRPr="00FB62E9">
        <w:rPr>
          <w:rFonts w:ascii="Times New Roman" w:hAnsi="Times New Roman" w:cs="Times New Roman"/>
          <w:b/>
          <w:color w:val="222222"/>
          <w:sz w:val="24"/>
          <w:szCs w:val="24"/>
          <w:shd w:val="clear" w:color="auto" w:fill="FFFFFF"/>
        </w:rPr>
        <w:t xml:space="preserve">İzleme ve Değerlendirme Faaliyetleri: </w:t>
      </w:r>
    </w:p>
    <w:p w:rsidR="006B7748" w:rsidRPr="00A341B7" w:rsidRDefault="006B7748" w:rsidP="00A341B7">
      <w:pPr>
        <w:ind w:firstLine="274"/>
        <w:jc w:val="both"/>
        <w:rPr>
          <w:rFonts w:ascii="Times New Roman" w:hAnsi="Times New Roman" w:cs="Times New Roman"/>
          <w:b/>
          <w:color w:val="222222"/>
          <w:sz w:val="24"/>
          <w:szCs w:val="24"/>
          <w:shd w:val="clear" w:color="auto" w:fill="FFFFFF"/>
        </w:rPr>
      </w:pPr>
      <w:r w:rsidRPr="00A341B7">
        <w:rPr>
          <w:rFonts w:ascii="Times New Roman" w:hAnsi="Times New Roman" w:cs="Times New Roman"/>
          <w:color w:val="222222"/>
          <w:sz w:val="24"/>
          <w:szCs w:val="24"/>
          <w:shd w:val="clear" w:color="auto" w:fill="FFFFFF"/>
        </w:rPr>
        <w:t xml:space="preserve">Prof. Dr. Fuat Sezgin </w:t>
      </w:r>
      <w:r w:rsidR="002715F5" w:rsidRPr="00A341B7">
        <w:rPr>
          <w:rFonts w:ascii="Times New Roman" w:hAnsi="Times New Roman" w:cs="Times New Roman"/>
          <w:color w:val="222222"/>
          <w:sz w:val="24"/>
          <w:szCs w:val="24"/>
          <w:shd w:val="clear" w:color="auto" w:fill="FFFFFF"/>
        </w:rPr>
        <w:t>ve İslam</w:t>
      </w:r>
      <w:r w:rsidRPr="00A341B7">
        <w:rPr>
          <w:rFonts w:ascii="Times New Roman" w:hAnsi="Times New Roman" w:cs="Times New Roman"/>
          <w:color w:val="222222"/>
          <w:sz w:val="24"/>
          <w:szCs w:val="24"/>
          <w:shd w:val="clear" w:color="auto" w:fill="FFFFFF"/>
        </w:rPr>
        <w:t xml:space="preserve"> Bilim Tarihini tanıtımına yönelik faaliyetlerin eğitim süreçlerine etkisini incelemek, çalışmaların güçlü ve zayıf yönlerini tespit ederek sürece yönelik iyileştirme çalışmaları yapmak amacıyla çalışma kapsamında gerçekleştirilen etkinlikler düzenli olarak raporlanır ve Bakanlığın </w:t>
      </w:r>
      <w:r w:rsidR="008C0B52">
        <w:rPr>
          <w:rFonts w:ascii="Times New Roman" w:hAnsi="Times New Roman" w:cs="Times New Roman"/>
          <w:color w:val="222222"/>
          <w:sz w:val="24"/>
          <w:szCs w:val="24"/>
          <w:shd w:val="clear" w:color="auto" w:fill="FFFFFF"/>
        </w:rPr>
        <w:t xml:space="preserve">koordinatör </w:t>
      </w:r>
      <w:r w:rsidRPr="00A341B7">
        <w:rPr>
          <w:rFonts w:ascii="Times New Roman" w:hAnsi="Times New Roman" w:cs="Times New Roman"/>
          <w:color w:val="222222"/>
          <w:sz w:val="24"/>
          <w:szCs w:val="24"/>
          <w:shd w:val="clear" w:color="auto" w:fill="FFFFFF"/>
        </w:rPr>
        <w:t xml:space="preserve">birimine </w:t>
      </w:r>
      <w:r w:rsidR="008C0B52">
        <w:rPr>
          <w:rFonts w:ascii="Times New Roman" w:hAnsi="Times New Roman" w:cs="Times New Roman"/>
          <w:color w:val="222222"/>
          <w:sz w:val="24"/>
          <w:szCs w:val="24"/>
          <w:shd w:val="clear" w:color="auto" w:fill="FFFFFF"/>
        </w:rPr>
        <w:t xml:space="preserve">17.06.2022 tarihine kadar </w:t>
      </w:r>
      <w:r w:rsidRPr="00A341B7">
        <w:rPr>
          <w:rFonts w:ascii="Times New Roman" w:hAnsi="Times New Roman" w:cs="Times New Roman"/>
          <w:color w:val="222222"/>
          <w:sz w:val="24"/>
          <w:szCs w:val="24"/>
          <w:shd w:val="clear" w:color="auto" w:fill="FFFFFF"/>
        </w:rPr>
        <w:t>iletilir.</w:t>
      </w:r>
    </w:p>
    <w:p w:rsidR="00EB7560" w:rsidRPr="00C207B5" w:rsidRDefault="00EB7560" w:rsidP="00C207B5">
      <w:pPr>
        <w:spacing w:line="360" w:lineRule="auto"/>
        <w:jc w:val="both"/>
        <w:rPr>
          <w:rFonts w:ascii="Times New Roman" w:hAnsi="Times New Roman" w:cs="Times New Roman"/>
          <w:sz w:val="24"/>
          <w:szCs w:val="24"/>
        </w:rPr>
      </w:pPr>
    </w:p>
    <w:sectPr w:rsidR="00EB7560" w:rsidRPr="00C207B5" w:rsidSect="001E04E3">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1D5E"/>
    <w:multiLevelType w:val="hybridMultilevel"/>
    <w:tmpl w:val="5F2C6E0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2B550B77"/>
    <w:multiLevelType w:val="hybridMultilevel"/>
    <w:tmpl w:val="6BB6C484"/>
    <w:lvl w:ilvl="0" w:tplc="B7B66B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3299B"/>
    <w:multiLevelType w:val="hybridMultilevel"/>
    <w:tmpl w:val="5156DDF4"/>
    <w:lvl w:ilvl="0" w:tplc="7F8EF9C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5414B4"/>
    <w:multiLevelType w:val="hybridMultilevel"/>
    <w:tmpl w:val="AA2CD556"/>
    <w:lvl w:ilvl="0" w:tplc="E1089F3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82E55FB"/>
    <w:multiLevelType w:val="hybridMultilevel"/>
    <w:tmpl w:val="6B2AC99C"/>
    <w:lvl w:ilvl="0" w:tplc="11485C18">
      <w:start w:val="1"/>
      <w:numFmt w:val="bullet"/>
      <w:lvlText w:val=""/>
      <w:lvlJc w:val="left"/>
      <w:pPr>
        <w:ind w:left="1287" w:hanging="360"/>
      </w:pPr>
      <w:rPr>
        <w:rFonts w:ascii="Symbol" w:hAnsi="Symbol" w:hint="default"/>
        <w:b/>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4CC85424"/>
    <w:multiLevelType w:val="hybridMultilevel"/>
    <w:tmpl w:val="0E5A09CC"/>
    <w:lvl w:ilvl="0" w:tplc="1F80F7CA">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5262447B"/>
    <w:multiLevelType w:val="hybridMultilevel"/>
    <w:tmpl w:val="E0A6E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763150A"/>
    <w:multiLevelType w:val="hybridMultilevel"/>
    <w:tmpl w:val="97504C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81"/>
    <w:rsid w:val="00024CDF"/>
    <w:rsid w:val="00033716"/>
    <w:rsid w:val="00080953"/>
    <w:rsid w:val="000A4137"/>
    <w:rsid w:val="000B3CB2"/>
    <w:rsid w:val="000C07FF"/>
    <w:rsid w:val="00102F6A"/>
    <w:rsid w:val="00181573"/>
    <w:rsid w:val="00197D3B"/>
    <w:rsid w:val="001A7170"/>
    <w:rsid w:val="001B7917"/>
    <w:rsid w:val="001E04E3"/>
    <w:rsid w:val="001E7F81"/>
    <w:rsid w:val="001F5B12"/>
    <w:rsid w:val="00255E99"/>
    <w:rsid w:val="002715F5"/>
    <w:rsid w:val="00293F28"/>
    <w:rsid w:val="002A24D2"/>
    <w:rsid w:val="002B5311"/>
    <w:rsid w:val="00356D55"/>
    <w:rsid w:val="003C28AA"/>
    <w:rsid w:val="00475132"/>
    <w:rsid w:val="004829DC"/>
    <w:rsid w:val="00516505"/>
    <w:rsid w:val="00534787"/>
    <w:rsid w:val="0054176D"/>
    <w:rsid w:val="00586C50"/>
    <w:rsid w:val="0062137E"/>
    <w:rsid w:val="00630114"/>
    <w:rsid w:val="00653556"/>
    <w:rsid w:val="006864B0"/>
    <w:rsid w:val="00697D86"/>
    <w:rsid w:val="006B7748"/>
    <w:rsid w:val="006E09A6"/>
    <w:rsid w:val="006F5664"/>
    <w:rsid w:val="006F6741"/>
    <w:rsid w:val="00761662"/>
    <w:rsid w:val="007B5D29"/>
    <w:rsid w:val="007C722C"/>
    <w:rsid w:val="007C7463"/>
    <w:rsid w:val="007D7344"/>
    <w:rsid w:val="008435F4"/>
    <w:rsid w:val="008A38D3"/>
    <w:rsid w:val="008C0B52"/>
    <w:rsid w:val="008C4EEB"/>
    <w:rsid w:val="00964DD2"/>
    <w:rsid w:val="009C1775"/>
    <w:rsid w:val="00A341B7"/>
    <w:rsid w:val="00B02013"/>
    <w:rsid w:val="00BA72D5"/>
    <w:rsid w:val="00BF2192"/>
    <w:rsid w:val="00C207B5"/>
    <w:rsid w:val="00C271F4"/>
    <w:rsid w:val="00C417FE"/>
    <w:rsid w:val="00C629BA"/>
    <w:rsid w:val="00D32BDB"/>
    <w:rsid w:val="00D624F0"/>
    <w:rsid w:val="00DB2EEA"/>
    <w:rsid w:val="00DF302C"/>
    <w:rsid w:val="00E47E5B"/>
    <w:rsid w:val="00EB7560"/>
    <w:rsid w:val="00F10C3C"/>
    <w:rsid w:val="00FA06B8"/>
    <w:rsid w:val="00FB3332"/>
    <w:rsid w:val="00FB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3C1AF-8481-48D1-A431-4A82D85B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EB"/>
  </w:style>
  <w:style w:type="paragraph" w:styleId="Balk1">
    <w:name w:val="heading 1"/>
    <w:basedOn w:val="Normal"/>
    <w:next w:val="Normal"/>
    <w:link w:val="Balk1Char"/>
    <w:uiPriority w:val="9"/>
    <w:qFormat/>
    <w:rsid w:val="008C4EE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semiHidden/>
    <w:unhideWhenUsed/>
    <w:qFormat/>
    <w:rsid w:val="008C4EE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8C4EE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8C4EE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8C4EE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8C4EEB"/>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8C4EEB"/>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8C4EE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8C4EE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nt">
    <w:name w:val="Quote"/>
    <w:basedOn w:val="Normal"/>
    <w:next w:val="Normal"/>
    <w:link w:val="AlntChar"/>
    <w:uiPriority w:val="29"/>
    <w:qFormat/>
    <w:rsid w:val="008C4EEB"/>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8C4EEB"/>
    <w:rPr>
      <w:i/>
      <w:iCs/>
      <w:color w:val="262626" w:themeColor="text1" w:themeTint="D9"/>
    </w:rPr>
  </w:style>
  <w:style w:type="paragraph" w:styleId="GlAlnt">
    <w:name w:val="Intense Quote"/>
    <w:basedOn w:val="Normal"/>
    <w:next w:val="Normal"/>
    <w:link w:val="GlAlntChar"/>
    <w:uiPriority w:val="30"/>
    <w:qFormat/>
    <w:rsid w:val="008C4EE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8C4EEB"/>
    <w:rPr>
      <w:rFonts w:asciiTheme="majorHAnsi" w:eastAsiaTheme="majorEastAsia" w:hAnsiTheme="majorHAnsi" w:cstheme="majorBidi"/>
      <w:i/>
      <w:iCs/>
      <w:color w:val="70AD47" w:themeColor="accent6"/>
      <w:sz w:val="32"/>
      <w:szCs w:val="32"/>
    </w:rPr>
  </w:style>
  <w:style w:type="character" w:styleId="Vurgu">
    <w:name w:val="Emphasis"/>
    <w:basedOn w:val="VarsaylanParagrafYazTipi"/>
    <w:uiPriority w:val="20"/>
    <w:qFormat/>
    <w:rsid w:val="008C4EEB"/>
    <w:rPr>
      <w:i/>
      <w:iCs/>
      <w:color w:val="70AD47" w:themeColor="accent6"/>
    </w:rPr>
  </w:style>
  <w:style w:type="paragraph" w:styleId="ListeParagraf">
    <w:name w:val="List Paragraph"/>
    <w:basedOn w:val="Normal"/>
    <w:uiPriority w:val="34"/>
    <w:qFormat/>
    <w:rsid w:val="004829DC"/>
    <w:pPr>
      <w:ind w:left="720"/>
      <w:contextualSpacing/>
    </w:pPr>
  </w:style>
  <w:style w:type="character" w:styleId="HafifBavuru">
    <w:name w:val="Subtle Reference"/>
    <w:basedOn w:val="VarsaylanParagrafYazTipi"/>
    <w:uiPriority w:val="31"/>
    <w:qFormat/>
    <w:rsid w:val="008C4EEB"/>
    <w:rPr>
      <w:smallCaps/>
      <w:color w:val="595959" w:themeColor="text1" w:themeTint="A6"/>
    </w:rPr>
  </w:style>
  <w:style w:type="character" w:customStyle="1" w:styleId="Balk1Char">
    <w:name w:val="Başlık 1 Char"/>
    <w:basedOn w:val="VarsaylanParagrafYazTipi"/>
    <w:link w:val="Balk1"/>
    <w:uiPriority w:val="9"/>
    <w:rsid w:val="008C4EEB"/>
    <w:rPr>
      <w:rFonts w:asciiTheme="majorHAnsi" w:eastAsiaTheme="majorEastAsia" w:hAnsiTheme="majorHAnsi" w:cstheme="majorBidi"/>
      <w:color w:val="538135" w:themeColor="accent6" w:themeShade="BF"/>
      <w:sz w:val="40"/>
      <w:szCs w:val="40"/>
    </w:rPr>
  </w:style>
  <w:style w:type="character" w:customStyle="1" w:styleId="Balk2Char">
    <w:name w:val="Başlık 2 Char"/>
    <w:basedOn w:val="VarsaylanParagrafYazTipi"/>
    <w:link w:val="Balk2"/>
    <w:uiPriority w:val="9"/>
    <w:semiHidden/>
    <w:rsid w:val="008C4EEB"/>
    <w:rPr>
      <w:rFonts w:asciiTheme="majorHAnsi" w:eastAsiaTheme="majorEastAsia" w:hAnsiTheme="majorHAnsi" w:cstheme="majorBidi"/>
      <w:color w:val="538135" w:themeColor="accent6" w:themeShade="BF"/>
      <w:sz w:val="28"/>
      <w:szCs w:val="28"/>
    </w:rPr>
  </w:style>
  <w:style w:type="character" w:customStyle="1" w:styleId="Balk3Char">
    <w:name w:val="Başlık 3 Char"/>
    <w:basedOn w:val="VarsaylanParagrafYazTipi"/>
    <w:link w:val="Balk3"/>
    <w:uiPriority w:val="9"/>
    <w:semiHidden/>
    <w:rsid w:val="008C4EEB"/>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8C4EEB"/>
    <w:rPr>
      <w:rFonts w:asciiTheme="majorHAnsi" w:eastAsiaTheme="majorEastAsia" w:hAnsiTheme="majorHAnsi" w:cstheme="majorBidi"/>
      <w:color w:val="70AD47" w:themeColor="accent6"/>
      <w:sz w:val="22"/>
      <w:szCs w:val="22"/>
    </w:rPr>
  </w:style>
  <w:style w:type="character" w:customStyle="1" w:styleId="Balk5Char">
    <w:name w:val="Başlık 5 Char"/>
    <w:basedOn w:val="VarsaylanParagrafYazTipi"/>
    <w:link w:val="Balk5"/>
    <w:uiPriority w:val="9"/>
    <w:semiHidden/>
    <w:rsid w:val="008C4EEB"/>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8C4EEB"/>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8C4EEB"/>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8C4EEB"/>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8C4EEB"/>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8C4EEB"/>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8C4EE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8C4EEB"/>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8C4EEB"/>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8C4EEB"/>
    <w:rPr>
      <w:rFonts w:asciiTheme="majorHAnsi" w:eastAsiaTheme="majorEastAsia" w:hAnsiTheme="majorHAnsi" w:cstheme="majorBidi"/>
      <w:sz w:val="30"/>
      <w:szCs w:val="30"/>
    </w:rPr>
  </w:style>
  <w:style w:type="character" w:styleId="Gl">
    <w:name w:val="Strong"/>
    <w:basedOn w:val="VarsaylanParagrafYazTipi"/>
    <w:uiPriority w:val="22"/>
    <w:qFormat/>
    <w:rsid w:val="008C4EEB"/>
    <w:rPr>
      <w:b/>
      <w:bCs/>
    </w:rPr>
  </w:style>
  <w:style w:type="paragraph" w:styleId="AralkYok">
    <w:name w:val="No Spacing"/>
    <w:uiPriority w:val="1"/>
    <w:qFormat/>
    <w:rsid w:val="008C4EEB"/>
    <w:pPr>
      <w:spacing w:after="0" w:line="240" w:lineRule="auto"/>
    </w:pPr>
  </w:style>
  <w:style w:type="character" w:styleId="HafifVurgulama">
    <w:name w:val="Subtle Emphasis"/>
    <w:basedOn w:val="VarsaylanParagrafYazTipi"/>
    <w:uiPriority w:val="19"/>
    <w:qFormat/>
    <w:rsid w:val="008C4EEB"/>
    <w:rPr>
      <w:i/>
      <w:iCs/>
    </w:rPr>
  </w:style>
  <w:style w:type="character" w:styleId="GlVurgulama">
    <w:name w:val="Intense Emphasis"/>
    <w:basedOn w:val="VarsaylanParagrafYazTipi"/>
    <w:uiPriority w:val="21"/>
    <w:qFormat/>
    <w:rsid w:val="008C4EEB"/>
    <w:rPr>
      <w:b/>
      <w:bCs/>
      <w:i/>
      <w:iCs/>
    </w:rPr>
  </w:style>
  <w:style w:type="character" w:styleId="GlBavuru">
    <w:name w:val="Intense Reference"/>
    <w:basedOn w:val="VarsaylanParagrafYazTipi"/>
    <w:uiPriority w:val="32"/>
    <w:qFormat/>
    <w:rsid w:val="008C4EEB"/>
    <w:rPr>
      <w:b/>
      <w:bCs/>
      <w:smallCaps/>
      <w:color w:val="70AD47" w:themeColor="accent6"/>
    </w:rPr>
  </w:style>
  <w:style w:type="character" w:styleId="KitapBal">
    <w:name w:val="Book Title"/>
    <w:basedOn w:val="VarsaylanParagrafYazTipi"/>
    <w:uiPriority w:val="33"/>
    <w:qFormat/>
    <w:rsid w:val="008C4EEB"/>
    <w:rPr>
      <w:b/>
      <w:bCs/>
      <w:caps w:val="0"/>
      <w:smallCaps/>
      <w:spacing w:val="7"/>
      <w:sz w:val="21"/>
      <w:szCs w:val="21"/>
    </w:rPr>
  </w:style>
  <w:style w:type="paragraph" w:styleId="TBal">
    <w:name w:val="TOC Heading"/>
    <w:basedOn w:val="Balk1"/>
    <w:next w:val="Normal"/>
    <w:uiPriority w:val="39"/>
    <w:semiHidden/>
    <w:unhideWhenUsed/>
    <w:qFormat/>
    <w:rsid w:val="008C4EEB"/>
    <w:pPr>
      <w:outlineLvl w:val="9"/>
    </w:pPr>
  </w:style>
  <w:style w:type="paragraph" w:styleId="BalonMetni">
    <w:name w:val="Balloon Text"/>
    <w:basedOn w:val="Normal"/>
    <w:link w:val="BalonMetniChar"/>
    <w:uiPriority w:val="99"/>
    <w:semiHidden/>
    <w:unhideWhenUsed/>
    <w:rsid w:val="004751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5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1539</Words>
  <Characters>8773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KARABULUT</dc:creator>
  <cp:keywords/>
  <dc:description/>
  <cp:lastModifiedBy>Nazif YILMAZ</cp:lastModifiedBy>
  <cp:revision>4</cp:revision>
  <cp:lastPrinted>2022-02-08T14:12:00Z</cp:lastPrinted>
  <dcterms:created xsi:type="dcterms:W3CDTF">2022-02-17T11:54:00Z</dcterms:created>
  <dcterms:modified xsi:type="dcterms:W3CDTF">2022-02-18T08:47:00Z</dcterms:modified>
</cp:coreProperties>
</file>